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1DB9" w:rsidRPr="003D0C03" w:rsidRDefault="00D31DB9" w:rsidP="00D31DB9">
      <w:pPr>
        <w:pStyle w:val="afff2"/>
        <w:spacing w:line="276" w:lineRule="auto"/>
        <w:rPr>
          <w:b/>
          <w:bCs/>
          <w:rtl/>
        </w:rPr>
      </w:pPr>
      <w:r w:rsidRPr="003D0C03">
        <w:rPr>
          <w:rFonts w:hint="cs"/>
          <w:b/>
          <w:bCs/>
          <w:rtl/>
        </w:rPr>
        <w:t>מדינת ישראל</w:t>
      </w:r>
    </w:p>
    <w:p w:rsidR="00D31DB9" w:rsidRPr="003B647A" w:rsidRDefault="00D31DB9" w:rsidP="00D31DB9">
      <w:pPr>
        <w:pStyle w:val="afff2"/>
        <w:spacing w:line="276" w:lineRule="auto"/>
        <w:rPr>
          <w:b/>
          <w:bCs/>
          <w:rtl/>
        </w:rPr>
      </w:pPr>
      <w:r w:rsidRPr="003B647A">
        <w:rPr>
          <w:rFonts w:hint="cs"/>
          <w:b/>
          <w:bCs/>
          <w:rtl/>
        </w:rPr>
        <w:t>משרד התשתיות הלאומית</w:t>
      </w:r>
    </w:p>
    <w:p w:rsidR="00D31DB9" w:rsidRPr="00401E7E" w:rsidRDefault="00D31DB9" w:rsidP="00D31DB9">
      <w:pPr>
        <w:pStyle w:val="afff2"/>
        <w:spacing w:line="276" w:lineRule="auto"/>
        <w:rPr>
          <w:sz w:val="24"/>
          <w:szCs w:val="24"/>
          <w:rtl/>
        </w:rPr>
      </w:pPr>
    </w:p>
    <w:p w:rsidR="00D31DB9" w:rsidRPr="00401E7E" w:rsidRDefault="00D31DB9" w:rsidP="00D31DB9">
      <w:pPr>
        <w:pStyle w:val="afff2"/>
        <w:spacing w:line="276" w:lineRule="auto"/>
        <w:rPr>
          <w:sz w:val="24"/>
          <w:szCs w:val="24"/>
          <w:rtl/>
        </w:rPr>
      </w:pPr>
    </w:p>
    <w:p w:rsidR="00D31DB9" w:rsidRPr="00401E7E" w:rsidRDefault="00D31DB9" w:rsidP="00D31DB9">
      <w:pPr>
        <w:pStyle w:val="TenderPart01"/>
        <w:rPr>
          <w:b w:val="0"/>
          <w:bCs w:val="0"/>
          <w:sz w:val="24"/>
          <w:szCs w:val="24"/>
          <w:rtl/>
        </w:rPr>
      </w:pPr>
      <w:r w:rsidRPr="00401E7E">
        <w:rPr>
          <w:rFonts w:hint="cs"/>
          <w:sz w:val="24"/>
          <w:szCs w:val="24"/>
          <w:rtl/>
        </w:rPr>
        <w:t xml:space="preserve">מכרז פומבי מס'  </w:t>
      </w:r>
      <w:bookmarkStart w:id="0" w:name="מספר_מכרז"/>
      <w:sdt>
        <w:sdtPr>
          <w:rPr>
            <w:rFonts w:hint="cs"/>
            <w:sz w:val="24"/>
            <w:szCs w:val="24"/>
            <w:rtl/>
          </w:rPr>
          <w:alias w:val="מספר מכרז"/>
          <w:tag w:val="מספר מכרז"/>
          <w:id w:val="1362795337"/>
          <w:placeholder>
            <w:docPart w:val="074B2A1BB482492AAC6C4BD9FCBEDCDC"/>
          </w:placeholder>
        </w:sdtPr>
        <w:sdtContent>
          <w:r w:rsidRPr="00401E7E">
            <w:rPr>
              <w:rFonts w:hint="cs"/>
              <w:sz w:val="24"/>
              <w:szCs w:val="24"/>
              <w:rtl/>
            </w:rPr>
            <w:t>49/11</w:t>
          </w:r>
        </w:sdtContent>
      </w:sdt>
      <w:bookmarkEnd w:id="0"/>
    </w:p>
    <w:p w:rsidR="00D31DB9" w:rsidRPr="00401E7E" w:rsidRDefault="00D31DB9" w:rsidP="00D31DB9">
      <w:pPr>
        <w:pStyle w:val="afff2"/>
        <w:spacing w:line="276" w:lineRule="auto"/>
        <w:rPr>
          <w:b/>
          <w:bCs/>
          <w:sz w:val="24"/>
          <w:szCs w:val="24"/>
          <w:rtl/>
        </w:rPr>
      </w:pPr>
      <w:r w:rsidRPr="00401E7E">
        <w:rPr>
          <w:rFonts w:hint="cs"/>
          <w:b/>
          <w:bCs/>
          <w:sz w:val="24"/>
          <w:szCs w:val="24"/>
          <w:rtl/>
        </w:rPr>
        <w:t xml:space="preserve">להגשת הצעות לפרוייקטי חלוץ והדגמה </w:t>
      </w:r>
    </w:p>
    <w:p w:rsidR="00D31DB9" w:rsidRPr="00401E7E" w:rsidRDefault="00D31DB9" w:rsidP="00D31DB9">
      <w:pPr>
        <w:pStyle w:val="afff2"/>
        <w:spacing w:line="276" w:lineRule="auto"/>
        <w:rPr>
          <w:sz w:val="24"/>
          <w:szCs w:val="24"/>
          <w:rtl/>
        </w:rPr>
      </w:pPr>
    </w:p>
    <w:p w:rsidR="00D31DB9" w:rsidRPr="00401E7E" w:rsidRDefault="00D31DB9" w:rsidP="00D31DB9">
      <w:pPr>
        <w:pStyle w:val="afff2"/>
        <w:spacing w:line="276" w:lineRule="auto"/>
        <w:rPr>
          <w:sz w:val="24"/>
          <w:szCs w:val="24"/>
          <w:rtl/>
        </w:rPr>
      </w:pPr>
      <w:r w:rsidRPr="00401E7E">
        <w:rPr>
          <w:rFonts w:hint="cs"/>
          <w:sz w:val="24"/>
          <w:szCs w:val="24"/>
          <w:rtl/>
        </w:rPr>
        <w:t>נהלים</w:t>
      </w:r>
    </w:p>
    <w:p w:rsidR="00D31DB9" w:rsidRPr="00401E7E" w:rsidRDefault="00D31DB9" w:rsidP="00D31DB9">
      <w:pPr>
        <w:pStyle w:val="afff2"/>
        <w:spacing w:line="276" w:lineRule="auto"/>
        <w:rPr>
          <w:sz w:val="24"/>
          <w:szCs w:val="24"/>
          <w:rtl/>
        </w:rPr>
      </w:pPr>
      <w:r w:rsidRPr="00401E7E">
        <w:rPr>
          <w:rFonts w:hint="cs"/>
          <w:sz w:val="24"/>
          <w:szCs w:val="24"/>
          <w:rtl/>
        </w:rPr>
        <w:t>2011</w:t>
      </w:r>
      <w:r w:rsidRPr="00401E7E">
        <w:rPr>
          <w:rFonts w:hint="cs"/>
          <w:sz w:val="24"/>
          <w:szCs w:val="24"/>
          <w:rtl/>
        </w:rPr>
        <w:br/>
      </w:r>
    </w:p>
    <w:p w:rsidR="00D31DB9" w:rsidRPr="00401E7E" w:rsidRDefault="00D31DB9" w:rsidP="00D31DB9">
      <w:pPr>
        <w:spacing w:line="276" w:lineRule="auto"/>
        <w:rPr>
          <w:szCs w:val="24"/>
          <w:rtl/>
        </w:rPr>
      </w:pPr>
    </w:p>
    <w:p w:rsidR="00D31DB9" w:rsidRPr="00401E7E" w:rsidRDefault="00D31DB9" w:rsidP="00D31DB9">
      <w:pPr>
        <w:pStyle w:val="10"/>
        <w:ind w:left="360"/>
        <w:rPr>
          <w:szCs w:val="24"/>
          <w:rtl/>
        </w:rPr>
      </w:pPr>
    </w:p>
    <w:tbl>
      <w:tblPr>
        <w:tblStyle w:val="af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738"/>
        <w:gridCol w:w="2833"/>
      </w:tblGrid>
      <w:tr w:rsidR="00D31DB9" w:rsidRPr="00401E7E" w:rsidTr="00572797">
        <w:trPr>
          <w:jc w:val="center"/>
        </w:trPr>
        <w:tc>
          <w:tcPr>
            <w:tcW w:w="2738" w:type="dxa"/>
            <w:hideMark/>
          </w:tcPr>
          <w:p w:rsidR="00D31DB9" w:rsidRPr="00401E7E" w:rsidRDefault="00D31DB9" w:rsidP="00572797">
            <w:pPr>
              <w:spacing w:after="0" w:line="240" w:lineRule="auto"/>
              <w:jc w:val="left"/>
              <w:rPr>
                <w:szCs w:val="24"/>
              </w:rPr>
            </w:pPr>
            <w:r w:rsidRPr="00401E7E">
              <w:rPr>
                <w:rFonts w:eastAsia="Times New Roman" w:hint="cs"/>
                <w:szCs w:val="24"/>
                <w:rtl/>
              </w:rPr>
              <w:t>תאריך פרסום המכרז</w:t>
            </w:r>
          </w:p>
        </w:tc>
        <w:tc>
          <w:tcPr>
            <w:tcW w:w="2833" w:type="dxa"/>
            <w:hideMark/>
          </w:tcPr>
          <w:sdt>
            <w:sdtPr>
              <w:rPr>
                <w:rFonts w:hint="cs"/>
                <w:szCs w:val="24"/>
                <w:rtl/>
              </w:rPr>
              <w:alias w:val="תאריך פרסום"/>
              <w:tag w:val="תאריך פרסום"/>
              <w:id w:val="1362795393"/>
              <w:placeholder>
                <w:docPart w:val="A3740973234F47BFAD94519EBA8A12D9"/>
              </w:placeholder>
              <w:date w:fullDate="2011-09-01T00:00:00Z">
                <w:dateFormat w:val="dddd dd MMMM yyyy"/>
                <w:lid w:val="he-IL"/>
                <w:storeMappedDataAs w:val="dateTime"/>
                <w:calendar w:val="gregorian"/>
              </w:date>
            </w:sdtPr>
            <w:sdtContent>
              <w:p w:rsidR="00D31DB9" w:rsidRPr="00401E7E" w:rsidRDefault="00D31DB9" w:rsidP="00572797">
                <w:pPr>
                  <w:jc w:val="both"/>
                  <w:rPr>
                    <w:szCs w:val="24"/>
                  </w:rPr>
                </w:pPr>
                <w:r>
                  <w:rPr>
                    <w:rFonts w:hint="cs"/>
                    <w:szCs w:val="24"/>
                    <w:rtl/>
                  </w:rPr>
                  <w:t>‏יום חמישי 01 ספטמבר 2011</w:t>
                </w:r>
              </w:p>
            </w:sdtContent>
          </w:sdt>
        </w:tc>
      </w:tr>
      <w:tr w:rsidR="00D31DB9" w:rsidRPr="00401E7E" w:rsidTr="00572797">
        <w:trPr>
          <w:jc w:val="center"/>
        </w:trPr>
        <w:tc>
          <w:tcPr>
            <w:tcW w:w="2738" w:type="dxa"/>
            <w:hideMark/>
          </w:tcPr>
          <w:p w:rsidR="00D31DB9" w:rsidRPr="00401E7E" w:rsidRDefault="00D31DB9" w:rsidP="00572797">
            <w:pPr>
              <w:spacing w:after="0" w:line="240" w:lineRule="auto"/>
              <w:jc w:val="left"/>
              <w:rPr>
                <w:szCs w:val="24"/>
              </w:rPr>
            </w:pPr>
            <w:r w:rsidRPr="00401E7E">
              <w:rPr>
                <w:rFonts w:hint="cs"/>
                <w:szCs w:val="24"/>
                <w:rtl/>
              </w:rPr>
              <w:t>כנס מציעים</w:t>
            </w:r>
          </w:p>
        </w:tc>
        <w:bookmarkStart w:id="1" w:name="כנס_מציעים"/>
        <w:tc>
          <w:tcPr>
            <w:tcW w:w="2833" w:type="dxa"/>
            <w:hideMark/>
          </w:tcPr>
          <w:p w:rsidR="00D31DB9" w:rsidRPr="00401E7E" w:rsidRDefault="000237B6" w:rsidP="00572797">
            <w:pPr>
              <w:jc w:val="both"/>
              <w:rPr>
                <w:szCs w:val="24"/>
              </w:rPr>
            </w:pPr>
            <w:sdt>
              <w:sdtPr>
                <w:rPr>
                  <w:rFonts w:hint="cs"/>
                  <w:szCs w:val="24"/>
                  <w:rtl/>
                </w:rPr>
                <w:alias w:val="תאריך כנס מציעים"/>
                <w:tag w:val="תאריך כנס מציעים"/>
                <w:id w:val="1362795346"/>
                <w:placeholder>
                  <w:docPart w:val="CCF17933EC7245FCA43B988E9BFF9D39"/>
                </w:placeholder>
                <w:date w:fullDate="2011-09-15T00:00:00Z">
                  <w:dateFormat w:val="dddd dd MMMM yyyy"/>
                  <w:lid w:val="he-IL"/>
                  <w:storeMappedDataAs w:val="dateTime"/>
                  <w:calendar w:val="gregorian"/>
                </w:date>
              </w:sdtPr>
              <w:sdtContent>
                <w:r w:rsidR="00D31DB9">
                  <w:rPr>
                    <w:rFonts w:hint="cs"/>
                    <w:szCs w:val="24"/>
                    <w:rtl/>
                  </w:rPr>
                  <w:t>‏יום חמישי 15 ספטמבר 2011</w:t>
                </w:r>
              </w:sdtContent>
            </w:sdt>
            <w:bookmarkEnd w:id="1"/>
          </w:p>
        </w:tc>
      </w:tr>
      <w:tr w:rsidR="00D31DB9" w:rsidRPr="00401E7E" w:rsidTr="00572797">
        <w:trPr>
          <w:jc w:val="center"/>
        </w:trPr>
        <w:tc>
          <w:tcPr>
            <w:tcW w:w="2738" w:type="dxa"/>
            <w:hideMark/>
          </w:tcPr>
          <w:p w:rsidR="00D31DB9" w:rsidRPr="00401E7E" w:rsidRDefault="00D31DB9" w:rsidP="00572797">
            <w:pPr>
              <w:spacing w:after="0" w:line="240" w:lineRule="auto"/>
              <w:jc w:val="left"/>
              <w:rPr>
                <w:szCs w:val="24"/>
              </w:rPr>
            </w:pPr>
            <w:r w:rsidRPr="00401E7E">
              <w:rPr>
                <w:rFonts w:hint="cs"/>
                <w:szCs w:val="24"/>
                <w:rtl/>
              </w:rPr>
              <w:t>תאריך אחרון להגשת הבהרות</w:t>
            </w:r>
          </w:p>
        </w:tc>
        <w:bookmarkStart w:id="2" w:name="הגשת_הבהרות"/>
        <w:tc>
          <w:tcPr>
            <w:tcW w:w="2833" w:type="dxa"/>
            <w:hideMark/>
          </w:tcPr>
          <w:p w:rsidR="00D31DB9" w:rsidRPr="00401E7E" w:rsidRDefault="000237B6" w:rsidP="00572797">
            <w:pPr>
              <w:jc w:val="both"/>
              <w:rPr>
                <w:szCs w:val="24"/>
              </w:rPr>
            </w:pPr>
            <w:sdt>
              <w:sdtPr>
                <w:rPr>
                  <w:rFonts w:hint="cs"/>
                  <w:szCs w:val="24"/>
                  <w:rtl/>
                </w:rPr>
                <w:alias w:val="תאריך אחרון להגשת הבהרות"/>
                <w:tag w:val="תאריך אחרון להגשת הבהרות"/>
                <w:id w:val="1362795348"/>
                <w:placeholder>
                  <w:docPart w:val="427902350B574E16A67D31A09E20AD2E"/>
                </w:placeholder>
                <w:date w:fullDate="2011-09-19T00:00:00Z">
                  <w:dateFormat w:val="dddd dd MMMM yyyy"/>
                  <w:lid w:val="he-IL"/>
                  <w:storeMappedDataAs w:val="dateTime"/>
                  <w:calendar w:val="gregorian"/>
                </w:date>
              </w:sdtPr>
              <w:sdtContent>
                <w:r w:rsidR="00D31DB9">
                  <w:rPr>
                    <w:rFonts w:hint="cs"/>
                    <w:szCs w:val="24"/>
                    <w:rtl/>
                  </w:rPr>
                  <w:t>‏יום שני 19 ספטמבר 2011</w:t>
                </w:r>
              </w:sdtContent>
            </w:sdt>
            <w:bookmarkEnd w:id="2"/>
          </w:p>
        </w:tc>
      </w:tr>
      <w:tr w:rsidR="00D31DB9" w:rsidRPr="00401E7E" w:rsidTr="00572797">
        <w:trPr>
          <w:jc w:val="center"/>
        </w:trPr>
        <w:tc>
          <w:tcPr>
            <w:tcW w:w="2738" w:type="dxa"/>
            <w:hideMark/>
          </w:tcPr>
          <w:p w:rsidR="00D31DB9" w:rsidRPr="00401E7E" w:rsidRDefault="00D31DB9" w:rsidP="00572797">
            <w:pPr>
              <w:spacing w:after="0" w:line="240" w:lineRule="auto"/>
              <w:jc w:val="left"/>
              <w:rPr>
                <w:szCs w:val="24"/>
              </w:rPr>
            </w:pPr>
            <w:r w:rsidRPr="00401E7E">
              <w:rPr>
                <w:rFonts w:hint="cs"/>
                <w:szCs w:val="24"/>
                <w:rtl/>
              </w:rPr>
              <w:t>תאריך פרסום הבהרות</w:t>
            </w:r>
          </w:p>
        </w:tc>
        <w:bookmarkStart w:id="3" w:name="פרסום_הבהרות"/>
        <w:tc>
          <w:tcPr>
            <w:tcW w:w="2833" w:type="dxa"/>
            <w:hideMark/>
          </w:tcPr>
          <w:p w:rsidR="00D31DB9" w:rsidRPr="00401E7E" w:rsidRDefault="000237B6" w:rsidP="00572797">
            <w:pPr>
              <w:jc w:val="both"/>
              <w:rPr>
                <w:szCs w:val="24"/>
              </w:rPr>
            </w:pPr>
            <w:sdt>
              <w:sdtPr>
                <w:rPr>
                  <w:rFonts w:hint="cs"/>
                  <w:szCs w:val="24"/>
                  <w:rtl/>
                </w:rPr>
                <w:alias w:val="תאריך פרסום הבהרות"/>
                <w:tag w:val="תאריך פרסום הבהרות"/>
                <w:id w:val="1362795351"/>
                <w:placeholder>
                  <w:docPart w:val="E66FF76EE82E426A80B41014E442FA45"/>
                </w:placeholder>
                <w:date w:fullDate="2011-09-22T00:00:00Z">
                  <w:dateFormat w:val="dddd dd MMMM yyyy"/>
                  <w:lid w:val="he-IL"/>
                  <w:storeMappedDataAs w:val="dateTime"/>
                  <w:calendar w:val="gregorian"/>
                </w:date>
              </w:sdtPr>
              <w:sdtContent>
                <w:r w:rsidR="00D31DB9">
                  <w:rPr>
                    <w:rFonts w:hint="cs"/>
                    <w:szCs w:val="24"/>
                    <w:rtl/>
                  </w:rPr>
                  <w:t>‏יום חמישי 22 ספטמבר 2011</w:t>
                </w:r>
              </w:sdtContent>
            </w:sdt>
            <w:bookmarkEnd w:id="3"/>
          </w:p>
        </w:tc>
      </w:tr>
      <w:tr w:rsidR="00D31DB9" w:rsidRPr="00401E7E" w:rsidTr="00572797">
        <w:trPr>
          <w:jc w:val="center"/>
        </w:trPr>
        <w:tc>
          <w:tcPr>
            <w:tcW w:w="2738" w:type="dxa"/>
            <w:hideMark/>
          </w:tcPr>
          <w:p w:rsidR="00D31DB9" w:rsidRPr="00401E7E" w:rsidRDefault="00D31DB9" w:rsidP="00572797">
            <w:pPr>
              <w:spacing w:after="0" w:line="240" w:lineRule="auto"/>
              <w:jc w:val="left"/>
              <w:rPr>
                <w:szCs w:val="24"/>
              </w:rPr>
            </w:pPr>
            <w:r w:rsidRPr="00401E7E">
              <w:rPr>
                <w:rFonts w:hint="cs"/>
                <w:szCs w:val="24"/>
                <w:rtl/>
              </w:rPr>
              <w:t>תאריך אחרון להגשה</w:t>
            </w:r>
          </w:p>
        </w:tc>
        <w:bookmarkStart w:id="4" w:name="תאריך_הגשה_אחרון"/>
        <w:tc>
          <w:tcPr>
            <w:tcW w:w="2833" w:type="dxa"/>
            <w:hideMark/>
          </w:tcPr>
          <w:p w:rsidR="00D31DB9" w:rsidRPr="00401E7E" w:rsidRDefault="000237B6" w:rsidP="00572797">
            <w:pPr>
              <w:jc w:val="both"/>
              <w:rPr>
                <w:szCs w:val="24"/>
              </w:rPr>
            </w:pPr>
            <w:sdt>
              <w:sdtPr>
                <w:rPr>
                  <w:rFonts w:hint="cs"/>
                  <w:szCs w:val="24"/>
                  <w:rtl/>
                </w:rPr>
                <w:alias w:val="תאריך אחרון להגשה"/>
                <w:tag w:val="תאריך אחרון להגשה"/>
                <w:id w:val="1362795353"/>
                <w:placeholder>
                  <w:docPart w:val="291C7D12AA954D4EBF9AB95595ACA49D"/>
                </w:placeholder>
                <w:date w:fullDate="2011-10-09T00:00:00Z">
                  <w:dateFormat w:val="dddd dd MMMM yyyy"/>
                  <w:lid w:val="he-IL"/>
                  <w:storeMappedDataAs w:val="dateTime"/>
                  <w:calendar w:val="gregorian"/>
                </w:date>
              </w:sdtPr>
              <w:sdtContent>
                <w:r w:rsidR="00D31DB9">
                  <w:rPr>
                    <w:rFonts w:hint="cs"/>
                    <w:szCs w:val="24"/>
                    <w:rtl/>
                  </w:rPr>
                  <w:t>‏יום ראשון 09 אוקטובר 2011</w:t>
                </w:r>
              </w:sdtContent>
            </w:sdt>
            <w:bookmarkEnd w:id="4"/>
          </w:p>
        </w:tc>
      </w:tr>
    </w:tbl>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tabs>
          <w:tab w:val="left" w:pos="5604"/>
        </w:tabs>
        <w:rPr>
          <w:szCs w:val="24"/>
          <w:rtl/>
        </w:rPr>
      </w:pPr>
    </w:p>
    <w:p w:rsidR="00D31DB9" w:rsidRDefault="00D31DB9" w:rsidP="00D31DB9">
      <w:pPr>
        <w:pStyle w:val="10"/>
        <w:keepLines/>
        <w:numPr>
          <w:ilvl w:val="0"/>
          <w:numId w:val="48"/>
        </w:numPr>
        <w:tabs>
          <w:tab w:val="left" w:pos="850"/>
        </w:tabs>
        <w:spacing w:before="120" w:after="100" w:afterAutospacing="1" w:line="276" w:lineRule="auto"/>
        <w:jc w:val="both"/>
        <w:rPr>
          <w:szCs w:val="24"/>
          <w:u w:val="single"/>
        </w:rPr>
      </w:pPr>
      <w:r w:rsidRPr="00401E7E">
        <w:rPr>
          <w:rFonts w:hint="cs"/>
          <w:b w:val="0"/>
          <w:bCs w:val="0"/>
          <w:szCs w:val="24"/>
          <w:u w:val="single"/>
          <w:rtl/>
        </w:rPr>
        <w:br w:type="page"/>
      </w:r>
      <w:r w:rsidRPr="00A200BC">
        <w:rPr>
          <w:rFonts w:hint="eastAsia"/>
          <w:szCs w:val="24"/>
          <w:u w:val="single"/>
          <w:rtl/>
        </w:rPr>
        <w:lastRenderedPageBreak/>
        <w:t>מבוא</w:t>
      </w:r>
    </w:p>
    <w:p w:rsidR="00D31DB9" w:rsidRDefault="00D31DB9" w:rsidP="00D31DB9">
      <w:pPr>
        <w:spacing w:line="276" w:lineRule="auto"/>
        <w:jc w:val="both"/>
        <w:rPr>
          <w:szCs w:val="24"/>
          <w:rtl/>
        </w:rPr>
      </w:pPr>
      <w:r w:rsidRPr="00401E7E">
        <w:rPr>
          <w:rFonts w:hint="cs"/>
          <w:szCs w:val="24"/>
          <w:rtl/>
        </w:rPr>
        <w:t>משרד התשתיות הלאומיות (להלן: "המשרד") הציב לעצמו כמטרה להפוך את ישראל למרכז מצוינות בינלאומי בתחומי האנרגיה החלופית, המתחדשת, תחליפי הנפט וההתייעלות האנרגטית. מטרה זו בשילוב עם החלטת ממשלת ישראל לתת קדימות לנושא פיתוח תחליפי נפט לתחבורה, ובהמשך למדיניות הממשלה בתחום הפקת אנרגיה ממקורות מתחדשים, הביאו להוצאת קול קורא זה.</w:t>
      </w:r>
    </w:p>
    <w:p w:rsidR="00D31DB9" w:rsidRDefault="00D31DB9" w:rsidP="00D31DB9">
      <w:pPr>
        <w:spacing w:line="276" w:lineRule="auto"/>
        <w:jc w:val="both"/>
        <w:rPr>
          <w:szCs w:val="24"/>
          <w:rtl/>
        </w:rPr>
      </w:pPr>
      <w:r w:rsidRPr="00401E7E">
        <w:rPr>
          <w:rFonts w:hint="cs"/>
          <w:szCs w:val="24"/>
          <w:rtl/>
        </w:rPr>
        <w:t>המשרד ייחד משאבים בקרן ייעודית לצורך מימוש פרויקטי חלוץ והדגמה בתחומים האמורים, וקול קורא זה מתרכז  בטכנולוגיות בתחומי</w:t>
      </w:r>
      <w:r>
        <w:rPr>
          <w:szCs w:val="24"/>
          <w:rtl/>
        </w:rPr>
        <w:t xml:space="preserve"> תחליפי הנפט לתחבורה והאנרגיה המתחדשת</w:t>
      </w:r>
      <w:r>
        <w:rPr>
          <w:color w:val="000000"/>
          <w:szCs w:val="24"/>
          <w:rtl/>
        </w:rPr>
        <w:t>.</w:t>
      </w:r>
      <w:r>
        <w:rPr>
          <w:szCs w:val="24"/>
          <w:rtl/>
        </w:rPr>
        <w:t xml:space="preserve"> הקרן תסייע למיזמים שייבחרו באמצעות השתתפות של עד 50% מהתקציב המאושר (כהגדרת מונח זה להלן) של היזם למטרה זו, </w:t>
      </w:r>
      <w:r>
        <w:rPr>
          <w:rFonts w:hint="eastAsia"/>
          <w:szCs w:val="24"/>
          <w:rtl/>
        </w:rPr>
        <w:t>כאשר</w:t>
      </w:r>
      <w:r>
        <w:rPr>
          <w:szCs w:val="24"/>
          <w:rtl/>
        </w:rPr>
        <w:t xml:space="preserve"> תקרת </w:t>
      </w:r>
      <w:r>
        <w:rPr>
          <w:rFonts w:hint="eastAsia"/>
          <w:szCs w:val="24"/>
          <w:rtl/>
        </w:rPr>
        <w:t>מענק</w:t>
      </w:r>
      <w:r>
        <w:rPr>
          <w:szCs w:val="24"/>
          <w:rtl/>
        </w:rPr>
        <w:t xml:space="preserve"> בודד תהיה 1,500,000 ₪.   במקרה והפרויקט הינו שיתוף פעולה בינלאומי והמימון המשלים מגורם בינלאומי מקביל </w:t>
      </w:r>
      <w:r>
        <w:rPr>
          <w:rFonts w:hint="eastAsia"/>
          <w:szCs w:val="24"/>
          <w:rtl/>
        </w:rPr>
        <w:t>לפחות</w:t>
      </w:r>
      <w:r>
        <w:rPr>
          <w:szCs w:val="24"/>
          <w:rtl/>
        </w:rPr>
        <w:t xml:space="preserve"> </w:t>
      </w:r>
      <w:r>
        <w:rPr>
          <w:rFonts w:hint="eastAsia"/>
          <w:szCs w:val="24"/>
          <w:rtl/>
        </w:rPr>
        <w:t>לשיעור</w:t>
      </w:r>
      <w:r>
        <w:rPr>
          <w:szCs w:val="24"/>
          <w:rtl/>
        </w:rPr>
        <w:t xml:space="preserve"> </w:t>
      </w:r>
      <w:r>
        <w:rPr>
          <w:rFonts w:hint="eastAsia"/>
          <w:szCs w:val="24"/>
          <w:rtl/>
        </w:rPr>
        <w:t>מענק</w:t>
      </w:r>
      <w:r>
        <w:rPr>
          <w:szCs w:val="24"/>
          <w:rtl/>
        </w:rPr>
        <w:t xml:space="preserve"> </w:t>
      </w:r>
      <w:r>
        <w:rPr>
          <w:rFonts w:hint="eastAsia"/>
          <w:szCs w:val="24"/>
          <w:rtl/>
        </w:rPr>
        <w:t>המשרד</w:t>
      </w:r>
      <w:r>
        <w:rPr>
          <w:szCs w:val="24"/>
          <w:rtl/>
        </w:rPr>
        <w:t xml:space="preserve">, </w:t>
      </w:r>
      <w:r>
        <w:rPr>
          <w:rFonts w:hint="eastAsia"/>
          <w:szCs w:val="24"/>
          <w:rtl/>
        </w:rPr>
        <w:t>אזי</w:t>
      </w:r>
      <w:r>
        <w:rPr>
          <w:szCs w:val="24"/>
          <w:rtl/>
        </w:rPr>
        <w:t xml:space="preserve">, </w:t>
      </w:r>
      <w:r>
        <w:rPr>
          <w:rFonts w:hint="eastAsia"/>
          <w:szCs w:val="24"/>
          <w:rtl/>
        </w:rPr>
        <w:t>תקרת</w:t>
      </w:r>
      <w:r>
        <w:rPr>
          <w:szCs w:val="24"/>
          <w:rtl/>
        </w:rPr>
        <w:t xml:space="preserve"> </w:t>
      </w:r>
      <w:r>
        <w:rPr>
          <w:rFonts w:hint="eastAsia"/>
          <w:szCs w:val="24"/>
          <w:rtl/>
        </w:rPr>
        <w:t>המענק</w:t>
      </w:r>
      <w:r>
        <w:rPr>
          <w:szCs w:val="24"/>
          <w:rtl/>
        </w:rPr>
        <w:t xml:space="preserve"> </w:t>
      </w:r>
      <w:r>
        <w:rPr>
          <w:rFonts w:hint="eastAsia"/>
          <w:szCs w:val="24"/>
          <w:rtl/>
        </w:rPr>
        <w:t>מהמשרד</w:t>
      </w:r>
      <w:r>
        <w:rPr>
          <w:szCs w:val="24"/>
          <w:rtl/>
        </w:rPr>
        <w:t xml:space="preserve"> עבור הפרויקט תהא 2,000,000 ₪. </w:t>
      </w:r>
    </w:p>
    <w:p w:rsidR="00D31DB9" w:rsidRDefault="00D31DB9" w:rsidP="00D31DB9">
      <w:pPr>
        <w:spacing w:line="276" w:lineRule="auto"/>
        <w:jc w:val="both"/>
        <w:rPr>
          <w:szCs w:val="24"/>
          <w:rtl/>
        </w:rPr>
      </w:pPr>
      <w:r>
        <w:rPr>
          <w:rFonts w:hint="eastAsia"/>
          <w:szCs w:val="24"/>
          <w:rtl/>
        </w:rPr>
        <w:t>מכרז</w:t>
      </w:r>
      <w:r>
        <w:rPr>
          <w:szCs w:val="24"/>
          <w:rtl/>
        </w:rPr>
        <w:t xml:space="preserve"> </w:t>
      </w:r>
      <w:r>
        <w:rPr>
          <w:rFonts w:hint="eastAsia"/>
          <w:szCs w:val="24"/>
          <w:rtl/>
        </w:rPr>
        <w:t>פומבי</w:t>
      </w:r>
      <w:r>
        <w:rPr>
          <w:szCs w:val="24"/>
          <w:rtl/>
        </w:rPr>
        <w:t xml:space="preserve"> </w:t>
      </w:r>
      <w:r>
        <w:rPr>
          <w:rFonts w:hint="eastAsia"/>
          <w:szCs w:val="24"/>
          <w:rtl/>
        </w:rPr>
        <w:t>זה</w:t>
      </w:r>
      <w:r>
        <w:rPr>
          <w:szCs w:val="24"/>
          <w:rtl/>
        </w:rPr>
        <w:t xml:space="preserve"> (שייקרא </w:t>
      </w:r>
      <w:r>
        <w:rPr>
          <w:rFonts w:hint="eastAsia"/>
          <w:szCs w:val="24"/>
          <w:rtl/>
        </w:rPr>
        <w:t>להלן</w:t>
      </w:r>
      <w:r>
        <w:rPr>
          <w:szCs w:val="24"/>
          <w:rtl/>
        </w:rPr>
        <w:t xml:space="preserve"> "</w:t>
      </w:r>
      <w:r>
        <w:rPr>
          <w:rFonts w:hint="eastAsia"/>
          <w:b/>
          <w:bCs/>
          <w:szCs w:val="24"/>
          <w:rtl/>
        </w:rPr>
        <w:t>ההזמנה</w:t>
      </w:r>
      <w:r>
        <w:rPr>
          <w:szCs w:val="24"/>
          <w:rtl/>
        </w:rPr>
        <w:t xml:space="preserve">") הינו חלק מהוצאתה לפועל של מדיניות המשרד.  </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נושאי</w:t>
      </w:r>
      <w:r w:rsidRPr="00A200BC">
        <w:rPr>
          <w:szCs w:val="24"/>
          <w:u w:val="single"/>
          <w:rtl/>
        </w:rPr>
        <w:t xml:space="preserve"> </w:t>
      </w:r>
      <w:r w:rsidRPr="00A200BC">
        <w:rPr>
          <w:rFonts w:hint="eastAsia"/>
          <w:szCs w:val="24"/>
          <w:u w:val="single"/>
          <w:rtl/>
        </w:rPr>
        <w:t>המכרז</w:t>
      </w:r>
    </w:p>
    <w:p w:rsidR="00D31DB9" w:rsidRPr="00401E7E" w:rsidRDefault="00D31DB9" w:rsidP="00D31DB9">
      <w:pPr>
        <w:pStyle w:val="affa"/>
        <w:spacing w:line="276" w:lineRule="auto"/>
        <w:ind w:firstLine="0"/>
        <w:rPr>
          <w:rFonts w:cs="David"/>
          <w:sz w:val="24"/>
          <w:szCs w:val="24"/>
          <w:rtl/>
        </w:rPr>
      </w:pPr>
      <w:r w:rsidRPr="00401E7E">
        <w:rPr>
          <w:rFonts w:cs="David" w:hint="cs"/>
          <w:sz w:val="24"/>
          <w:szCs w:val="24"/>
          <w:u w:val="single"/>
          <w:rtl/>
        </w:rPr>
        <w:t>ההצעות תוגשנה בשני התחומים הבאים</w:t>
      </w:r>
      <w:r w:rsidRPr="00401E7E">
        <w:rPr>
          <w:rFonts w:cs="David" w:hint="cs"/>
          <w:sz w:val="24"/>
          <w:szCs w:val="24"/>
          <w:rtl/>
        </w:rPr>
        <w:t>:</w:t>
      </w:r>
    </w:p>
    <w:p w:rsidR="00D31DB9" w:rsidRPr="00401E7E" w:rsidRDefault="00D31DB9" w:rsidP="00D31DB9">
      <w:pPr>
        <w:pStyle w:val="affa"/>
        <w:numPr>
          <w:ilvl w:val="1"/>
          <w:numId w:val="8"/>
        </w:numPr>
        <w:spacing w:line="276" w:lineRule="auto"/>
        <w:rPr>
          <w:rFonts w:cs="David"/>
          <w:b/>
          <w:bCs/>
          <w:sz w:val="24"/>
          <w:szCs w:val="24"/>
          <w:rtl/>
        </w:rPr>
      </w:pPr>
      <w:r w:rsidRPr="00401E7E">
        <w:rPr>
          <w:rFonts w:cs="David" w:hint="cs"/>
          <w:b/>
          <w:bCs/>
          <w:sz w:val="24"/>
          <w:szCs w:val="24"/>
          <w:rtl/>
        </w:rPr>
        <w:t>פרויקטי הדגמה בתחום התחבורה ללא נפט</w:t>
      </w:r>
    </w:p>
    <w:p w:rsidR="00D31DB9" w:rsidRPr="00401E7E" w:rsidRDefault="00D31DB9" w:rsidP="00D31DB9">
      <w:pPr>
        <w:pStyle w:val="affa"/>
        <w:numPr>
          <w:ilvl w:val="0"/>
          <w:numId w:val="9"/>
        </w:numPr>
        <w:spacing w:line="276" w:lineRule="auto"/>
        <w:rPr>
          <w:rFonts w:cs="David"/>
          <w:sz w:val="24"/>
          <w:szCs w:val="24"/>
          <w:rtl/>
        </w:rPr>
      </w:pPr>
      <w:r w:rsidRPr="00401E7E">
        <w:rPr>
          <w:rFonts w:cs="David" w:hint="cs"/>
          <w:sz w:val="24"/>
          <w:szCs w:val="24"/>
          <w:rtl/>
        </w:rPr>
        <w:t>תחליפי נפט המשמשים לתחבורה - לרבות מוצרים המופקים בדרך של המרת גז טבעי, מימן, דלקים סינתטיים,  דלקים מביומאסה או ממקורות שונים אחרים שאינם נפט.</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מערכות</w:t>
      </w:r>
      <w:r w:rsidRPr="00A200BC">
        <w:rPr>
          <w:rFonts w:cs="David"/>
          <w:sz w:val="24"/>
          <w:szCs w:val="24"/>
          <w:rtl/>
        </w:rPr>
        <w:t xml:space="preserve"> </w:t>
      </w:r>
      <w:r w:rsidRPr="00A200BC">
        <w:rPr>
          <w:rFonts w:cs="David" w:hint="eastAsia"/>
          <w:sz w:val="24"/>
          <w:szCs w:val="24"/>
          <w:rtl/>
        </w:rPr>
        <w:t>לתחבורה</w:t>
      </w:r>
      <w:r w:rsidRPr="00A200BC">
        <w:rPr>
          <w:rFonts w:cs="David"/>
          <w:sz w:val="24"/>
          <w:szCs w:val="24"/>
          <w:rtl/>
        </w:rPr>
        <w:t xml:space="preserve"> </w:t>
      </w:r>
      <w:r w:rsidRPr="00A200BC">
        <w:rPr>
          <w:rFonts w:cs="David" w:hint="eastAsia"/>
          <w:sz w:val="24"/>
          <w:szCs w:val="24"/>
          <w:rtl/>
        </w:rPr>
        <w:t>המבוססות</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תחליפי</w:t>
      </w:r>
      <w:r w:rsidRPr="00A200BC">
        <w:rPr>
          <w:rFonts w:cs="David"/>
          <w:sz w:val="24"/>
          <w:szCs w:val="24"/>
          <w:rtl/>
        </w:rPr>
        <w:t xml:space="preserve"> </w:t>
      </w:r>
      <w:r w:rsidRPr="00A200BC">
        <w:rPr>
          <w:rFonts w:cs="David" w:hint="eastAsia"/>
          <w:sz w:val="24"/>
          <w:szCs w:val="24"/>
          <w:rtl/>
        </w:rPr>
        <w:t>נפט</w:t>
      </w:r>
      <w:r w:rsidRPr="00A200BC">
        <w:rPr>
          <w:rFonts w:cs="David"/>
          <w:sz w:val="24"/>
          <w:szCs w:val="24"/>
          <w:rtl/>
        </w:rPr>
        <w:t xml:space="preserve"> </w:t>
      </w:r>
      <w:r w:rsidRPr="00A200BC">
        <w:rPr>
          <w:rFonts w:cs="David" w:hint="eastAsia"/>
          <w:sz w:val="24"/>
          <w:szCs w:val="24"/>
          <w:rtl/>
        </w:rPr>
        <w:t>–</w:t>
      </w:r>
      <w:r w:rsidRPr="00A200BC">
        <w:rPr>
          <w:rFonts w:cs="David"/>
          <w:sz w:val="24"/>
          <w:szCs w:val="24"/>
          <w:rtl/>
        </w:rPr>
        <w:t xml:space="preserve"> </w:t>
      </w:r>
      <w:r w:rsidRPr="00A200BC">
        <w:rPr>
          <w:rFonts w:cs="David" w:hint="eastAsia"/>
          <w:sz w:val="24"/>
          <w:szCs w:val="24"/>
          <w:rtl/>
        </w:rPr>
        <w:t>לרבות</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בסיס</w:t>
      </w:r>
      <w:r w:rsidRPr="00A200BC">
        <w:rPr>
          <w:rFonts w:cs="David"/>
          <w:sz w:val="24"/>
          <w:szCs w:val="24"/>
          <w:rtl/>
        </w:rPr>
        <w:t xml:space="preserve"> </w:t>
      </w:r>
      <w:r w:rsidRPr="00A200BC">
        <w:rPr>
          <w:rFonts w:cs="David" w:hint="eastAsia"/>
          <w:sz w:val="24"/>
          <w:szCs w:val="24"/>
          <w:rtl/>
        </w:rPr>
        <w:t>תחליפי</w:t>
      </w:r>
      <w:r w:rsidRPr="00A200BC">
        <w:rPr>
          <w:rFonts w:cs="David"/>
          <w:sz w:val="24"/>
          <w:szCs w:val="24"/>
          <w:rtl/>
        </w:rPr>
        <w:t xml:space="preserve"> </w:t>
      </w:r>
      <w:r w:rsidRPr="00A200BC">
        <w:rPr>
          <w:rFonts w:cs="David" w:hint="eastAsia"/>
          <w:sz w:val="24"/>
          <w:szCs w:val="24"/>
          <w:rtl/>
        </w:rPr>
        <w:t>הנפט</w:t>
      </w:r>
      <w:r w:rsidRPr="00A200BC">
        <w:rPr>
          <w:rFonts w:cs="David"/>
          <w:sz w:val="24"/>
          <w:szCs w:val="24"/>
          <w:rtl/>
        </w:rPr>
        <w:t xml:space="preserve"> </w:t>
      </w:r>
      <w:r w:rsidRPr="00A200BC">
        <w:rPr>
          <w:rFonts w:cs="David" w:hint="eastAsia"/>
          <w:sz w:val="24"/>
          <w:szCs w:val="24"/>
          <w:rtl/>
        </w:rPr>
        <w:t>הרשומים</w:t>
      </w:r>
      <w:r w:rsidRPr="00A200BC">
        <w:rPr>
          <w:rFonts w:cs="David"/>
          <w:sz w:val="24"/>
          <w:szCs w:val="24"/>
          <w:rtl/>
        </w:rPr>
        <w:t xml:space="preserve"> </w:t>
      </w:r>
      <w:r w:rsidRPr="00A200BC">
        <w:rPr>
          <w:rFonts w:cs="David" w:hint="eastAsia"/>
          <w:sz w:val="24"/>
          <w:szCs w:val="24"/>
          <w:rtl/>
        </w:rPr>
        <w:t>מעלה</w:t>
      </w:r>
      <w:r w:rsidRPr="00A200BC">
        <w:rPr>
          <w:rFonts w:cs="David"/>
          <w:sz w:val="24"/>
          <w:szCs w:val="24"/>
          <w:rtl/>
        </w:rPr>
        <w:t xml:space="preserve">, </w:t>
      </w:r>
      <w:r w:rsidRPr="00A200BC">
        <w:rPr>
          <w:rFonts w:cs="David" w:hint="eastAsia"/>
          <w:sz w:val="24"/>
          <w:szCs w:val="24"/>
          <w:rtl/>
        </w:rPr>
        <w:t>רכב</w:t>
      </w:r>
      <w:r w:rsidRPr="00A200BC">
        <w:rPr>
          <w:rFonts w:cs="David"/>
          <w:sz w:val="24"/>
          <w:szCs w:val="24"/>
          <w:rtl/>
        </w:rPr>
        <w:t xml:space="preserve"> </w:t>
      </w:r>
      <w:r w:rsidRPr="00A200BC">
        <w:rPr>
          <w:rFonts w:cs="David" w:hint="eastAsia"/>
          <w:sz w:val="24"/>
          <w:szCs w:val="24"/>
          <w:rtl/>
        </w:rPr>
        <w:t>חשמלי</w:t>
      </w:r>
      <w:r w:rsidRPr="00A200BC">
        <w:rPr>
          <w:rFonts w:cs="David"/>
          <w:sz w:val="24"/>
          <w:szCs w:val="24"/>
          <w:rtl/>
        </w:rPr>
        <w:t xml:space="preserve"> </w:t>
      </w:r>
      <w:r w:rsidRPr="00A200BC">
        <w:rPr>
          <w:rFonts w:cs="David" w:hint="eastAsia"/>
          <w:sz w:val="24"/>
          <w:szCs w:val="24"/>
          <w:rtl/>
        </w:rPr>
        <w:t>ו</w:t>
      </w:r>
      <w:r w:rsidRPr="00A200BC">
        <w:rPr>
          <w:rFonts w:cs="David"/>
          <w:sz w:val="24"/>
          <w:szCs w:val="24"/>
          <w:rtl/>
        </w:rPr>
        <w:t xml:space="preserve">/או </w:t>
      </w:r>
      <w:r w:rsidRPr="00A200BC">
        <w:rPr>
          <w:rFonts w:cs="David" w:hint="eastAsia"/>
          <w:sz w:val="24"/>
          <w:szCs w:val="24"/>
          <w:rtl/>
        </w:rPr>
        <w:t>היברידי</w:t>
      </w:r>
      <w:r w:rsidRPr="00A200BC">
        <w:rPr>
          <w:rFonts w:cs="David"/>
          <w:sz w:val="24"/>
          <w:szCs w:val="24"/>
          <w:rtl/>
        </w:rPr>
        <w:t xml:space="preserve"> </w:t>
      </w:r>
      <w:proofErr w:type="spellStart"/>
      <w:r w:rsidRPr="00A200BC">
        <w:rPr>
          <w:rFonts w:cs="David" w:hint="eastAsia"/>
          <w:sz w:val="24"/>
          <w:szCs w:val="24"/>
          <w:rtl/>
        </w:rPr>
        <w:t>וכו</w:t>
      </w:r>
      <w:r w:rsidRPr="00A200BC">
        <w:rPr>
          <w:rFonts w:cs="David"/>
          <w:sz w:val="24"/>
          <w:szCs w:val="24"/>
          <w:rtl/>
        </w:rPr>
        <w:t>'.</w:t>
      </w:r>
      <w:proofErr w:type="spellEnd"/>
      <w:r w:rsidRPr="00A200BC">
        <w:rPr>
          <w:rFonts w:cs="David"/>
          <w:sz w:val="24"/>
          <w:szCs w:val="24"/>
          <w:rtl/>
        </w:rPr>
        <w:t xml:space="preserve">  </w:t>
      </w:r>
      <w:r w:rsidRPr="00A200BC">
        <w:rPr>
          <w:rFonts w:cs="David" w:hint="eastAsia"/>
          <w:sz w:val="24"/>
          <w:szCs w:val="24"/>
          <w:rtl/>
        </w:rPr>
        <w:t>הדגמה</w:t>
      </w:r>
      <w:r w:rsidRPr="00A200BC">
        <w:rPr>
          <w:rFonts w:cs="David"/>
          <w:sz w:val="24"/>
          <w:szCs w:val="24"/>
          <w:rtl/>
        </w:rPr>
        <w:t xml:space="preserve"> </w:t>
      </w:r>
      <w:r w:rsidRPr="00A200BC">
        <w:rPr>
          <w:rFonts w:cs="David" w:hint="eastAsia"/>
          <w:sz w:val="24"/>
          <w:szCs w:val="24"/>
          <w:rtl/>
        </w:rPr>
        <w:t>ניסיונית</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רכבים</w:t>
      </w:r>
      <w:r w:rsidRPr="00A200BC">
        <w:rPr>
          <w:rFonts w:cs="David"/>
          <w:sz w:val="24"/>
          <w:szCs w:val="24"/>
          <w:rtl/>
        </w:rPr>
        <w:t xml:space="preserve"> </w:t>
      </w:r>
      <w:r w:rsidRPr="00A200BC">
        <w:rPr>
          <w:rFonts w:cs="David" w:hint="eastAsia"/>
          <w:sz w:val="24"/>
          <w:szCs w:val="24"/>
          <w:rtl/>
        </w:rPr>
        <w:t>וציי</w:t>
      </w:r>
      <w:r w:rsidRPr="00A200BC">
        <w:rPr>
          <w:rFonts w:cs="David"/>
          <w:sz w:val="24"/>
          <w:szCs w:val="24"/>
          <w:rtl/>
        </w:rPr>
        <w:t xml:space="preserve"> </w:t>
      </w:r>
      <w:r w:rsidRPr="00A200BC">
        <w:rPr>
          <w:rFonts w:cs="David" w:hint="eastAsia"/>
          <w:sz w:val="24"/>
          <w:szCs w:val="24"/>
          <w:rtl/>
        </w:rPr>
        <w:t>רכב</w:t>
      </w:r>
      <w:r w:rsidRPr="00A200BC">
        <w:rPr>
          <w:rFonts w:cs="David"/>
          <w:sz w:val="24"/>
          <w:szCs w:val="24"/>
          <w:rtl/>
        </w:rPr>
        <w:t xml:space="preserve">, </w:t>
      </w:r>
      <w:r w:rsidRPr="00A200BC">
        <w:rPr>
          <w:rFonts w:cs="David" w:hint="eastAsia"/>
          <w:sz w:val="24"/>
          <w:szCs w:val="24"/>
          <w:rtl/>
        </w:rPr>
        <w:t>מערכות</w:t>
      </w:r>
      <w:r w:rsidRPr="00A200BC">
        <w:rPr>
          <w:rFonts w:cs="David"/>
          <w:sz w:val="24"/>
          <w:szCs w:val="24"/>
          <w:rtl/>
        </w:rPr>
        <w:t xml:space="preserve"> </w:t>
      </w:r>
      <w:r w:rsidRPr="00A200BC">
        <w:rPr>
          <w:rFonts w:cs="David" w:hint="eastAsia"/>
          <w:sz w:val="24"/>
          <w:szCs w:val="24"/>
          <w:rtl/>
        </w:rPr>
        <w:t>תדלוק</w:t>
      </w:r>
      <w:r w:rsidRPr="00A200BC">
        <w:rPr>
          <w:rFonts w:cs="David"/>
          <w:sz w:val="24"/>
          <w:szCs w:val="24"/>
          <w:rtl/>
        </w:rPr>
        <w:t xml:space="preserve">, </w:t>
      </w:r>
      <w:r w:rsidRPr="00A200BC">
        <w:rPr>
          <w:rFonts w:cs="David" w:hint="eastAsia"/>
          <w:sz w:val="24"/>
          <w:szCs w:val="24"/>
          <w:rtl/>
        </w:rPr>
        <w:t>אחסנה</w:t>
      </w:r>
      <w:r w:rsidRPr="00A200BC">
        <w:rPr>
          <w:rFonts w:cs="David"/>
          <w:sz w:val="24"/>
          <w:szCs w:val="24"/>
          <w:rtl/>
        </w:rPr>
        <w:t xml:space="preserve">, </w:t>
      </w:r>
      <w:r w:rsidRPr="00A200BC">
        <w:rPr>
          <w:rFonts w:cs="David" w:hint="eastAsia"/>
          <w:sz w:val="24"/>
          <w:szCs w:val="24"/>
          <w:rtl/>
        </w:rPr>
        <w:t>הובלה</w:t>
      </w:r>
      <w:r w:rsidRPr="00A200BC">
        <w:rPr>
          <w:rFonts w:cs="David"/>
          <w:sz w:val="24"/>
          <w:szCs w:val="24"/>
          <w:rtl/>
        </w:rPr>
        <w:t xml:space="preserve"> </w:t>
      </w:r>
      <w:r w:rsidRPr="00A200BC">
        <w:rPr>
          <w:rFonts w:cs="David" w:hint="eastAsia"/>
          <w:sz w:val="24"/>
          <w:szCs w:val="24"/>
          <w:rtl/>
        </w:rPr>
        <w:t>וטפול</w:t>
      </w:r>
      <w:r w:rsidRPr="00A200BC">
        <w:rPr>
          <w:rFonts w:cs="David"/>
          <w:sz w:val="24"/>
          <w:szCs w:val="24"/>
          <w:rtl/>
        </w:rPr>
        <w:t xml:space="preserve"> </w:t>
      </w:r>
      <w:r w:rsidRPr="00A200BC">
        <w:rPr>
          <w:rFonts w:cs="David" w:hint="eastAsia"/>
          <w:sz w:val="24"/>
          <w:szCs w:val="24"/>
          <w:rtl/>
        </w:rPr>
        <w:t>שתאפשרנה</w:t>
      </w:r>
      <w:r w:rsidRPr="00A200BC">
        <w:rPr>
          <w:rFonts w:cs="David"/>
          <w:sz w:val="24"/>
          <w:szCs w:val="24"/>
          <w:rtl/>
        </w:rPr>
        <w:t xml:space="preserve"> </w:t>
      </w:r>
      <w:r w:rsidRPr="00A200BC">
        <w:rPr>
          <w:rFonts w:cs="David" w:hint="eastAsia"/>
          <w:sz w:val="24"/>
          <w:szCs w:val="24"/>
          <w:rtl/>
        </w:rPr>
        <w:t>בחינת</w:t>
      </w:r>
      <w:r w:rsidRPr="00A200BC">
        <w:rPr>
          <w:rFonts w:cs="David"/>
          <w:sz w:val="24"/>
          <w:szCs w:val="24"/>
          <w:rtl/>
        </w:rPr>
        <w:t xml:space="preserve"> </w:t>
      </w:r>
      <w:r w:rsidRPr="00A200BC">
        <w:rPr>
          <w:rFonts w:cs="David" w:hint="eastAsia"/>
          <w:sz w:val="24"/>
          <w:szCs w:val="24"/>
          <w:rtl/>
        </w:rPr>
        <w:t>תפיסת</w:t>
      </w:r>
      <w:r w:rsidRPr="00A200BC">
        <w:rPr>
          <w:rFonts w:cs="David"/>
          <w:sz w:val="24"/>
          <w:szCs w:val="24"/>
          <w:rtl/>
        </w:rPr>
        <w:t xml:space="preserve"> </w:t>
      </w:r>
      <w:r w:rsidRPr="00A200BC">
        <w:rPr>
          <w:rFonts w:cs="David" w:hint="eastAsia"/>
          <w:sz w:val="24"/>
          <w:szCs w:val="24"/>
          <w:rtl/>
        </w:rPr>
        <w:t>הפעלה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מערכת</w:t>
      </w:r>
      <w:r w:rsidRPr="00A200BC">
        <w:rPr>
          <w:rFonts w:cs="David"/>
          <w:sz w:val="24"/>
          <w:szCs w:val="24"/>
          <w:rtl/>
        </w:rPr>
        <w:t xml:space="preserve"> </w:t>
      </w:r>
      <w:r w:rsidRPr="00A200BC">
        <w:rPr>
          <w:rFonts w:cs="David" w:hint="eastAsia"/>
          <w:sz w:val="24"/>
          <w:szCs w:val="24"/>
          <w:rtl/>
        </w:rPr>
        <w:t>תחבורתית</w:t>
      </w:r>
      <w:r w:rsidRPr="00A200BC">
        <w:rPr>
          <w:rFonts w:cs="David"/>
          <w:sz w:val="24"/>
          <w:szCs w:val="24"/>
          <w:rtl/>
        </w:rPr>
        <w:t xml:space="preserve"> </w:t>
      </w:r>
      <w:r w:rsidRPr="00A200BC">
        <w:rPr>
          <w:rFonts w:cs="David" w:hint="eastAsia"/>
          <w:sz w:val="24"/>
          <w:szCs w:val="24"/>
          <w:rtl/>
        </w:rPr>
        <w:t>המבוססת</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תחליפי</w:t>
      </w:r>
      <w:r w:rsidRPr="00A200BC">
        <w:rPr>
          <w:rFonts w:cs="David"/>
          <w:sz w:val="24"/>
          <w:szCs w:val="24"/>
          <w:rtl/>
        </w:rPr>
        <w:t xml:space="preserve"> </w:t>
      </w:r>
      <w:r w:rsidRPr="00A200BC">
        <w:rPr>
          <w:rFonts w:cs="David" w:hint="eastAsia"/>
          <w:sz w:val="24"/>
          <w:szCs w:val="24"/>
          <w:rtl/>
        </w:rPr>
        <w:t>הנפט</w:t>
      </w:r>
      <w:r w:rsidRPr="00A200BC">
        <w:rPr>
          <w:rFonts w:cs="David"/>
          <w:sz w:val="24"/>
          <w:szCs w:val="24"/>
          <w:rtl/>
        </w:rPr>
        <w:t xml:space="preserve"> </w:t>
      </w:r>
      <w:r w:rsidRPr="00A200BC">
        <w:rPr>
          <w:rFonts w:cs="David" w:hint="eastAsia"/>
          <w:sz w:val="24"/>
          <w:szCs w:val="24"/>
          <w:rtl/>
        </w:rPr>
        <w:t>כהגדרתם</w:t>
      </w:r>
      <w:r w:rsidRPr="00A200BC">
        <w:rPr>
          <w:rFonts w:cs="David"/>
          <w:sz w:val="24"/>
          <w:szCs w:val="24"/>
          <w:rtl/>
        </w:rPr>
        <w:t xml:space="preserve"> </w:t>
      </w:r>
      <w:r w:rsidRPr="00A200BC">
        <w:rPr>
          <w:rFonts w:cs="David" w:hint="eastAsia"/>
          <w:sz w:val="24"/>
          <w:szCs w:val="24"/>
          <w:rtl/>
        </w:rPr>
        <w:t>לעיל</w:t>
      </w:r>
      <w:r w:rsidRPr="00A200BC">
        <w:rPr>
          <w:rFonts w:cs="David"/>
          <w:sz w:val="24"/>
          <w:szCs w:val="24"/>
          <w:rtl/>
        </w:rPr>
        <w:t>.</w:t>
      </w:r>
    </w:p>
    <w:p w:rsidR="00D31DB9" w:rsidRPr="00401E7E" w:rsidRDefault="00D31DB9" w:rsidP="00D31DB9">
      <w:pPr>
        <w:pStyle w:val="affa"/>
        <w:numPr>
          <w:ilvl w:val="1"/>
          <w:numId w:val="8"/>
        </w:numPr>
        <w:spacing w:line="276" w:lineRule="auto"/>
        <w:rPr>
          <w:rFonts w:cs="David"/>
          <w:b/>
          <w:bCs/>
          <w:sz w:val="24"/>
          <w:szCs w:val="24"/>
        </w:rPr>
      </w:pPr>
      <w:r w:rsidRPr="00A200BC">
        <w:rPr>
          <w:rFonts w:cs="David" w:hint="eastAsia"/>
          <w:b/>
          <w:bCs/>
          <w:sz w:val="24"/>
          <w:szCs w:val="24"/>
          <w:rtl/>
        </w:rPr>
        <w:t>פרויקטי</w:t>
      </w:r>
      <w:r w:rsidRPr="00A200BC">
        <w:rPr>
          <w:rFonts w:cs="David"/>
          <w:b/>
          <w:bCs/>
          <w:sz w:val="24"/>
          <w:szCs w:val="24"/>
          <w:rtl/>
        </w:rPr>
        <w:t xml:space="preserve"> הדגמה בתחום האנרגיה </w:t>
      </w:r>
      <w:r w:rsidRPr="00A200BC">
        <w:rPr>
          <w:rFonts w:cs="David" w:hint="eastAsia"/>
          <w:b/>
          <w:bCs/>
          <w:sz w:val="24"/>
          <w:szCs w:val="24"/>
          <w:rtl/>
        </w:rPr>
        <w:t>המתחדשת</w:t>
      </w:r>
      <w:r w:rsidRPr="00A200BC">
        <w:rPr>
          <w:rFonts w:cs="David"/>
          <w:b/>
          <w:bCs/>
          <w:sz w:val="24"/>
          <w:szCs w:val="24"/>
          <w:rtl/>
        </w:rPr>
        <w:t xml:space="preserve"> </w:t>
      </w:r>
      <w:r w:rsidRPr="00A200BC">
        <w:rPr>
          <w:rFonts w:cs="David" w:hint="eastAsia"/>
          <w:b/>
          <w:bCs/>
          <w:sz w:val="24"/>
          <w:szCs w:val="24"/>
          <w:rtl/>
        </w:rPr>
        <w:t>שלא</w:t>
      </w:r>
      <w:r w:rsidRPr="00A200BC">
        <w:rPr>
          <w:rFonts w:cs="David"/>
          <w:b/>
          <w:bCs/>
          <w:sz w:val="24"/>
          <w:szCs w:val="24"/>
          <w:rtl/>
        </w:rPr>
        <w:t xml:space="preserve"> </w:t>
      </w:r>
      <w:r w:rsidRPr="00A200BC">
        <w:rPr>
          <w:rFonts w:cs="David" w:hint="eastAsia"/>
          <w:b/>
          <w:bCs/>
          <w:sz w:val="24"/>
          <w:szCs w:val="24"/>
          <w:rtl/>
        </w:rPr>
        <w:t>בתחום</w:t>
      </w:r>
      <w:r w:rsidRPr="00A200BC">
        <w:rPr>
          <w:rFonts w:cs="David"/>
          <w:b/>
          <w:bCs/>
          <w:sz w:val="24"/>
          <w:szCs w:val="24"/>
          <w:rtl/>
        </w:rPr>
        <w:t xml:space="preserve"> </w:t>
      </w:r>
      <w:r w:rsidRPr="00A200BC">
        <w:rPr>
          <w:rFonts w:cs="David" w:hint="eastAsia"/>
          <w:b/>
          <w:bCs/>
          <w:sz w:val="24"/>
          <w:szCs w:val="24"/>
          <w:rtl/>
        </w:rPr>
        <w:t>התחבורה</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מערכות</w:t>
      </w:r>
      <w:r w:rsidRPr="00A200BC">
        <w:rPr>
          <w:rFonts w:cs="David"/>
          <w:sz w:val="24"/>
          <w:szCs w:val="24"/>
          <w:rtl/>
        </w:rPr>
        <w:t xml:space="preserve"> המנצלות מקורות אנרגיה מתחדשים כגון השמש, הרוח, </w:t>
      </w:r>
      <w:r w:rsidRPr="00A200BC">
        <w:rPr>
          <w:rFonts w:cs="David" w:hint="eastAsia"/>
          <w:sz w:val="24"/>
          <w:szCs w:val="24"/>
          <w:rtl/>
        </w:rPr>
        <w:t>גלי</w:t>
      </w:r>
      <w:r w:rsidRPr="00A200BC">
        <w:rPr>
          <w:rFonts w:cs="David"/>
          <w:sz w:val="24"/>
          <w:szCs w:val="24"/>
          <w:rtl/>
        </w:rPr>
        <w:t xml:space="preserve"> ים </w:t>
      </w:r>
      <w:r w:rsidRPr="00A200BC">
        <w:rPr>
          <w:rFonts w:cs="David" w:hint="eastAsia"/>
          <w:sz w:val="24"/>
          <w:szCs w:val="24"/>
          <w:rtl/>
        </w:rPr>
        <w:t>וכדומה</w:t>
      </w:r>
      <w:r w:rsidRPr="00A200BC">
        <w:rPr>
          <w:rFonts w:cs="David"/>
          <w:sz w:val="24"/>
          <w:szCs w:val="24"/>
          <w:rtl/>
        </w:rPr>
        <w:t>.</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שימוש</w:t>
      </w:r>
      <w:r w:rsidRPr="00A200BC">
        <w:rPr>
          <w:rFonts w:cs="David"/>
          <w:sz w:val="24"/>
          <w:szCs w:val="24"/>
          <w:rtl/>
        </w:rPr>
        <w:t xml:space="preserve"> </w:t>
      </w:r>
      <w:r w:rsidRPr="00A200BC">
        <w:rPr>
          <w:rFonts w:cs="David" w:hint="eastAsia"/>
          <w:sz w:val="24"/>
          <w:szCs w:val="24"/>
          <w:rtl/>
        </w:rPr>
        <w:t>ברשתות</w:t>
      </w:r>
      <w:r w:rsidRPr="00A200BC">
        <w:rPr>
          <w:rFonts w:cs="David"/>
          <w:sz w:val="24"/>
          <w:szCs w:val="24"/>
          <w:rtl/>
        </w:rPr>
        <w:t xml:space="preserve"> </w:t>
      </w:r>
      <w:r w:rsidRPr="00A200BC">
        <w:rPr>
          <w:rFonts w:cs="David" w:hint="eastAsia"/>
          <w:sz w:val="24"/>
          <w:szCs w:val="24"/>
          <w:rtl/>
        </w:rPr>
        <w:t>חכמות</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חיסכון</w:t>
      </w:r>
      <w:r w:rsidRPr="00A200BC">
        <w:rPr>
          <w:rFonts w:cs="David"/>
          <w:sz w:val="24"/>
          <w:szCs w:val="24"/>
          <w:rtl/>
        </w:rPr>
        <w:t xml:space="preserve"> </w:t>
      </w:r>
      <w:r w:rsidRPr="00A200BC">
        <w:rPr>
          <w:rFonts w:cs="David" w:hint="eastAsia"/>
          <w:sz w:val="24"/>
          <w:szCs w:val="24"/>
          <w:rtl/>
        </w:rPr>
        <w:t>והתייעלות</w:t>
      </w:r>
      <w:r w:rsidRPr="00A200BC">
        <w:rPr>
          <w:rFonts w:cs="David"/>
          <w:sz w:val="24"/>
          <w:szCs w:val="24"/>
          <w:rtl/>
        </w:rPr>
        <w:t xml:space="preserve"> </w:t>
      </w:r>
      <w:r w:rsidRPr="00A200BC">
        <w:rPr>
          <w:rFonts w:cs="David" w:hint="eastAsia"/>
          <w:sz w:val="24"/>
          <w:szCs w:val="24"/>
          <w:rtl/>
        </w:rPr>
        <w:t>אנרגטית</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יצור</w:t>
      </w:r>
      <w:r w:rsidRPr="00A200BC">
        <w:rPr>
          <w:rFonts w:cs="David"/>
          <w:sz w:val="24"/>
          <w:szCs w:val="24"/>
          <w:rtl/>
        </w:rPr>
        <w:t xml:space="preserve"> </w:t>
      </w:r>
      <w:r w:rsidRPr="00A200BC">
        <w:rPr>
          <w:rFonts w:cs="David" w:hint="eastAsia"/>
          <w:sz w:val="24"/>
          <w:szCs w:val="24"/>
          <w:rtl/>
        </w:rPr>
        <w:t>חשמל</w:t>
      </w:r>
      <w:r w:rsidRPr="00A200BC">
        <w:rPr>
          <w:rFonts w:cs="David"/>
          <w:sz w:val="24"/>
          <w:szCs w:val="24"/>
          <w:rtl/>
        </w:rPr>
        <w:t xml:space="preserve"> </w:t>
      </w:r>
      <w:r w:rsidRPr="00A200BC">
        <w:rPr>
          <w:rFonts w:cs="David" w:hint="eastAsia"/>
          <w:sz w:val="24"/>
          <w:szCs w:val="24"/>
          <w:rtl/>
        </w:rPr>
        <w:t>ואחסונו</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ייצור</w:t>
      </w:r>
      <w:r w:rsidRPr="00A200BC">
        <w:rPr>
          <w:rFonts w:cs="David"/>
          <w:sz w:val="24"/>
          <w:szCs w:val="24"/>
          <w:rtl/>
        </w:rPr>
        <w:t xml:space="preserve"> אנרגיה נקייה </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ייצור</w:t>
      </w:r>
      <w:r w:rsidRPr="00A200BC">
        <w:rPr>
          <w:rFonts w:cs="David"/>
          <w:sz w:val="24"/>
          <w:szCs w:val="24"/>
          <w:rtl/>
        </w:rPr>
        <w:t xml:space="preserve"> </w:t>
      </w:r>
      <w:r w:rsidRPr="00A200BC">
        <w:rPr>
          <w:rFonts w:cs="David" w:hint="eastAsia"/>
          <w:sz w:val="24"/>
          <w:szCs w:val="24"/>
          <w:rtl/>
        </w:rPr>
        <w:t>אנרגיה</w:t>
      </w:r>
      <w:r w:rsidRPr="00A200BC">
        <w:rPr>
          <w:rFonts w:cs="David"/>
          <w:sz w:val="24"/>
          <w:szCs w:val="24"/>
          <w:rtl/>
        </w:rPr>
        <w:t xml:space="preserve"> </w:t>
      </w:r>
      <w:r w:rsidRPr="00A200BC">
        <w:rPr>
          <w:rFonts w:cs="David" w:hint="eastAsia"/>
          <w:sz w:val="24"/>
          <w:szCs w:val="24"/>
          <w:rtl/>
        </w:rPr>
        <w:t>מפסולת</w:t>
      </w:r>
    </w:p>
    <w:p w:rsidR="00D31DB9" w:rsidRPr="00401E7E" w:rsidRDefault="00D31DB9" w:rsidP="00D31DB9">
      <w:pPr>
        <w:spacing w:line="276" w:lineRule="auto"/>
        <w:ind w:left="720"/>
        <w:rPr>
          <w:szCs w:val="24"/>
        </w:rPr>
      </w:pPr>
      <w:r>
        <w:rPr>
          <w:rFonts w:hint="eastAsia"/>
          <w:szCs w:val="24"/>
          <w:rtl/>
        </w:rPr>
        <w:t>למען</w:t>
      </w:r>
      <w:r>
        <w:rPr>
          <w:szCs w:val="24"/>
          <w:rtl/>
        </w:rPr>
        <w:t xml:space="preserve"> הסר ספק: לכל אחד מן התחומים 2.1 ו-2.2 מוקצה תקציב נפרד. </w:t>
      </w:r>
      <w:r>
        <w:rPr>
          <w:rFonts w:hint="eastAsia"/>
          <w:szCs w:val="24"/>
          <w:rtl/>
        </w:rPr>
        <w:t>על</w:t>
      </w:r>
      <w:r>
        <w:rPr>
          <w:szCs w:val="24"/>
          <w:rtl/>
        </w:rPr>
        <w:t xml:space="preserve"> כן, </w:t>
      </w:r>
      <w:r>
        <w:rPr>
          <w:rFonts w:hint="eastAsia"/>
          <w:szCs w:val="24"/>
          <w:rtl/>
        </w:rPr>
        <w:t>השיפוט</w:t>
      </w:r>
      <w:r>
        <w:rPr>
          <w:szCs w:val="24"/>
          <w:rtl/>
        </w:rPr>
        <w:t xml:space="preserve"> והדירוג </w:t>
      </w:r>
      <w:r>
        <w:rPr>
          <w:rFonts w:hint="eastAsia"/>
          <w:szCs w:val="24"/>
          <w:rtl/>
        </w:rPr>
        <w:t>יעשה</w:t>
      </w:r>
      <w:r>
        <w:rPr>
          <w:szCs w:val="24"/>
          <w:rtl/>
        </w:rPr>
        <w:t xml:space="preserve"> </w:t>
      </w:r>
      <w:r>
        <w:rPr>
          <w:rFonts w:hint="eastAsia"/>
          <w:szCs w:val="24"/>
          <w:rtl/>
        </w:rPr>
        <w:t>בנפרד</w:t>
      </w:r>
      <w:r>
        <w:rPr>
          <w:szCs w:val="24"/>
          <w:rtl/>
        </w:rPr>
        <w:t xml:space="preserve"> </w:t>
      </w:r>
      <w:r>
        <w:rPr>
          <w:rFonts w:hint="eastAsia"/>
          <w:szCs w:val="24"/>
          <w:rtl/>
        </w:rPr>
        <w:t>לכל</w:t>
      </w:r>
      <w:r>
        <w:rPr>
          <w:szCs w:val="24"/>
          <w:rtl/>
        </w:rPr>
        <w:t xml:space="preserve"> </w:t>
      </w:r>
      <w:r>
        <w:rPr>
          <w:rFonts w:hint="eastAsia"/>
          <w:szCs w:val="24"/>
          <w:rtl/>
        </w:rPr>
        <w:t>אחד</w:t>
      </w:r>
      <w:r>
        <w:rPr>
          <w:szCs w:val="24"/>
          <w:rtl/>
        </w:rPr>
        <w:t xml:space="preserve"> </w:t>
      </w:r>
      <w:r>
        <w:rPr>
          <w:rFonts w:hint="eastAsia"/>
          <w:szCs w:val="24"/>
          <w:rtl/>
        </w:rPr>
        <w:t>מן</w:t>
      </w:r>
      <w:r>
        <w:rPr>
          <w:szCs w:val="24"/>
          <w:rtl/>
        </w:rPr>
        <w:t xml:space="preserve"> </w:t>
      </w:r>
      <w:r>
        <w:rPr>
          <w:rFonts w:hint="eastAsia"/>
          <w:szCs w:val="24"/>
          <w:rtl/>
        </w:rPr>
        <w:t>התחומים</w:t>
      </w:r>
      <w:r>
        <w:rPr>
          <w:szCs w:val="24"/>
          <w:rtl/>
        </w:rPr>
        <w:t>.</w:t>
      </w:r>
    </w:p>
    <w:p w:rsidR="00D31DB9" w:rsidRPr="00401E7E" w:rsidRDefault="00D31DB9" w:rsidP="00D31DB9">
      <w:pPr>
        <w:spacing w:line="276" w:lineRule="auto"/>
        <w:ind w:left="720"/>
        <w:rPr>
          <w:szCs w:val="24"/>
        </w:rPr>
      </w:pPr>
    </w:p>
    <w:p w:rsidR="00D31DB9" w:rsidRDefault="00D31DB9" w:rsidP="00D31DB9">
      <w:pPr>
        <w:pStyle w:val="10"/>
        <w:keepLines/>
        <w:numPr>
          <w:ilvl w:val="0"/>
          <w:numId w:val="48"/>
        </w:numPr>
        <w:tabs>
          <w:tab w:val="left" w:pos="850"/>
        </w:tabs>
        <w:spacing w:before="120" w:after="100" w:afterAutospacing="1" w:line="276" w:lineRule="auto"/>
        <w:jc w:val="left"/>
        <w:rPr>
          <w:szCs w:val="24"/>
          <w:rtl/>
        </w:rPr>
      </w:pPr>
      <w:r w:rsidRPr="00A200BC">
        <w:rPr>
          <w:rFonts w:hint="eastAsia"/>
          <w:szCs w:val="24"/>
          <w:rtl/>
        </w:rPr>
        <w:t>תיאור</w:t>
      </w:r>
      <w:r w:rsidRPr="00A200BC">
        <w:rPr>
          <w:szCs w:val="24"/>
          <w:rtl/>
        </w:rPr>
        <w:t xml:space="preserve"> </w:t>
      </w:r>
      <w:r w:rsidRPr="00A200BC">
        <w:rPr>
          <w:rFonts w:hint="eastAsia"/>
          <w:szCs w:val="24"/>
          <w:rtl/>
        </w:rPr>
        <w:t>נספחים</w:t>
      </w:r>
    </w:p>
    <w:p w:rsidR="00D31DB9" w:rsidRPr="00401E7E" w:rsidRDefault="00D31DB9" w:rsidP="00D31DB9">
      <w:pPr>
        <w:spacing w:line="276" w:lineRule="auto"/>
        <w:rPr>
          <w:szCs w:val="24"/>
          <w:u w:val="single"/>
          <w:rtl/>
        </w:rPr>
      </w:pPr>
      <w:r>
        <w:rPr>
          <w:rFonts w:hint="eastAsia"/>
          <w:szCs w:val="24"/>
          <w:u w:val="single"/>
          <w:rtl/>
        </w:rPr>
        <w:t>להזמנה</w:t>
      </w:r>
      <w:r>
        <w:rPr>
          <w:szCs w:val="24"/>
          <w:u w:val="single"/>
          <w:rtl/>
        </w:rPr>
        <w:t xml:space="preserve"> </w:t>
      </w:r>
      <w:r>
        <w:rPr>
          <w:rFonts w:hint="eastAsia"/>
          <w:szCs w:val="24"/>
          <w:u w:val="single"/>
          <w:rtl/>
        </w:rPr>
        <w:t>זו</w:t>
      </w:r>
      <w:r>
        <w:rPr>
          <w:szCs w:val="24"/>
          <w:u w:val="single"/>
          <w:rtl/>
        </w:rPr>
        <w:t xml:space="preserve"> </w:t>
      </w:r>
      <w:r>
        <w:rPr>
          <w:rFonts w:hint="eastAsia"/>
          <w:szCs w:val="24"/>
          <w:u w:val="single"/>
          <w:rtl/>
        </w:rPr>
        <w:t>מצורפים</w:t>
      </w:r>
      <w:r>
        <w:rPr>
          <w:szCs w:val="24"/>
          <w:u w:val="single"/>
          <w:rtl/>
        </w:rPr>
        <w:t xml:space="preserve"> </w:t>
      </w:r>
      <w:r>
        <w:rPr>
          <w:rFonts w:hint="eastAsia"/>
          <w:szCs w:val="24"/>
          <w:u w:val="single"/>
          <w:rtl/>
        </w:rPr>
        <w:t>הנספחים</w:t>
      </w:r>
      <w:r>
        <w:rPr>
          <w:szCs w:val="24"/>
          <w:u w:val="single"/>
          <w:rtl/>
        </w:rPr>
        <w:t xml:space="preserve"> </w:t>
      </w:r>
      <w:r>
        <w:rPr>
          <w:rFonts w:hint="eastAsia"/>
          <w:szCs w:val="24"/>
          <w:u w:val="single"/>
          <w:rtl/>
        </w:rPr>
        <w:t>המפורטים</w:t>
      </w:r>
      <w:r>
        <w:rPr>
          <w:szCs w:val="24"/>
          <w:u w:val="single"/>
          <w:rtl/>
        </w:rPr>
        <w:t xml:space="preserve"> </w:t>
      </w:r>
      <w:r>
        <w:rPr>
          <w:rFonts w:hint="eastAsia"/>
          <w:szCs w:val="24"/>
          <w:u w:val="single"/>
          <w:rtl/>
        </w:rPr>
        <w:t>להלן</w:t>
      </w:r>
      <w:r>
        <w:rPr>
          <w:szCs w:val="24"/>
          <w:u w:val="single"/>
          <w:rtl/>
        </w:rPr>
        <w:t>:</w:t>
      </w:r>
    </w:p>
    <w:p w:rsidR="00D31DB9" w:rsidRPr="00401E7E" w:rsidRDefault="00D31DB9" w:rsidP="00D31DB9">
      <w:pPr>
        <w:spacing w:line="276" w:lineRule="auto"/>
        <w:rPr>
          <w:szCs w:val="24"/>
          <w:rtl/>
        </w:rPr>
      </w:pPr>
    </w:p>
    <w:tbl>
      <w:tblPr>
        <w:bidiVisual/>
        <w:tblW w:w="0" w:type="auto"/>
        <w:tblLook w:val="01E0"/>
      </w:tblPr>
      <w:tblGrid>
        <w:gridCol w:w="1557"/>
        <w:gridCol w:w="235"/>
        <w:gridCol w:w="6730"/>
      </w:tblGrid>
      <w:tr w:rsidR="00D31DB9" w:rsidRPr="00401E7E" w:rsidTr="00572797">
        <w:tc>
          <w:tcPr>
            <w:tcW w:w="1611" w:type="dxa"/>
            <w:hideMark/>
          </w:tcPr>
          <w:p w:rsidR="00D31DB9" w:rsidRPr="00401E7E" w:rsidRDefault="00D31DB9" w:rsidP="00572797">
            <w:pPr>
              <w:spacing w:line="276" w:lineRule="auto"/>
              <w:rPr>
                <w:szCs w:val="24"/>
              </w:rPr>
            </w:pPr>
            <w:r>
              <w:rPr>
                <w:rFonts w:hint="eastAsia"/>
                <w:szCs w:val="24"/>
                <w:rtl/>
              </w:rPr>
              <w:t>נספח</w:t>
            </w:r>
            <w:r>
              <w:rPr>
                <w:szCs w:val="24"/>
                <w:rtl/>
              </w:rPr>
              <w:t xml:space="preserve"> </w:t>
            </w:r>
            <w:r>
              <w:rPr>
                <w:rFonts w:hint="eastAsia"/>
                <w:szCs w:val="24"/>
                <w:rtl/>
              </w:rPr>
              <w:t>א</w:t>
            </w:r>
            <w:r>
              <w:rPr>
                <w:szCs w:val="24"/>
                <w:rtl/>
              </w:rPr>
              <w:t>' -</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b/>
                <w:bCs/>
                <w:szCs w:val="24"/>
              </w:rPr>
            </w:pPr>
            <w:r>
              <w:rPr>
                <w:rFonts w:hint="eastAsia"/>
                <w:szCs w:val="24"/>
                <w:rtl/>
              </w:rPr>
              <w:t>טופס</w:t>
            </w:r>
            <w:r>
              <w:rPr>
                <w:szCs w:val="24"/>
                <w:rtl/>
              </w:rPr>
              <w:t xml:space="preserve"> בקשה להשקעת קרן מתקני הדגמה לתחליפי נפט </w:t>
            </w:r>
            <w:r>
              <w:rPr>
                <w:b/>
                <w:bCs/>
                <w:szCs w:val="24"/>
                <w:rtl/>
              </w:rPr>
              <w:t xml:space="preserve"> </w:t>
            </w:r>
          </w:p>
        </w:tc>
      </w:tr>
      <w:tr w:rsidR="00D31DB9" w:rsidRPr="00401E7E" w:rsidTr="00572797">
        <w:tc>
          <w:tcPr>
            <w:tcW w:w="1611" w:type="dxa"/>
            <w:hideMark/>
          </w:tcPr>
          <w:p w:rsidR="00D31DB9" w:rsidRPr="00401E7E" w:rsidRDefault="00D31DB9" w:rsidP="00572797">
            <w:pPr>
              <w:spacing w:line="276" w:lineRule="auto"/>
              <w:rPr>
                <w:szCs w:val="24"/>
              </w:rPr>
            </w:pPr>
            <w:r>
              <w:rPr>
                <w:rFonts w:hint="eastAsia"/>
                <w:szCs w:val="24"/>
                <w:rtl/>
              </w:rPr>
              <w:t>נספח</w:t>
            </w:r>
            <w:r>
              <w:rPr>
                <w:szCs w:val="24"/>
                <w:rtl/>
              </w:rPr>
              <w:t xml:space="preserve"> </w:t>
            </w:r>
            <w:proofErr w:type="spellStart"/>
            <w:r>
              <w:rPr>
                <w:rFonts w:hint="eastAsia"/>
                <w:szCs w:val="24"/>
                <w:rtl/>
              </w:rPr>
              <w:t>א</w:t>
            </w:r>
            <w:r>
              <w:rPr>
                <w:szCs w:val="24"/>
                <w:rtl/>
              </w:rPr>
              <w:t>'1</w:t>
            </w:r>
            <w:proofErr w:type="spellEnd"/>
            <w:r>
              <w:rPr>
                <w:szCs w:val="24"/>
                <w:rtl/>
              </w:rPr>
              <w:t xml:space="preserve"> -</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b/>
                <w:bCs/>
                <w:szCs w:val="24"/>
              </w:rPr>
            </w:pPr>
            <w:r>
              <w:rPr>
                <w:rFonts w:hint="eastAsia"/>
                <w:szCs w:val="24"/>
                <w:rtl/>
              </w:rPr>
              <w:t>קובץ</w:t>
            </w:r>
            <w:r>
              <w:rPr>
                <w:szCs w:val="24"/>
                <w:rtl/>
              </w:rPr>
              <w:t xml:space="preserve"> אקסל שיהיה לנספח תקציבי לבקשה להשקעת הקרן</w:t>
            </w:r>
            <w:r>
              <w:rPr>
                <w:rFonts w:hint="cs"/>
                <w:szCs w:val="24"/>
                <w:rtl/>
              </w:rPr>
              <w:t xml:space="preserve">: </w:t>
            </w:r>
            <w:r>
              <w:rPr>
                <w:szCs w:val="24"/>
                <w:rtl/>
              </w:rPr>
              <w:t xml:space="preserve">נספח א' </w:t>
            </w:r>
            <w:r>
              <w:rPr>
                <w:rFonts w:hint="cs"/>
                <w:szCs w:val="24"/>
                <w:rtl/>
              </w:rPr>
              <w:t>ו</w:t>
            </w:r>
            <w:r>
              <w:rPr>
                <w:szCs w:val="24"/>
                <w:rtl/>
              </w:rPr>
              <w:t xml:space="preserve">נספח </w:t>
            </w:r>
            <w:proofErr w:type="spellStart"/>
            <w:r>
              <w:rPr>
                <w:szCs w:val="24"/>
                <w:rtl/>
              </w:rPr>
              <w:t>א'1</w:t>
            </w:r>
            <w:proofErr w:type="spellEnd"/>
            <w:r>
              <w:rPr>
                <w:szCs w:val="24"/>
                <w:rtl/>
              </w:rPr>
              <w:t xml:space="preserve">, </w:t>
            </w:r>
            <w:r>
              <w:rPr>
                <w:rFonts w:hint="cs"/>
                <w:szCs w:val="24"/>
                <w:rtl/>
              </w:rPr>
              <w:t>אשר יהפכו יחדיו</w:t>
            </w:r>
            <w:r w:rsidRPr="00401E7E">
              <w:rPr>
                <w:rFonts w:hint="cs"/>
                <w:szCs w:val="24"/>
                <w:rtl/>
              </w:rPr>
              <w:t xml:space="preserve"> לנספח א' להסכם שייחתם</w:t>
            </w:r>
            <w:r>
              <w:rPr>
                <w:rFonts w:hint="cs"/>
                <w:b/>
                <w:bCs/>
                <w:szCs w:val="24"/>
                <w:rtl/>
              </w:rPr>
              <w:t>.</w:t>
            </w:r>
          </w:p>
        </w:tc>
      </w:tr>
      <w:tr w:rsidR="00D31DB9" w:rsidRPr="00401E7E" w:rsidTr="00572797">
        <w:tc>
          <w:tcPr>
            <w:tcW w:w="1611" w:type="dxa"/>
            <w:hideMark/>
          </w:tcPr>
          <w:p w:rsidR="00D31DB9" w:rsidRPr="00401E7E" w:rsidRDefault="00D31DB9" w:rsidP="00572797">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ב</w:t>
            </w:r>
            <w:r w:rsidRPr="00A200BC">
              <w:rPr>
                <w:szCs w:val="24"/>
                <w:rtl/>
              </w:rPr>
              <w:t>'-</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szCs w:val="24"/>
              </w:rPr>
            </w:pPr>
            <w:r w:rsidRPr="00A200BC">
              <w:rPr>
                <w:rFonts w:hint="eastAsia"/>
                <w:szCs w:val="24"/>
                <w:rtl/>
              </w:rPr>
              <w:t>נוסח</w:t>
            </w:r>
            <w:r w:rsidRPr="00A200BC">
              <w:rPr>
                <w:szCs w:val="24"/>
                <w:rtl/>
              </w:rPr>
              <w:t xml:space="preserve"> ההסכם שייחתם בין המשרד והזוכים במכרז </w:t>
            </w:r>
          </w:p>
        </w:tc>
      </w:tr>
      <w:tr w:rsidR="00D31DB9" w:rsidRPr="00401E7E" w:rsidTr="00572797">
        <w:tc>
          <w:tcPr>
            <w:tcW w:w="1611" w:type="dxa"/>
            <w:hideMark/>
          </w:tcPr>
          <w:p w:rsidR="00D31DB9" w:rsidRPr="00401E7E" w:rsidRDefault="00D31DB9" w:rsidP="00572797">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ג</w:t>
            </w:r>
            <w:r w:rsidRPr="00A200BC">
              <w:rPr>
                <w:szCs w:val="24"/>
                <w:rtl/>
              </w:rPr>
              <w:t>'-</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szCs w:val="24"/>
              </w:rPr>
            </w:pPr>
            <w:r w:rsidRPr="00A200BC">
              <w:rPr>
                <w:rFonts w:hint="eastAsia"/>
                <w:szCs w:val="24"/>
                <w:rtl/>
              </w:rPr>
              <w:t>טופס</w:t>
            </w:r>
            <w:r w:rsidRPr="00A200BC">
              <w:rPr>
                <w:szCs w:val="24"/>
                <w:rtl/>
              </w:rPr>
              <w:t xml:space="preserve"> לפתיחת מוטב חדש במרכבה </w:t>
            </w:r>
          </w:p>
        </w:tc>
      </w:tr>
      <w:tr w:rsidR="00D31DB9" w:rsidRPr="00401E7E" w:rsidTr="00572797">
        <w:tc>
          <w:tcPr>
            <w:tcW w:w="1611" w:type="dxa"/>
            <w:hideMark/>
          </w:tcPr>
          <w:p w:rsidR="00D31DB9" w:rsidRPr="00401E7E" w:rsidRDefault="00D31DB9" w:rsidP="00572797">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ד</w:t>
            </w:r>
            <w:r w:rsidRPr="00A200BC">
              <w:rPr>
                <w:szCs w:val="24"/>
                <w:rtl/>
              </w:rPr>
              <w:t>'-</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b/>
                <w:bCs/>
                <w:szCs w:val="24"/>
              </w:rPr>
            </w:pPr>
            <w:r w:rsidRPr="00A200BC">
              <w:rPr>
                <w:rFonts w:hint="eastAsia"/>
                <w:szCs w:val="24"/>
                <w:rtl/>
              </w:rPr>
              <w:t>תצהיר</w:t>
            </w:r>
            <w:r w:rsidRPr="00A200BC">
              <w:rPr>
                <w:szCs w:val="24"/>
                <w:rtl/>
              </w:rPr>
              <w:t xml:space="preserve"> </w:t>
            </w:r>
            <w:r w:rsidRPr="00A200BC">
              <w:rPr>
                <w:rFonts w:hint="eastAsia"/>
                <w:szCs w:val="24"/>
                <w:rtl/>
              </w:rPr>
              <w:t>עבירות</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זרים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מינימום</w:t>
            </w:r>
            <w:r w:rsidRPr="00A200BC">
              <w:rPr>
                <w:b/>
                <w:bCs/>
                <w:szCs w:val="24"/>
                <w:rtl/>
              </w:rPr>
              <w:t xml:space="preserve"> </w:t>
            </w:r>
          </w:p>
        </w:tc>
      </w:tr>
      <w:tr w:rsidR="00D31DB9" w:rsidRPr="00401E7E" w:rsidTr="00572797">
        <w:tc>
          <w:tcPr>
            <w:tcW w:w="1611" w:type="dxa"/>
            <w:hideMark/>
          </w:tcPr>
          <w:p w:rsidR="00D31DB9" w:rsidRPr="00401E7E" w:rsidRDefault="00D31DB9" w:rsidP="00572797">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ה</w:t>
            </w:r>
            <w:r w:rsidRPr="00A200BC">
              <w:rPr>
                <w:szCs w:val="24"/>
                <w:rtl/>
              </w:rPr>
              <w:t>'-</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b/>
                <w:bCs/>
                <w:szCs w:val="24"/>
              </w:rPr>
            </w:pPr>
            <w:r w:rsidRPr="00A200BC">
              <w:rPr>
                <w:rFonts w:hint="eastAsia"/>
                <w:szCs w:val="24"/>
                <w:rtl/>
              </w:rPr>
              <w:t>נוסח</w:t>
            </w:r>
            <w:r w:rsidRPr="00A200BC">
              <w:rPr>
                <w:szCs w:val="24"/>
                <w:rtl/>
              </w:rPr>
              <w:t xml:space="preserve"> נדרש לכתב ערבות </w:t>
            </w:r>
          </w:p>
        </w:tc>
      </w:tr>
      <w:tr w:rsidR="00D31DB9" w:rsidRPr="00401E7E" w:rsidTr="00572797">
        <w:tc>
          <w:tcPr>
            <w:tcW w:w="1611" w:type="dxa"/>
            <w:hideMark/>
          </w:tcPr>
          <w:p w:rsidR="00D31DB9" w:rsidRPr="00401E7E" w:rsidRDefault="00D31DB9" w:rsidP="00572797">
            <w:pPr>
              <w:spacing w:line="276" w:lineRule="auto"/>
              <w:rPr>
                <w:szCs w:val="24"/>
              </w:rPr>
            </w:pPr>
            <w:r w:rsidRPr="00A200BC">
              <w:rPr>
                <w:rFonts w:hint="eastAsia"/>
                <w:szCs w:val="24"/>
                <w:rtl/>
              </w:rPr>
              <w:lastRenderedPageBreak/>
              <w:t>נספח</w:t>
            </w:r>
            <w:r w:rsidRPr="00A200BC">
              <w:rPr>
                <w:szCs w:val="24"/>
                <w:rtl/>
              </w:rPr>
              <w:t xml:space="preserve"> </w:t>
            </w:r>
            <w:r w:rsidRPr="00A200BC">
              <w:rPr>
                <w:rFonts w:hint="eastAsia"/>
                <w:szCs w:val="24"/>
                <w:rtl/>
              </w:rPr>
              <w:t>ו</w:t>
            </w:r>
            <w:r w:rsidRPr="00A200BC">
              <w:rPr>
                <w:szCs w:val="24"/>
                <w:rtl/>
              </w:rPr>
              <w:t>'-</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szCs w:val="24"/>
              </w:rPr>
            </w:pPr>
            <w:r w:rsidRPr="00A200BC">
              <w:rPr>
                <w:rFonts w:hint="eastAsia"/>
                <w:szCs w:val="24"/>
                <w:rtl/>
              </w:rPr>
              <w:t>כתב</w:t>
            </w:r>
            <w:r w:rsidRPr="00A200BC">
              <w:rPr>
                <w:szCs w:val="24"/>
                <w:rtl/>
              </w:rPr>
              <w:t xml:space="preserve"> ויתור </w:t>
            </w:r>
          </w:p>
        </w:tc>
      </w:tr>
      <w:tr w:rsidR="00D31DB9" w:rsidRPr="00401E7E" w:rsidTr="00572797">
        <w:tc>
          <w:tcPr>
            <w:tcW w:w="1611" w:type="dxa"/>
            <w:hideMark/>
          </w:tcPr>
          <w:p w:rsidR="00D31DB9" w:rsidRPr="00401E7E" w:rsidRDefault="00D31DB9" w:rsidP="00572797">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ז</w:t>
            </w:r>
            <w:r w:rsidRPr="00A200BC">
              <w:rPr>
                <w:szCs w:val="24"/>
                <w:rtl/>
              </w:rPr>
              <w:t>'-</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szCs w:val="24"/>
              </w:rPr>
            </w:pPr>
            <w:r w:rsidRPr="00A200BC">
              <w:rPr>
                <w:rFonts w:hint="eastAsia"/>
                <w:szCs w:val="24"/>
                <w:rtl/>
              </w:rPr>
              <w:t>תצהיר</w:t>
            </w:r>
            <w:r w:rsidRPr="00A200BC">
              <w:rPr>
                <w:szCs w:val="24"/>
                <w:rtl/>
              </w:rPr>
              <w:t xml:space="preserve"> התחייבות בדבר </w:t>
            </w:r>
            <w:r w:rsidRPr="00A200BC">
              <w:rPr>
                <w:rFonts w:hint="eastAsia"/>
                <w:szCs w:val="24"/>
                <w:rtl/>
              </w:rPr>
              <w:t>קיום</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עובדים</w:t>
            </w:r>
            <w:r w:rsidRPr="00A200BC">
              <w:rPr>
                <w:szCs w:val="24"/>
                <w:rtl/>
              </w:rPr>
              <w:t xml:space="preserve"> </w:t>
            </w:r>
          </w:p>
        </w:tc>
      </w:tr>
      <w:tr w:rsidR="00D31DB9" w:rsidRPr="00401E7E" w:rsidTr="00572797">
        <w:tc>
          <w:tcPr>
            <w:tcW w:w="1611" w:type="dxa"/>
            <w:hideMark/>
          </w:tcPr>
          <w:p w:rsidR="00D31DB9" w:rsidRPr="00401E7E" w:rsidRDefault="00D31DB9" w:rsidP="00572797">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ח</w:t>
            </w:r>
            <w:r w:rsidRPr="00A200BC">
              <w:rPr>
                <w:szCs w:val="24"/>
                <w:rtl/>
              </w:rPr>
              <w:t>'-</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szCs w:val="24"/>
              </w:rPr>
            </w:pPr>
            <w:r w:rsidRPr="00A200BC">
              <w:rPr>
                <w:rFonts w:hint="eastAsia"/>
                <w:szCs w:val="24"/>
                <w:rtl/>
              </w:rPr>
              <w:t>התחייבות</w:t>
            </w:r>
            <w:r w:rsidRPr="00A200BC">
              <w:rPr>
                <w:szCs w:val="24"/>
                <w:rtl/>
              </w:rPr>
              <w:t xml:space="preserve"> המציע </w:t>
            </w:r>
            <w:r w:rsidRPr="00A200BC">
              <w:rPr>
                <w:rFonts w:hint="eastAsia"/>
                <w:szCs w:val="24"/>
                <w:rtl/>
              </w:rPr>
              <w:t>בדבר</w:t>
            </w:r>
            <w:r w:rsidRPr="00A200BC">
              <w:rPr>
                <w:szCs w:val="24"/>
                <w:rtl/>
              </w:rPr>
              <w:t xml:space="preserve"> </w:t>
            </w:r>
            <w:r w:rsidRPr="00A200BC">
              <w:rPr>
                <w:rFonts w:hint="eastAsia"/>
                <w:szCs w:val="24"/>
                <w:rtl/>
              </w:rPr>
              <w:t>שימוש</w:t>
            </w:r>
            <w:r w:rsidRPr="00A200BC">
              <w:rPr>
                <w:szCs w:val="24"/>
                <w:rtl/>
              </w:rPr>
              <w:t xml:space="preserve"> בתוכנות מקוריות </w:t>
            </w:r>
          </w:p>
        </w:tc>
      </w:tr>
      <w:tr w:rsidR="00D31DB9" w:rsidRPr="00401E7E" w:rsidTr="00572797">
        <w:tc>
          <w:tcPr>
            <w:tcW w:w="1611" w:type="dxa"/>
            <w:hideMark/>
          </w:tcPr>
          <w:p w:rsidR="00D31DB9" w:rsidRPr="00401E7E" w:rsidRDefault="00D31DB9" w:rsidP="00572797">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szCs w:val="24"/>
              </w:rPr>
            </w:pPr>
            <w:r w:rsidRPr="00A200BC">
              <w:rPr>
                <w:rFonts w:hint="eastAsia"/>
                <w:szCs w:val="24"/>
                <w:rtl/>
              </w:rPr>
              <w:t>הנחיות</w:t>
            </w:r>
            <w:r w:rsidRPr="00A200BC">
              <w:rPr>
                <w:szCs w:val="24"/>
                <w:rtl/>
              </w:rPr>
              <w:t xml:space="preserve"> להגשת דו"חות כספיים (יצורף להסכם שייחתם בין המשרד לבין הזוכים כנספח ג') </w:t>
            </w:r>
          </w:p>
        </w:tc>
      </w:tr>
      <w:tr w:rsidR="00D31DB9" w:rsidRPr="00401E7E" w:rsidTr="00572797">
        <w:tc>
          <w:tcPr>
            <w:tcW w:w="1611" w:type="dxa"/>
            <w:hideMark/>
          </w:tcPr>
          <w:p w:rsidR="00D31DB9" w:rsidRPr="00401E7E" w:rsidRDefault="00D31DB9" w:rsidP="00572797">
            <w:pPr>
              <w:spacing w:line="276" w:lineRule="auto"/>
              <w:rPr>
                <w:szCs w:val="24"/>
              </w:rPr>
            </w:pPr>
            <w:r w:rsidRPr="00A200BC">
              <w:rPr>
                <w:rFonts w:hint="eastAsia"/>
                <w:szCs w:val="24"/>
                <w:rtl/>
              </w:rPr>
              <w:t>נספח</w:t>
            </w:r>
            <w:r w:rsidRPr="00A200BC">
              <w:rPr>
                <w:szCs w:val="24"/>
                <w:rtl/>
              </w:rPr>
              <w:t xml:space="preserve"> </w:t>
            </w:r>
            <w:proofErr w:type="spellStart"/>
            <w:r w:rsidRPr="00A200BC">
              <w:rPr>
                <w:rFonts w:hint="eastAsia"/>
                <w:szCs w:val="24"/>
                <w:rtl/>
              </w:rPr>
              <w:t>ט</w:t>
            </w:r>
            <w:r w:rsidRPr="00A200BC">
              <w:rPr>
                <w:szCs w:val="24"/>
                <w:rtl/>
              </w:rPr>
              <w:t>'1</w:t>
            </w:r>
            <w:proofErr w:type="spellEnd"/>
            <w:r w:rsidRPr="00A200BC">
              <w:rPr>
                <w:szCs w:val="24"/>
                <w:rtl/>
              </w:rPr>
              <w:t>-</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szCs w:val="24"/>
              </w:rPr>
            </w:pPr>
            <w:r w:rsidRPr="00A200BC">
              <w:rPr>
                <w:rFonts w:hint="eastAsia"/>
                <w:szCs w:val="24"/>
                <w:rtl/>
              </w:rPr>
              <w:t>טופס</w:t>
            </w:r>
            <w:r w:rsidRPr="00A200BC">
              <w:rPr>
                <w:szCs w:val="24"/>
                <w:rtl/>
              </w:rPr>
              <w:t xml:space="preserve"> </w:t>
            </w:r>
            <w:r w:rsidRPr="00A200BC">
              <w:rPr>
                <w:rFonts w:hint="eastAsia"/>
                <w:szCs w:val="24"/>
                <w:rtl/>
              </w:rPr>
              <w:t>דו</w:t>
            </w:r>
            <w:r w:rsidRPr="00A200BC">
              <w:rPr>
                <w:szCs w:val="24"/>
                <w:rtl/>
              </w:rPr>
              <w:t xml:space="preserve">"ח </w:t>
            </w:r>
            <w:r w:rsidRPr="00A200BC">
              <w:rPr>
                <w:rFonts w:hint="eastAsia"/>
                <w:szCs w:val="24"/>
                <w:rtl/>
              </w:rPr>
              <w:t>כספי</w:t>
            </w:r>
            <w:r w:rsidRPr="00A200BC">
              <w:rPr>
                <w:szCs w:val="24"/>
                <w:rtl/>
              </w:rPr>
              <w:t xml:space="preserve"> </w:t>
            </w:r>
            <w:r w:rsidRPr="00A200BC">
              <w:rPr>
                <w:rFonts w:hint="eastAsia"/>
                <w:szCs w:val="24"/>
                <w:rtl/>
              </w:rPr>
              <w:t>–</w:t>
            </w:r>
            <w:r w:rsidRPr="00A200BC">
              <w:rPr>
                <w:szCs w:val="24"/>
                <w:rtl/>
              </w:rPr>
              <w:t xml:space="preserve"> </w:t>
            </w:r>
            <w:r w:rsidRPr="00A200BC">
              <w:rPr>
                <w:rFonts w:hint="eastAsia"/>
                <w:szCs w:val="24"/>
                <w:rtl/>
              </w:rPr>
              <w:t>קובץ</w:t>
            </w:r>
            <w:r w:rsidRPr="00A200BC">
              <w:rPr>
                <w:szCs w:val="24"/>
                <w:rtl/>
              </w:rPr>
              <w:t xml:space="preserve"> </w:t>
            </w:r>
            <w:r w:rsidRPr="00A200BC">
              <w:rPr>
                <w:rFonts w:hint="eastAsia"/>
                <w:szCs w:val="24"/>
                <w:rtl/>
              </w:rPr>
              <w:t>אקסל</w:t>
            </w:r>
          </w:p>
        </w:tc>
      </w:tr>
      <w:tr w:rsidR="00D31DB9" w:rsidRPr="00401E7E" w:rsidTr="00572797">
        <w:tc>
          <w:tcPr>
            <w:tcW w:w="1611" w:type="dxa"/>
            <w:hideMark/>
          </w:tcPr>
          <w:p w:rsidR="00D31DB9" w:rsidRPr="00401E7E" w:rsidRDefault="00D31DB9" w:rsidP="00572797">
            <w:pPr>
              <w:spacing w:line="276" w:lineRule="auto"/>
              <w:rPr>
                <w:szCs w:val="24"/>
              </w:rPr>
            </w:pPr>
            <w:r w:rsidRPr="00A200BC">
              <w:rPr>
                <w:rFonts w:hint="eastAsia"/>
                <w:szCs w:val="24"/>
                <w:rtl/>
              </w:rPr>
              <w:t>נספח</w:t>
            </w:r>
            <w:r w:rsidRPr="00A200BC">
              <w:rPr>
                <w:szCs w:val="24"/>
                <w:rtl/>
              </w:rPr>
              <w:t xml:space="preserve"> </w:t>
            </w:r>
            <w:r w:rsidRPr="00A200BC">
              <w:rPr>
                <w:rFonts w:hint="eastAsia"/>
                <w:szCs w:val="24"/>
                <w:rtl/>
              </w:rPr>
              <w:t>י</w:t>
            </w:r>
            <w:r w:rsidRPr="00A200BC">
              <w:rPr>
                <w:szCs w:val="24"/>
                <w:rtl/>
              </w:rPr>
              <w:t>'-</w:t>
            </w:r>
          </w:p>
        </w:tc>
        <w:tc>
          <w:tcPr>
            <w:tcW w:w="236" w:type="dxa"/>
          </w:tcPr>
          <w:p w:rsidR="00D31DB9" w:rsidRPr="00401E7E" w:rsidRDefault="00D31DB9" w:rsidP="00572797">
            <w:pPr>
              <w:spacing w:line="276" w:lineRule="auto"/>
              <w:rPr>
                <w:b/>
                <w:bCs/>
                <w:szCs w:val="24"/>
              </w:rPr>
            </w:pPr>
          </w:p>
        </w:tc>
        <w:tc>
          <w:tcPr>
            <w:tcW w:w="7072" w:type="dxa"/>
            <w:hideMark/>
          </w:tcPr>
          <w:p w:rsidR="00D31DB9" w:rsidRPr="00401E7E" w:rsidRDefault="00D31DB9" w:rsidP="00572797">
            <w:pPr>
              <w:spacing w:line="276" w:lineRule="auto"/>
              <w:rPr>
                <w:szCs w:val="24"/>
              </w:rPr>
            </w:pPr>
            <w:r w:rsidRPr="00A200BC">
              <w:rPr>
                <w:rFonts w:hint="eastAsia"/>
                <w:szCs w:val="24"/>
                <w:rtl/>
              </w:rPr>
              <w:t>הנחיות</w:t>
            </w:r>
            <w:r w:rsidRPr="00A200BC">
              <w:rPr>
                <w:szCs w:val="24"/>
                <w:rtl/>
              </w:rPr>
              <w:t xml:space="preserve"> </w:t>
            </w:r>
            <w:r w:rsidRPr="00A200BC">
              <w:rPr>
                <w:rFonts w:hint="eastAsia"/>
                <w:szCs w:val="24"/>
                <w:rtl/>
              </w:rPr>
              <w:t>להגשת</w:t>
            </w:r>
            <w:r w:rsidRPr="00A200BC">
              <w:rPr>
                <w:szCs w:val="24"/>
                <w:rtl/>
              </w:rPr>
              <w:t xml:space="preserve"> </w:t>
            </w:r>
            <w:r w:rsidRPr="00A200BC">
              <w:rPr>
                <w:rFonts w:hint="eastAsia"/>
                <w:szCs w:val="24"/>
                <w:rtl/>
              </w:rPr>
              <w:t>דוחות</w:t>
            </w:r>
            <w:r w:rsidRPr="00A200BC">
              <w:rPr>
                <w:szCs w:val="24"/>
                <w:rtl/>
              </w:rPr>
              <w:t xml:space="preserve"> </w:t>
            </w:r>
            <w:r w:rsidRPr="00A200BC">
              <w:rPr>
                <w:rFonts w:hint="eastAsia"/>
                <w:szCs w:val="24"/>
                <w:rtl/>
              </w:rPr>
              <w:t>מדעיים</w:t>
            </w:r>
            <w:r w:rsidRPr="00A200BC">
              <w:rPr>
                <w:szCs w:val="24"/>
                <w:rtl/>
              </w:rPr>
              <w:t xml:space="preserve"> </w:t>
            </w:r>
            <w:r w:rsidRPr="00A200BC">
              <w:rPr>
                <w:rFonts w:hint="eastAsia"/>
                <w:szCs w:val="24"/>
                <w:rtl/>
              </w:rPr>
              <w:t>לפרויקט</w:t>
            </w:r>
            <w:r w:rsidRPr="00A200BC">
              <w:rPr>
                <w:szCs w:val="24"/>
                <w:rtl/>
              </w:rPr>
              <w:t xml:space="preserve"> (יצורף </w:t>
            </w:r>
            <w:r w:rsidRPr="00A200BC">
              <w:rPr>
                <w:rFonts w:hint="eastAsia"/>
                <w:szCs w:val="24"/>
                <w:rtl/>
              </w:rPr>
              <w:t>להסכם</w:t>
            </w:r>
            <w:r w:rsidRPr="00A200BC">
              <w:rPr>
                <w:szCs w:val="24"/>
                <w:rtl/>
              </w:rPr>
              <w:t xml:space="preserve"> </w:t>
            </w:r>
            <w:r w:rsidRPr="00A200BC">
              <w:rPr>
                <w:rFonts w:hint="eastAsia"/>
                <w:szCs w:val="24"/>
                <w:rtl/>
              </w:rPr>
              <w:t>שייחתם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הזוכים</w:t>
            </w:r>
            <w:r w:rsidRPr="00A200BC">
              <w:rPr>
                <w:szCs w:val="24"/>
                <w:rtl/>
              </w:rPr>
              <w:t xml:space="preserve"> </w:t>
            </w:r>
            <w:r w:rsidRPr="00A200BC">
              <w:rPr>
                <w:rFonts w:hint="eastAsia"/>
                <w:szCs w:val="24"/>
                <w:rtl/>
              </w:rPr>
              <w:t>כנספח</w:t>
            </w:r>
            <w:r w:rsidRPr="00A200BC">
              <w:rPr>
                <w:szCs w:val="24"/>
                <w:rtl/>
              </w:rPr>
              <w:t xml:space="preserve"> </w:t>
            </w:r>
            <w:r w:rsidRPr="00A200BC">
              <w:rPr>
                <w:rFonts w:hint="eastAsia"/>
                <w:szCs w:val="24"/>
                <w:rtl/>
              </w:rPr>
              <w:t>ד</w:t>
            </w:r>
            <w:r w:rsidRPr="00A200BC">
              <w:rPr>
                <w:szCs w:val="24"/>
                <w:rtl/>
              </w:rPr>
              <w:t>')</w:t>
            </w:r>
          </w:p>
        </w:tc>
      </w:tr>
    </w:tbl>
    <w:p w:rsidR="00D31DB9" w:rsidRPr="00401E7E" w:rsidRDefault="00D31DB9" w:rsidP="00D31DB9">
      <w:pPr>
        <w:pStyle w:val="10"/>
        <w:keepLines/>
        <w:tabs>
          <w:tab w:val="left" w:pos="850"/>
        </w:tabs>
        <w:spacing w:before="120" w:after="100" w:afterAutospacing="1" w:line="276" w:lineRule="auto"/>
        <w:ind w:left="360" w:hanging="360"/>
        <w:jc w:val="left"/>
        <w:rPr>
          <w:szCs w:val="24"/>
          <w:rtl/>
        </w:rPr>
      </w:pPr>
      <w:r w:rsidRPr="00A200BC">
        <w:rPr>
          <w:rFonts w:hint="eastAsia"/>
          <w:szCs w:val="24"/>
          <w:rtl/>
        </w:rPr>
        <w:t>הגדרות</w:t>
      </w:r>
    </w:p>
    <w:p w:rsidR="00D31DB9" w:rsidRPr="00401E7E" w:rsidRDefault="00D31DB9" w:rsidP="00D31DB9">
      <w:pPr>
        <w:spacing w:line="276" w:lineRule="auto"/>
        <w:rPr>
          <w:szCs w:val="24"/>
          <w:rtl/>
        </w:rPr>
      </w:pPr>
      <w:r w:rsidRPr="00A200BC">
        <w:rPr>
          <w:rFonts w:hint="eastAsia"/>
          <w:szCs w:val="24"/>
          <w:rtl/>
        </w:rPr>
        <w:t>במסמכי</w:t>
      </w:r>
      <w:r w:rsidRPr="00A200BC">
        <w:rPr>
          <w:szCs w:val="24"/>
          <w:rtl/>
        </w:rPr>
        <w:t xml:space="preserve"> </w:t>
      </w:r>
      <w:r w:rsidRPr="00A200BC">
        <w:rPr>
          <w:rFonts w:hint="eastAsia"/>
          <w:szCs w:val="24"/>
          <w:rtl/>
        </w:rPr>
        <w:t>המכרז</w:t>
      </w:r>
      <w:r w:rsidRPr="00A200BC">
        <w:rPr>
          <w:szCs w:val="24"/>
          <w:rtl/>
        </w:rPr>
        <w:t xml:space="preserve"> </w:t>
      </w:r>
      <w:r w:rsidRPr="00A200BC">
        <w:rPr>
          <w:rFonts w:hint="eastAsia"/>
          <w:szCs w:val="24"/>
          <w:rtl/>
        </w:rPr>
        <w:t>ובכל</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המצורפים</w:t>
      </w:r>
      <w:r w:rsidRPr="00A200BC">
        <w:rPr>
          <w:szCs w:val="24"/>
          <w:rtl/>
        </w:rPr>
        <w:t xml:space="preserve"> </w:t>
      </w:r>
      <w:r w:rsidRPr="00A200BC">
        <w:rPr>
          <w:rFonts w:hint="eastAsia"/>
          <w:szCs w:val="24"/>
          <w:rtl/>
        </w:rPr>
        <w:t>לה</w:t>
      </w:r>
      <w:r w:rsidRPr="00A200BC">
        <w:rPr>
          <w:szCs w:val="24"/>
          <w:rtl/>
        </w:rPr>
        <w:t xml:space="preserve">, </w:t>
      </w:r>
      <w:r w:rsidRPr="00A200BC">
        <w:rPr>
          <w:rFonts w:hint="eastAsia"/>
          <w:szCs w:val="24"/>
          <w:rtl/>
        </w:rPr>
        <w:t>למונחים</w:t>
      </w:r>
      <w:r w:rsidRPr="00A200BC">
        <w:rPr>
          <w:szCs w:val="24"/>
          <w:rtl/>
        </w:rPr>
        <w:t xml:space="preserve"> </w:t>
      </w:r>
      <w:r w:rsidRPr="00A200BC">
        <w:rPr>
          <w:rFonts w:hint="eastAsia"/>
          <w:szCs w:val="24"/>
          <w:rtl/>
        </w:rPr>
        <w:t>המפורטים</w:t>
      </w:r>
      <w:r w:rsidRPr="00A200BC">
        <w:rPr>
          <w:szCs w:val="24"/>
          <w:rtl/>
        </w:rPr>
        <w:t xml:space="preserve"> </w:t>
      </w:r>
      <w:r w:rsidRPr="00A200BC">
        <w:rPr>
          <w:rFonts w:hint="eastAsia"/>
          <w:szCs w:val="24"/>
          <w:rtl/>
        </w:rPr>
        <w:t>מטה</w:t>
      </w:r>
      <w:r w:rsidRPr="00A200BC">
        <w:rPr>
          <w:szCs w:val="24"/>
          <w:rtl/>
        </w:rPr>
        <w:t xml:space="preserve"> </w:t>
      </w:r>
      <w:r w:rsidRPr="00A200BC">
        <w:rPr>
          <w:rFonts w:hint="eastAsia"/>
          <w:szCs w:val="24"/>
          <w:rtl/>
        </w:rPr>
        <w:t>המשמעות</w:t>
      </w:r>
      <w:r w:rsidRPr="00A200BC">
        <w:rPr>
          <w:szCs w:val="24"/>
          <w:rtl/>
        </w:rPr>
        <w:t xml:space="preserve"> </w:t>
      </w:r>
      <w:r w:rsidRPr="00A200BC">
        <w:rPr>
          <w:rFonts w:hint="eastAsia"/>
          <w:szCs w:val="24"/>
          <w:rtl/>
        </w:rPr>
        <w:t>הרשומה</w:t>
      </w:r>
      <w:r w:rsidRPr="00A200BC">
        <w:rPr>
          <w:szCs w:val="24"/>
          <w:rtl/>
        </w:rPr>
        <w:t xml:space="preserve"> </w:t>
      </w:r>
      <w:r w:rsidRPr="00A200BC">
        <w:rPr>
          <w:rFonts w:hint="eastAsia"/>
          <w:szCs w:val="24"/>
          <w:rtl/>
        </w:rPr>
        <w:t>לצידם</w:t>
      </w:r>
      <w:r w:rsidRPr="00A200BC">
        <w:rPr>
          <w:szCs w:val="24"/>
          <w:rtl/>
        </w:rPr>
        <w:t>:</w:t>
      </w:r>
    </w:p>
    <w:p w:rsidR="00D31DB9" w:rsidRPr="00401E7E" w:rsidRDefault="00D31DB9" w:rsidP="00D31DB9">
      <w:pPr>
        <w:spacing w:line="276" w:lineRule="auto"/>
        <w:rPr>
          <w:szCs w:val="24"/>
          <w:rtl/>
        </w:rPr>
      </w:pPr>
    </w:p>
    <w:tbl>
      <w:tblPr>
        <w:bidiVisual/>
        <w:tblW w:w="0" w:type="auto"/>
        <w:tblLook w:val="01E0"/>
      </w:tblPr>
      <w:tblGrid>
        <w:gridCol w:w="2343"/>
        <w:gridCol w:w="354"/>
        <w:gridCol w:w="5825"/>
      </w:tblGrid>
      <w:tr w:rsidR="00D31DB9" w:rsidRPr="00401E7E" w:rsidTr="00572797">
        <w:tc>
          <w:tcPr>
            <w:tcW w:w="2402" w:type="dxa"/>
            <w:hideMark/>
          </w:tcPr>
          <w:p w:rsidR="00D31DB9" w:rsidRPr="00401E7E" w:rsidRDefault="00D31DB9" w:rsidP="00572797">
            <w:pPr>
              <w:spacing w:line="276" w:lineRule="auto"/>
              <w:rPr>
                <w:szCs w:val="24"/>
              </w:rPr>
            </w:pPr>
            <w:r w:rsidRPr="00A200BC">
              <w:rPr>
                <w:szCs w:val="24"/>
                <w:rtl/>
              </w:rPr>
              <w:t>"המשרד"</w:t>
            </w:r>
          </w:p>
        </w:tc>
        <w:tc>
          <w:tcPr>
            <w:tcW w:w="360" w:type="dxa"/>
          </w:tcPr>
          <w:p w:rsidR="00D31DB9" w:rsidRPr="00401E7E" w:rsidRDefault="00D31DB9" w:rsidP="00572797">
            <w:pPr>
              <w:spacing w:line="276" w:lineRule="auto"/>
              <w:rPr>
                <w:b/>
                <w:bCs/>
                <w:szCs w:val="24"/>
              </w:rPr>
            </w:pPr>
          </w:p>
        </w:tc>
        <w:tc>
          <w:tcPr>
            <w:tcW w:w="6048" w:type="dxa"/>
            <w:hideMark/>
          </w:tcPr>
          <w:p w:rsidR="00D31DB9" w:rsidRDefault="00D31DB9" w:rsidP="00572797">
            <w:pPr>
              <w:spacing w:line="276" w:lineRule="auto"/>
              <w:jc w:val="both"/>
              <w:rPr>
                <w:szCs w:val="24"/>
              </w:rPr>
            </w:pP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w:t>
            </w:r>
          </w:p>
        </w:tc>
      </w:tr>
      <w:tr w:rsidR="00D31DB9" w:rsidRPr="00401E7E" w:rsidTr="00572797">
        <w:tc>
          <w:tcPr>
            <w:tcW w:w="2402" w:type="dxa"/>
            <w:hideMark/>
          </w:tcPr>
          <w:p w:rsidR="00D31DB9" w:rsidRPr="00401E7E" w:rsidRDefault="00D31DB9" w:rsidP="00572797">
            <w:pPr>
              <w:spacing w:line="276" w:lineRule="auto"/>
              <w:rPr>
                <w:szCs w:val="24"/>
              </w:rPr>
            </w:pPr>
            <w:r w:rsidRPr="00A200BC">
              <w:rPr>
                <w:szCs w:val="24"/>
                <w:rtl/>
              </w:rPr>
              <w:t>"תכנית"</w:t>
            </w:r>
          </w:p>
        </w:tc>
        <w:tc>
          <w:tcPr>
            <w:tcW w:w="360" w:type="dxa"/>
          </w:tcPr>
          <w:p w:rsidR="00D31DB9" w:rsidRPr="00401E7E" w:rsidRDefault="00D31DB9" w:rsidP="00572797">
            <w:pPr>
              <w:spacing w:line="276" w:lineRule="auto"/>
              <w:rPr>
                <w:b/>
                <w:bCs/>
                <w:szCs w:val="24"/>
              </w:rPr>
            </w:pPr>
          </w:p>
        </w:tc>
        <w:tc>
          <w:tcPr>
            <w:tcW w:w="6048" w:type="dxa"/>
            <w:hideMark/>
          </w:tcPr>
          <w:p w:rsidR="00D31DB9" w:rsidRDefault="00D31DB9" w:rsidP="00572797">
            <w:pPr>
              <w:spacing w:line="276" w:lineRule="auto"/>
              <w:jc w:val="both"/>
              <w:rPr>
                <w:szCs w:val="24"/>
              </w:rPr>
            </w:pPr>
            <w:r w:rsidRPr="00A200BC">
              <w:rPr>
                <w:rFonts w:hint="eastAsia"/>
                <w:szCs w:val="24"/>
                <w:rtl/>
              </w:rPr>
              <w:t>תכנית</w:t>
            </w:r>
            <w:r w:rsidRPr="00A200BC">
              <w:rPr>
                <w:szCs w:val="24"/>
                <w:rtl/>
              </w:rPr>
              <w:t xml:space="preserve">  לפרויקט הדגמה ו/או חלוץ בתחומים </w:t>
            </w:r>
            <w:proofErr w:type="spellStart"/>
            <w:r w:rsidRPr="00A200BC">
              <w:rPr>
                <w:szCs w:val="24"/>
                <w:rtl/>
              </w:rPr>
              <w:t>המצויינים</w:t>
            </w:r>
            <w:proofErr w:type="spellEnd"/>
            <w:r w:rsidRPr="00A200BC">
              <w:rPr>
                <w:szCs w:val="24"/>
                <w:rtl/>
              </w:rPr>
              <w:t xml:space="preserve"> </w:t>
            </w:r>
            <w:r w:rsidRPr="00A200BC">
              <w:rPr>
                <w:rFonts w:hint="eastAsia"/>
                <w:szCs w:val="24"/>
                <w:rtl/>
              </w:rPr>
              <w:t>בסעיף</w:t>
            </w:r>
            <w:r w:rsidRPr="00A200BC">
              <w:rPr>
                <w:szCs w:val="24"/>
                <w:rtl/>
              </w:rPr>
              <w:t xml:space="preserve"> </w:t>
            </w:r>
            <w:proofErr w:type="spellStart"/>
            <w:r w:rsidRPr="00A200BC">
              <w:rPr>
                <w:szCs w:val="24"/>
                <w:rtl/>
              </w:rPr>
              <w:t>2א</w:t>
            </w:r>
            <w:proofErr w:type="spellEnd"/>
            <w:r w:rsidRPr="00A200BC">
              <w:rPr>
                <w:szCs w:val="24"/>
                <w:rtl/>
              </w:rPr>
              <w:t>' לעיל.</w:t>
            </w:r>
          </w:p>
        </w:tc>
      </w:tr>
      <w:tr w:rsidR="00D31DB9" w:rsidRPr="00401E7E" w:rsidTr="00572797">
        <w:tc>
          <w:tcPr>
            <w:tcW w:w="2402" w:type="dxa"/>
            <w:hideMark/>
          </w:tcPr>
          <w:p w:rsidR="00D31DB9" w:rsidRPr="00401E7E" w:rsidRDefault="00D31DB9" w:rsidP="00572797">
            <w:pPr>
              <w:spacing w:line="276" w:lineRule="auto"/>
              <w:rPr>
                <w:szCs w:val="24"/>
              </w:rPr>
            </w:pPr>
            <w:r w:rsidRPr="00A200BC">
              <w:rPr>
                <w:szCs w:val="24"/>
                <w:rtl/>
              </w:rPr>
              <w:t xml:space="preserve">"התקציב </w:t>
            </w:r>
            <w:r w:rsidRPr="00A200BC">
              <w:rPr>
                <w:rFonts w:hint="eastAsia"/>
                <w:szCs w:val="24"/>
                <w:rtl/>
              </w:rPr>
              <w:t>המאושר</w:t>
            </w:r>
            <w:r w:rsidRPr="00A200BC">
              <w:rPr>
                <w:szCs w:val="24"/>
                <w:rtl/>
              </w:rPr>
              <w:t>"</w:t>
            </w:r>
          </w:p>
        </w:tc>
        <w:tc>
          <w:tcPr>
            <w:tcW w:w="360" w:type="dxa"/>
          </w:tcPr>
          <w:p w:rsidR="00D31DB9" w:rsidRPr="00401E7E" w:rsidRDefault="00D31DB9" w:rsidP="00572797">
            <w:pPr>
              <w:spacing w:line="276" w:lineRule="auto"/>
              <w:rPr>
                <w:b/>
                <w:bCs/>
                <w:szCs w:val="24"/>
              </w:rPr>
            </w:pPr>
          </w:p>
        </w:tc>
        <w:tc>
          <w:tcPr>
            <w:tcW w:w="6048" w:type="dxa"/>
            <w:hideMark/>
          </w:tcPr>
          <w:p w:rsidR="00D31DB9" w:rsidRDefault="00D31DB9" w:rsidP="00572797">
            <w:pPr>
              <w:spacing w:line="276" w:lineRule="auto"/>
              <w:jc w:val="both"/>
              <w:rPr>
                <w:szCs w:val="24"/>
              </w:rPr>
            </w:pPr>
            <w:r w:rsidRPr="00A200BC">
              <w:rPr>
                <w:rFonts w:hint="eastAsia"/>
                <w:szCs w:val="24"/>
                <w:rtl/>
              </w:rPr>
              <w:t>סך</w:t>
            </w:r>
            <w:r w:rsidRPr="00A200BC">
              <w:rPr>
                <w:szCs w:val="24"/>
                <w:rtl/>
              </w:rPr>
              <w:t xml:space="preserve"> </w:t>
            </w:r>
            <w:r w:rsidRPr="00A200BC">
              <w:rPr>
                <w:rFonts w:hint="eastAsia"/>
                <w:szCs w:val="24"/>
                <w:rtl/>
              </w:rPr>
              <w:t>עלויות</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שאושרו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הוועדה</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הדיונים</w:t>
            </w:r>
            <w:r w:rsidRPr="00A200BC">
              <w:rPr>
                <w:szCs w:val="24"/>
                <w:rtl/>
              </w:rPr>
              <w:t xml:space="preserve"> </w:t>
            </w:r>
            <w:r w:rsidRPr="00A200BC">
              <w:rPr>
                <w:rFonts w:hint="eastAsia"/>
                <w:szCs w:val="24"/>
                <w:rtl/>
              </w:rPr>
              <w:t>וביצוע</w:t>
            </w:r>
            <w:r w:rsidRPr="00A200BC">
              <w:rPr>
                <w:szCs w:val="24"/>
                <w:rtl/>
              </w:rPr>
              <w:t xml:space="preserve"> </w:t>
            </w:r>
            <w:r w:rsidRPr="00A200BC">
              <w:rPr>
                <w:rFonts w:hint="eastAsia"/>
                <w:szCs w:val="24"/>
                <w:rtl/>
              </w:rPr>
              <w:t>התאמות</w:t>
            </w:r>
            <w:r w:rsidRPr="00A200BC">
              <w:rPr>
                <w:szCs w:val="24"/>
                <w:rtl/>
              </w:rPr>
              <w:t xml:space="preserve"> </w:t>
            </w:r>
            <w:r w:rsidRPr="00A200BC">
              <w:rPr>
                <w:rFonts w:hint="eastAsia"/>
                <w:szCs w:val="24"/>
                <w:rtl/>
              </w:rPr>
              <w:t>בתקציב</w:t>
            </w:r>
            <w:r w:rsidRPr="00A200BC">
              <w:rPr>
                <w:szCs w:val="24"/>
                <w:rtl/>
              </w:rPr>
              <w:t xml:space="preserve"> </w:t>
            </w:r>
            <w:r w:rsidRPr="00A200BC">
              <w:rPr>
                <w:rFonts w:hint="eastAsia"/>
                <w:szCs w:val="24"/>
                <w:rtl/>
              </w:rPr>
              <w:t>כמפורט</w:t>
            </w:r>
            <w:r w:rsidRPr="00A200BC">
              <w:rPr>
                <w:szCs w:val="24"/>
                <w:rtl/>
              </w:rPr>
              <w:t xml:space="preserve"> </w:t>
            </w:r>
            <w:r w:rsidRPr="00A200BC">
              <w:rPr>
                <w:rFonts w:hint="eastAsia"/>
                <w:szCs w:val="24"/>
                <w:rtl/>
              </w:rPr>
              <w:t>בסעיף</w:t>
            </w:r>
            <w:r w:rsidRPr="00A200BC">
              <w:rPr>
                <w:szCs w:val="24"/>
                <w:rtl/>
              </w:rPr>
              <w:t xml:space="preserve"> 12, </w:t>
            </w:r>
            <w:r w:rsidRPr="00A200BC">
              <w:rPr>
                <w:rFonts w:hint="eastAsia"/>
                <w:szCs w:val="24"/>
                <w:rtl/>
              </w:rPr>
              <w:t>ויילקחו</w:t>
            </w:r>
            <w:r w:rsidRPr="00A200BC">
              <w:rPr>
                <w:szCs w:val="24"/>
                <w:rtl/>
              </w:rPr>
              <w:t xml:space="preserve"> </w:t>
            </w:r>
            <w:r w:rsidRPr="00A200BC">
              <w:rPr>
                <w:rFonts w:hint="eastAsia"/>
                <w:szCs w:val="24"/>
                <w:rtl/>
              </w:rPr>
              <w:t>בחשבון</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קביעת</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בתוכנית</w:t>
            </w:r>
            <w:r w:rsidRPr="00A200BC">
              <w:rPr>
                <w:szCs w:val="24"/>
                <w:rtl/>
              </w:rPr>
              <w:t>.</w:t>
            </w:r>
          </w:p>
        </w:tc>
      </w:tr>
      <w:tr w:rsidR="00D31DB9" w:rsidRPr="00401E7E" w:rsidTr="00572797">
        <w:tc>
          <w:tcPr>
            <w:tcW w:w="2402" w:type="dxa"/>
            <w:hideMark/>
          </w:tcPr>
          <w:p w:rsidR="00D31DB9" w:rsidRPr="00401E7E" w:rsidRDefault="00D31DB9" w:rsidP="00572797">
            <w:pPr>
              <w:spacing w:line="276" w:lineRule="auto"/>
              <w:rPr>
                <w:szCs w:val="24"/>
              </w:rPr>
            </w:pPr>
            <w:r w:rsidRPr="00A200BC">
              <w:rPr>
                <w:szCs w:val="24"/>
                <w:rtl/>
              </w:rPr>
              <w:t xml:space="preserve">"השקעת </w:t>
            </w:r>
            <w:r w:rsidRPr="00A200BC">
              <w:rPr>
                <w:rFonts w:hint="eastAsia"/>
                <w:szCs w:val="24"/>
                <w:rtl/>
              </w:rPr>
              <w:t>המשרד</w:t>
            </w:r>
            <w:r w:rsidRPr="00A200BC">
              <w:rPr>
                <w:szCs w:val="24"/>
                <w:rtl/>
              </w:rPr>
              <w:t>"</w:t>
            </w:r>
          </w:p>
        </w:tc>
        <w:tc>
          <w:tcPr>
            <w:tcW w:w="360" w:type="dxa"/>
          </w:tcPr>
          <w:p w:rsidR="00D31DB9" w:rsidRPr="00401E7E" w:rsidRDefault="00D31DB9" w:rsidP="00572797">
            <w:pPr>
              <w:spacing w:line="276" w:lineRule="auto"/>
              <w:rPr>
                <w:b/>
                <w:bCs/>
                <w:szCs w:val="24"/>
              </w:rPr>
            </w:pPr>
          </w:p>
        </w:tc>
        <w:tc>
          <w:tcPr>
            <w:tcW w:w="6048" w:type="dxa"/>
            <w:hideMark/>
          </w:tcPr>
          <w:p w:rsidR="00D31DB9" w:rsidRDefault="00D31DB9" w:rsidP="00572797">
            <w:pPr>
              <w:spacing w:line="276" w:lineRule="auto"/>
              <w:jc w:val="both"/>
              <w:rPr>
                <w:szCs w:val="24"/>
              </w:rPr>
            </w:pPr>
            <w:r w:rsidRPr="00A200BC">
              <w:rPr>
                <w:rFonts w:hint="eastAsia"/>
                <w:szCs w:val="24"/>
                <w:rtl/>
              </w:rPr>
              <w:t>סכום</w:t>
            </w:r>
            <w:r w:rsidRPr="00A200BC">
              <w:rPr>
                <w:szCs w:val="24"/>
                <w:rtl/>
              </w:rPr>
              <w:t xml:space="preserve"> הכסף </w:t>
            </w:r>
            <w:r w:rsidRPr="00A200BC">
              <w:rPr>
                <w:rFonts w:hint="eastAsia"/>
                <w:szCs w:val="24"/>
                <w:rtl/>
              </w:rPr>
              <w:t>אותו</w:t>
            </w:r>
            <w:r w:rsidRPr="00A200BC">
              <w:rPr>
                <w:szCs w:val="24"/>
                <w:rtl/>
              </w:rPr>
              <w:t xml:space="preserve"> </w:t>
            </w:r>
            <w:r w:rsidRPr="00A200BC">
              <w:rPr>
                <w:rFonts w:hint="eastAsia"/>
                <w:szCs w:val="24"/>
                <w:rtl/>
              </w:rPr>
              <w:t>תשקיע</w:t>
            </w:r>
            <w:r w:rsidRPr="00A200BC">
              <w:rPr>
                <w:szCs w:val="24"/>
                <w:rtl/>
              </w:rPr>
              <w:t xml:space="preserve"> </w:t>
            </w:r>
            <w:r w:rsidRPr="00A200BC">
              <w:rPr>
                <w:rFonts w:hint="eastAsia"/>
                <w:szCs w:val="24"/>
                <w:rtl/>
              </w:rPr>
              <w:t>הקרן</w:t>
            </w:r>
            <w:r w:rsidRPr="00A200BC">
              <w:rPr>
                <w:szCs w:val="24"/>
                <w:rtl/>
              </w:rPr>
              <w:t xml:space="preserve"> </w:t>
            </w:r>
            <w:r w:rsidRPr="00A200BC">
              <w:rPr>
                <w:rFonts w:hint="eastAsia"/>
                <w:szCs w:val="24"/>
                <w:rtl/>
              </w:rPr>
              <w:t>בתכנית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לנהלים</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בהתבסס</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המאושר</w:t>
            </w:r>
            <w:r w:rsidRPr="00A200BC">
              <w:rPr>
                <w:szCs w:val="24"/>
                <w:rtl/>
              </w:rPr>
              <w:t>.</w:t>
            </w:r>
          </w:p>
        </w:tc>
      </w:tr>
      <w:tr w:rsidR="00D31DB9" w:rsidRPr="00401E7E" w:rsidTr="00572797">
        <w:tc>
          <w:tcPr>
            <w:tcW w:w="2402" w:type="dxa"/>
            <w:hideMark/>
          </w:tcPr>
          <w:p w:rsidR="00D31DB9" w:rsidRPr="00401E7E" w:rsidRDefault="00D31DB9" w:rsidP="00572797">
            <w:pPr>
              <w:spacing w:line="276" w:lineRule="auto"/>
              <w:rPr>
                <w:szCs w:val="24"/>
              </w:rPr>
            </w:pPr>
            <w:r w:rsidRPr="00A200BC">
              <w:rPr>
                <w:szCs w:val="24"/>
                <w:rtl/>
              </w:rPr>
              <w:t xml:space="preserve">"מימון </w:t>
            </w:r>
            <w:r w:rsidRPr="00A200BC">
              <w:rPr>
                <w:rFonts w:hint="eastAsia"/>
                <w:szCs w:val="24"/>
                <w:rtl/>
              </w:rPr>
              <w:t>משלים</w:t>
            </w:r>
            <w:r w:rsidRPr="00A200BC">
              <w:rPr>
                <w:szCs w:val="24"/>
                <w:rtl/>
              </w:rPr>
              <w:t>"</w:t>
            </w:r>
          </w:p>
        </w:tc>
        <w:tc>
          <w:tcPr>
            <w:tcW w:w="360" w:type="dxa"/>
          </w:tcPr>
          <w:p w:rsidR="00D31DB9" w:rsidRPr="00401E7E" w:rsidRDefault="00D31DB9" w:rsidP="00572797">
            <w:pPr>
              <w:spacing w:line="276" w:lineRule="auto"/>
              <w:rPr>
                <w:b/>
                <w:bCs/>
                <w:szCs w:val="24"/>
              </w:rPr>
            </w:pPr>
          </w:p>
        </w:tc>
        <w:tc>
          <w:tcPr>
            <w:tcW w:w="6048" w:type="dxa"/>
            <w:hideMark/>
          </w:tcPr>
          <w:p w:rsidR="00D31DB9" w:rsidRDefault="00D31DB9" w:rsidP="00572797">
            <w:pPr>
              <w:spacing w:line="276" w:lineRule="auto"/>
              <w:jc w:val="both"/>
              <w:rPr>
                <w:szCs w:val="24"/>
              </w:rPr>
            </w:pPr>
            <w:r w:rsidRPr="00A200BC">
              <w:rPr>
                <w:rFonts w:hint="eastAsia"/>
                <w:szCs w:val="24"/>
                <w:rtl/>
              </w:rPr>
              <w:t>השקעות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שיושקעו</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באחריות</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מעבר</w:t>
            </w:r>
            <w:r w:rsidRPr="00A200BC">
              <w:rPr>
                <w:szCs w:val="24"/>
                <w:rtl/>
              </w:rPr>
              <w:t xml:space="preserve"> </w:t>
            </w:r>
            <w:r w:rsidRPr="00A200BC">
              <w:rPr>
                <w:rFonts w:hint="eastAsia"/>
                <w:szCs w:val="24"/>
                <w:rtl/>
              </w:rPr>
              <w:t>להשתתפות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סכומי</w:t>
            </w:r>
            <w:r w:rsidRPr="00A200BC">
              <w:rPr>
                <w:szCs w:val="24"/>
                <w:rtl/>
              </w:rPr>
              <w:t xml:space="preserve"> </w:t>
            </w:r>
            <w:r w:rsidRPr="00A200BC">
              <w:rPr>
                <w:rFonts w:hint="eastAsia"/>
                <w:szCs w:val="24"/>
                <w:rtl/>
              </w:rPr>
              <w:t>השקעה</w:t>
            </w:r>
            <w:r w:rsidRPr="00A200BC">
              <w:rPr>
                <w:szCs w:val="24"/>
                <w:rtl/>
              </w:rPr>
              <w:t xml:space="preserve"> </w:t>
            </w:r>
            <w:r w:rsidRPr="00A200BC">
              <w:rPr>
                <w:rFonts w:hint="eastAsia"/>
                <w:szCs w:val="24"/>
                <w:rtl/>
              </w:rPr>
              <w:t>ע</w:t>
            </w:r>
            <w:r w:rsidRPr="00A200BC">
              <w:rPr>
                <w:szCs w:val="24"/>
                <w:rtl/>
              </w:rPr>
              <w:t xml:space="preserve">"י </w:t>
            </w:r>
            <w:r w:rsidRPr="00A200BC">
              <w:rPr>
                <w:rFonts w:hint="eastAsia"/>
                <w:szCs w:val="24"/>
                <w:rtl/>
              </w:rPr>
              <w:t>צדדי</w:t>
            </w:r>
            <w:r w:rsidRPr="00A200BC">
              <w:rPr>
                <w:szCs w:val="24"/>
                <w:rtl/>
              </w:rPr>
              <w:t xml:space="preserve"> ג'.</w:t>
            </w:r>
          </w:p>
        </w:tc>
      </w:tr>
      <w:tr w:rsidR="00D31DB9" w:rsidRPr="00401E7E" w:rsidTr="00572797">
        <w:tc>
          <w:tcPr>
            <w:tcW w:w="2402" w:type="dxa"/>
            <w:hideMark/>
          </w:tcPr>
          <w:p w:rsidR="00D31DB9" w:rsidRPr="00401E7E" w:rsidRDefault="00D31DB9" w:rsidP="00572797">
            <w:pPr>
              <w:spacing w:line="276" w:lineRule="auto"/>
              <w:rPr>
                <w:szCs w:val="24"/>
              </w:rPr>
            </w:pPr>
            <w:r w:rsidRPr="00A200BC">
              <w:rPr>
                <w:szCs w:val="24"/>
                <w:rtl/>
              </w:rPr>
              <w:t>"הוועדה"</w:t>
            </w:r>
          </w:p>
        </w:tc>
        <w:tc>
          <w:tcPr>
            <w:tcW w:w="360" w:type="dxa"/>
          </w:tcPr>
          <w:p w:rsidR="00D31DB9" w:rsidRPr="00401E7E" w:rsidRDefault="00D31DB9" w:rsidP="00572797">
            <w:pPr>
              <w:spacing w:line="276" w:lineRule="auto"/>
              <w:rPr>
                <w:b/>
                <w:bCs/>
                <w:szCs w:val="24"/>
              </w:rPr>
            </w:pPr>
          </w:p>
        </w:tc>
        <w:tc>
          <w:tcPr>
            <w:tcW w:w="6048" w:type="dxa"/>
          </w:tcPr>
          <w:p w:rsidR="00D31DB9" w:rsidRDefault="00D31DB9" w:rsidP="00572797">
            <w:pPr>
              <w:spacing w:line="276" w:lineRule="auto"/>
              <w:jc w:val="both"/>
              <w:rPr>
                <w:szCs w:val="24"/>
              </w:rPr>
            </w:pPr>
            <w:r w:rsidRPr="00A200BC">
              <w:rPr>
                <w:rFonts w:hint="eastAsia"/>
                <w:szCs w:val="24"/>
                <w:rtl/>
              </w:rPr>
              <w:t>ועדת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לחילופין</w:t>
            </w:r>
            <w:r w:rsidRPr="00A200BC">
              <w:rPr>
                <w:szCs w:val="24"/>
                <w:rtl/>
              </w:rPr>
              <w:t xml:space="preserve">, </w:t>
            </w:r>
            <w:r w:rsidRPr="00A200BC">
              <w:rPr>
                <w:rFonts w:hint="eastAsia"/>
                <w:szCs w:val="24"/>
                <w:rtl/>
              </w:rPr>
              <w:t>גוף</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יוסמך</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ועדת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לבדוק</w:t>
            </w:r>
            <w:r w:rsidRPr="00A200BC">
              <w:rPr>
                <w:szCs w:val="24"/>
                <w:rtl/>
              </w:rPr>
              <w:t xml:space="preserve"> </w:t>
            </w:r>
            <w:r w:rsidRPr="00A200BC">
              <w:rPr>
                <w:rFonts w:hint="eastAsia"/>
                <w:szCs w:val="24"/>
                <w:rtl/>
              </w:rPr>
              <w:t>ולאשר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התכניות</w:t>
            </w:r>
            <w:r w:rsidRPr="00A200BC">
              <w:rPr>
                <w:szCs w:val="24"/>
                <w:rtl/>
              </w:rPr>
              <w:t xml:space="preserve"> </w:t>
            </w:r>
            <w:r w:rsidRPr="00A200BC">
              <w:rPr>
                <w:rFonts w:hint="eastAsia"/>
                <w:szCs w:val="24"/>
                <w:rtl/>
              </w:rPr>
              <w:t>שתוגשנה</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הזמנה</w:t>
            </w:r>
            <w:r w:rsidRPr="00A200BC">
              <w:rPr>
                <w:szCs w:val="24"/>
                <w:rtl/>
              </w:rPr>
              <w:t xml:space="preserve"> </w:t>
            </w:r>
            <w:r w:rsidRPr="00A200BC">
              <w:rPr>
                <w:rFonts w:hint="eastAsia"/>
                <w:szCs w:val="24"/>
                <w:rtl/>
              </w:rPr>
              <w:t>זו</w:t>
            </w:r>
            <w:r w:rsidRPr="00A200BC">
              <w:rPr>
                <w:szCs w:val="24"/>
                <w:rtl/>
              </w:rPr>
              <w:t>.</w:t>
            </w:r>
          </w:p>
        </w:tc>
      </w:tr>
      <w:tr w:rsidR="00D31DB9" w:rsidRPr="00401E7E" w:rsidTr="00572797">
        <w:tc>
          <w:tcPr>
            <w:tcW w:w="2402" w:type="dxa"/>
            <w:hideMark/>
          </w:tcPr>
          <w:p w:rsidR="00D31DB9" w:rsidRPr="00401E7E" w:rsidRDefault="00D31DB9" w:rsidP="00572797">
            <w:pPr>
              <w:spacing w:line="276" w:lineRule="auto"/>
              <w:rPr>
                <w:szCs w:val="24"/>
              </w:rPr>
            </w:pPr>
            <w:r w:rsidRPr="00A200BC">
              <w:rPr>
                <w:szCs w:val="24"/>
                <w:rtl/>
              </w:rPr>
              <w:t xml:space="preserve">"פרויקט </w:t>
            </w:r>
            <w:r w:rsidRPr="00A200BC">
              <w:rPr>
                <w:rFonts w:hint="eastAsia"/>
                <w:szCs w:val="24"/>
                <w:rtl/>
              </w:rPr>
              <w:t>חלוץ</w:t>
            </w:r>
            <w:r w:rsidRPr="00A200BC">
              <w:rPr>
                <w:szCs w:val="24"/>
                <w:rtl/>
              </w:rPr>
              <w:t>"</w:t>
            </w:r>
          </w:p>
        </w:tc>
        <w:tc>
          <w:tcPr>
            <w:tcW w:w="360" w:type="dxa"/>
          </w:tcPr>
          <w:p w:rsidR="00D31DB9" w:rsidRPr="00401E7E" w:rsidRDefault="00D31DB9" w:rsidP="00572797">
            <w:pPr>
              <w:spacing w:line="276" w:lineRule="auto"/>
              <w:rPr>
                <w:b/>
                <w:bCs/>
                <w:szCs w:val="24"/>
              </w:rPr>
            </w:pPr>
          </w:p>
        </w:tc>
        <w:tc>
          <w:tcPr>
            <w:tcW w:w="6048" w:type="dxa"/>
          </w:tcPr>
          <w:p w:rsidR="00D31DB9" w:rsidRDefault="00D31DB9" w:rsidP="00572797">
            <w:pPr>
              <w:spacing w:line="276" w:lineRule="auto"/>
              <w:jc w:val="both"/>
              <w:rPr>
                <w:szCs w:val="24"/>
                <w:rtl/>
              </w:rPr>
            </w:pPr>
            <w:r w:rsidRPr="00A200BC">
              <w:rPr>
                <w:szCs w:val="24"/>
                <w:rtl/>
              </w:rPr>
              <w:t xml:space="preserve"> (</w:t>
            </w:r>
            <w:r w:rsidRPr="00A200BC">
              <w:rPr>
                <w:szCs w:val="24"/>
              </w:rPr>
              <w:t>pilot</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פרויקט</w:t>
            </w:r>
            <w:r w:rsidRPr="00A200BC">
              <w:rPr>
                <w:szCs w:val="24"/>
                <w:rtl/>
              </w:rPr>
              <w:t xml:space="preserve"> </w:t>
            </w:r>
            <w:r w:rsidRPr="00A200BC">
              <w:rPr>
                <w:rFonts w:hint="eastAsia"/>
                <w:szCs w:val="24"/>
                <w:rtl/>
              </w:rPr>
              <w:t>שתוצריו</w:t>
            </w:r>
            <w:r w:rsidRPr="00A200BC">
              <w:rPr>
                <w:szCs w:val="24"/>
                <w:rtl/>
              </w:rPr>
              <w:t xml:space="preserve"> </w:t>
            </w:r>
            <w:r w:rsidRPr="00A200BC">
              <w:rPr>
                <w:rFonts w:hint="eastAsia"/>
                <w:szCs w:val="24"/>
                <w:rtl/>
              </w:rPr>
              <w:t>מאפשרים</w:t>
            </w:r>
            <w:r w:rsidRPr="00A200BC">
              <w:rPr>
                <w:szCs w:val="24"/>
                <w:rtl/>
              </w:rPr>
              <w:t xml:space="preserve"> </w:t>
            </w:r>
            <w:r w:rsidRPr="00A200BC">
              <w:rPr>
                <w:rFonts w:hint="eastAsia"/>
                <w:szCs w:val="24"/>
                <w:rtl/>
              </w:rPr>
              <w:t>בחינת</w:t>
            </w:r>
            <w:r w:rsidRPr="00A200BC">
              <w:rPr>
                <w:szCs w:val="24"/>
                <w:rtl/>
              </w:rPr>
              <w:t xml:space="preserve"> </w:t>
            </w:r>
            <w:r w:rsidRPr="00A200BC">
              <w:rPr>
                <w:rFonts w:hint="eastAsia"/>
                <w:szCs w:val="24"/>
                <w:rtl/>
              </w:rPr>
              <w:t>מרכיב</w:t>
            </w:r>
            <w:r w:rsidRPr="00A200BC">
              <w:rPr>
                <w:szCs w:val="24"/>
                <w:rtl/>
              </w:rPr>
              <w:t xml:space="preserve"> </w:t>
            </w:r>
            <w:r w:rsidRPr="00A200BC">
              <w:rPr>
                <w:rFonts w:hint="eastAsia"/>
                <w:szCs w:val="24"/>
                <w:rtl/>
              </w:rPr>
              <w:t>חדשני</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טכנולוגיה</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התייחסות</w:t>
            </w:r>
            <w:r w:rsidRPr="00A200BC">
              <w:rPr>
                <w:szCs w:val="24"/>
                <w:rtl/>
              </w:rPr>
              <w:t xml:space="preserve"> </w:t>
            </w:r>
            <w:r w:rsidRPr="00A200BC">
              <w:rPr>
                <w:rFonts w:hint="eastAsia"/>
                <w:szCs w:val="24"/>
                <w:rtl/>
              </w:rPr>
              <w:t>לממשק</w:t>
            </w:r>
            <w:r w:rsidRPr="00A200BC">
              <w:rPr>
                <w:szCs w:val="24"/>
                <w:rtl/>
              </w:rPr>
              <w:t xml:space="preserve"> </w:t>
            </w:r>
            <w:r w:rsidRPr="00A200BC">
              <w:rPr>
                <w:rFonts w:hint="eastAsia"/>
                <w:szCs w:val="24"/>
                <w:rtl/>
              </w:rPr>
              <w:t>שלה</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מרכיבים</w:t>
            </w:r>
            <w:r w:rsidRPr="00A200BC">
              <w:rPr>
                <w:szCs w:val="24"/>
                <w:rtl/>
              </w:rPr>
              <w:t xml:space="preserve"> </w:t>
            </w:r>
            <w:r w:rsidRPr="00A200BC">
              <w:rPr>
                <w:rFonts w:hint="eastAsia"/>
                <w:szCs w:val="24"/>
                <w:rtl/>
              </w:rPr>
              <w:t>אחרים</w:t>
            </w:r>
            <w:r w:rsidRPr="00A200BC">
              <w:rPr>
                <w:szCs w:val="24"/>
                <w:rtl/>
              </w:rPr>
              <w:t xml:space="preserve"> </w:t>
            </w:r>
            <w:r w:rsidRPr="00A200BC">
              <w:rPr>
                <w:rFonts w:hint="eastAsia"/>
                <w:szCs w:val="24"/>
                <w:rtl/>
              </w:rPr>
              <w:t>ומוכחים</w:t>
            </w:r>
            <w:r w:rsidRPr="00A200BC">
              <w:rPr>
                <w:szCs w:val="24"/>
                <w:rtl/>
              </w:rPr>
              <w:t xml:space="preserve"> </w:t>
            </w:r>
            <w:r w:rsidRPr="00A200BC">
              <w:rPr>
                <w:rFonts w:hint="eastAsia"/>
                <w:szCs w:val="24"/>
                <w:rtl/>
              </w:rPr>
              <w:t>שיהיו</w:t>
            </w:r>
            <w:r w:rsidRPr="00A200BC">
              <w:rPr>
                <w:szCs w:val="24"/>
                <w:rtl/>
              </w:rPr>
              <w:t xml:space="preserve"> </w:t>
            </w:r>
            <w:r w:rsidRPr="00A200BC">
              <w:rPr>
                <w:rFonts w:hint="eastAsia"/>
                <w:szCs w:val="24"/>
                <w:rtl/>
              </w:rPr>
              <w:t>נחוצים</w:t>
            </w:r>
            <w:r w:rsidRPr="00A200BC">
              <w:rPr>
                <w:szCs w:val="24"/>
                <w:rtl/>
              </w:rPr>
              <w:t xml:space="preserve">  </w:t>
            </w:r>
            <w:r w:rsidRPr="00A200BC">
              <w:rPr>
                <w:rFonts w:hint="eastAsia"/>
                <w:szCs w:val="24"/>
                <w:rtl/>
              </w:rPr>
              <w:t>ביישום</w:t>
            </w:r>
            <w:r w:rsidRPr="00A200BC">
              <w:rPr>
                <w:szCs w:val="24"/>
                <w:rtl/>
              </w:rPr>
              <w:t xml:space="preserve"> </w:t>
            </w:r>
            <w:r w:rsidRPr="00A200BC">
              <w:rPr>
                <w:rFonts w:hint="eastAsia"/>
                <w:szCs w:val="24"/>
                <w:rtl/>
              </w:rPr>
              <w:t>מסחרי</w:t>
            </w:r>
            <w:r w:rsidRPr="00A200BC">
              <w:rPr>
                <w:szCs w:val="24"/>
                <w:rtl/>
              </w:rPr>
              <w:t xml:space="preserve">. </w:t>
            </w:r>
            <w:r w:rsidRPr="00A200BC">
              <w:rPr>
                <w:rFonts w:hint="eastAsia"/>
                <w:szCs w:val="24"/>
                <w:rtl/>
              </w:rPr>
              <w:t>קנה</w:t>
            </w:r>
            <w:r w:rsidRPr="00A200BC">
              <w:rPr>
                <w:szCs w:val="24"/>
                <w:rtl/>
              </w:rPr>
              <w:t xml:space="preserve"> </w:t>
            </w:r>
            <w:r w:rsidRPr="00A200BC">
              <w:rPr>
                <w:rFonts w:hint="eastAsia"/>
                <w:szCs w:val="24"/>
                <w:rtl/>
              </w:rPr>
              <w:t>המידה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פרויקט</w:t>
            </w:r>
            <w:r w:rsidRPr="00A200BC">
              <w:rPr>
                <w:szCs w:val="24"/>
                <w:rtl/>
              </w:rPr>
              <w:t xml:space="preserve"> </w:t>
            </w:r>
            <w:r w:rsidRPr="00A200BC">
              <w:rPr>
                <w:rFonts w:hint="eastAsia"/>
                <w:szCs w:val="24"/>
                <w:rtl/>
              </w:rPr>
              <w:t>החלוץ</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גמלון</w:t>
            </w:r>
            <w:r w:rsidRPr="00A200BC">
              <w:rPr>
                <w:szCs w:val="24"/>
                <w:rtl/>
              </w:rPr>
              <w:t xml:space="preserve"> (</w:t>
            </w:r>
            <w:r w:rsidRPr="00A200BC">
              <w:rPr>
                <w:szCs w:val="24"/>
              </w:rPr>
              <w:t>scale-up</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משני</w:t>
            </w:r>
            <w:r w:rsidRPr="00A200BC">
              <w:rPr>
                <w:szCs w:val="24"/>
                <w:rtl/>
              </w:rPr>
              <w:t xml:space="preserve"> </w:t>
            </w:r>
            <w:r w:rsidRPr="00A200BC">
              <w:rPr>
                <w:rFonts w:hint="eastAsia"/>
                <w:szCs w:val="24"/>
                <w:rtl/>
              </w:rPr>
              <w:t>סדרי</w:t>
            </w:r>
            <w:r w:rsidRPr="00A200BC">
              <w:rPr>
                <w:szCs w:val="24"/>
                <w:rtl/>
              </w:rPr>
              <w:t xml:space="preserve"> </w:t>
            </w:r>
            <w:r w:rsidRPr="00A200BC">
              <w:rPr>
                <w:rFonts w:hint="eastAsia"/>
                <w:szCs w:val="24"/>
                <w:rtl/>
              </w:rPr>
              <w:t>גודל</w:t>
            </w:r>
            <w:r w:rsidRPr="00A200BC">
              <w:rPr>
                <w:szCs w:val="24"/>
                <w:rtl/>
              </w:rPr>
              <w:t>.</w:t>
            </w:r>
          </w:p>
          <w:p w:rsidR="00D31DB9" w:rsidRDefault="00D31DB9" w:rsidP="00572797">
            <w:pPr>
              <w:spacing w:line="276" w:lineRule="auto"/>
              <w:jc w:val="both"/>
              <w:rPr>
                <w:szCs w:val="24"/>
              </w:rPr>
            </w:pPr>
          </w:p>
        </w:tc>
      </w:tr>
      <w:tr w:rsidR="00D31DB9" w:rsidRPr="00401E7E" w:rsidTr="00572797">
        <w:tc>
          <w:tcPr>
            <w:tcW w:w="2402" w:type="dxa"/>
            <w:hideMark/>
          </w:tcPr>
          <w:p w:rsidR="00D31DB9" w:rsidRPr="00401E7E" w:rsidRDefault="00D31DB9" w:rsidP="00572797">
            <w:pPr>
              <w:spacing w:line="276" w:lineRule="auto"/>
              <w:rPr>
                <w:szCs w:val="24"/>
              </w:rPr>
            </w:pPr>
            <w:r w:rsidRPr="00A200BC">
              <w:rPr>
                <w:szCs w:val="24"/>
                <w:rtl/>
              </w:rPr>
              <w:t xml:space="preserve">"פרויקט </w:t>
            </w:r>
            <w:r w:rsidRPr="00A200BC">
              <w:rPr>
                <w:rFonts w:hint="eastAsia"/>
                <w:szCs w:val="24"/>
                <w:rtl/>
              </w:rPr>
              <w:t>הדגמה</w:t>
            </w:r>
            <w:r w:rsidRPr="00A200BC">
              <w:rPr>
                <w:szCs w:val="24"/>
                <w:rtl/>
              </w:rPr>
              <w:t>"</w:t>
            </w:r>
          </w:p>
        </w:tc>
        <w:tc>
          <w:tcPr>
            <w:tcW w:w="360" w:type="dxa"/>
          </w:tcPr>
          <w:p w:rsidR="00D31DB9" w:rsidRPr="00401E7E" w:rsidRDefault="00D31DB9" w:rsidP="00572797">
            <w:pPr>
              <w:spacing w:line="276" w:lineRule="auto"/>
              <w:rPr>
                <w:b/>
                <w:bCs/>
                <w:szCs w:val="24"/>
              </w:rPr>
            </w:pPr>
          </w:p>
        </w:tc>
        <w:tc>
          <w:tcPr>
            <w:tcW w:w="6048" w:type="dxa"/>
          </w:tcPr>
          <w:p w:rsidR="00D31DB9" w:rsidRDefault="00D31DB9" w:rsidP="00572797">
            <w:pPr>
              <w:spacing w:line="276" w:lineRule="auto"/>
              <w:jc w:val="both"/>
              <w:rPr>
                <w:szCs w:val="24"/>
                <w:rtl/>
              </w:rPr>
            </w:pPr>
            <w:r w:rsidRPr="00A200BC">
              <w:rPr>
                <w:szCs w:val="24"/>
                <w:rtl/>
              </w:rPr>
              <w:t>(</w:t>
            </w:r>
            <w:r w:rsidRPr="00A200BC">
              <w:rPr>
                <w:szCs w:val="24"/>
              </w:rPr>
              <w:t>demo</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פרויקט</w:t>
            </w:r>
            <w:r w:rsidRPr="00A200BC">
              <w:rPr>
                <w:szCs w:val="24"/>
                <w:rtl/>
              </w:rPr>
              <w:t xml:space="preserve"> </w:t>
            </w:r>
            <w:r w:rsidRPr="00A200BC">
              <w:rPr>
                <w:rFonts w:hint="eastAsia"/>
                <w:szCs w:val="24"/>
                <w:rtl/>
              </w:rPr>
              <w:t>הבודק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המרכיבים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תשלובת</w:t>
            </w:r>
            <w:r w:rsidRPr="00A200BC">
              <w:rPr>
                <w:szCs w:val="24"/>
                <w:rtl/>
              </w:rPr>
              <w:t xml:space="preserve"> </w:t>
            </w:r>
            <w:r w:rsidRPr="00A200BC">
              <w:rPr>
                <w:rFonts w:hint="eastAsia"/>
                <w:szCs w:val="24"/>
                <w:rtl/>
              </w:rPr>
              <w:t>חדשה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הממשק</w:t>
            </w:r>
            <w:r w:rsidRPr="00A200BC">
              <w:rPr>
                <w:szCs w:val="24"/>
                <w:rtl/>
              </w:rPr>
              <w:t xml:space="preserve"> </w:t>
            </w:r>
            <w:r w:rsidRPr="00A200BC">
              <w:rPr>
                <w:rFonts w:hint="eastAsia"/>
                <w:szCs w:val="24"/>
                <w:rtl/>
              </w:rPr>
              <w:t>ביניהם</w:t>
            </w:r>
            <w:r w:rsidRPr="00A200BC">
              <w:rPr>
                <w:szCs w:val="24"/>
                <w:rtl/>
              </w:rPr>
              <w:t xml:space="preserve">, </w:t>
            </w:r>
            <w:r w:rsidRPr="00A200BC">
              <w:rPr>
                <w:rFonts w:hint="eastAsia"/>
                <w:szCs w:val="24"/>
                <w:rtl/>
              </w:rPr>
              <w:t>ובקנה</w:t>
            </w:r>
            <w:r w:rsidRPr="00A200BC">
              <w:rPr>
                <w:szCs w:val="24"/>
                <w:rtl/>
              </w:rPr>
              <w:t xml:space="preserve"> </w:t>
            </w:r>
            <w:r w:rsidRPr="00A200BC">
              <w:rPr>
                <w:rFonts w:hint="eastAsia"/>
                <w:szCs w:val="24"/>
                <w:rtl/>
              </w:rPr>
              <w:t>מידה</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גמלון</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משני</w:t>
            </w:r>
            <w:r w:rsidRPr="00A200BC">
              <w:rPr>
                <w:szCs w:val="24"/>
                <w:rtl/>
              </w:rPr>
              <w:t xml:space="preserve"> </w:t>
            </w:r>
            <w:r w:rsidRPr="00A200BC">
              <w:rPr>
                <w:rFonts w:hint="eastAsia"/>
                <w:szCs w:val="24"/>
                <w:rtl/>
              </w:rPr>
              <w:t>סדרי</w:t>
            </w:r>
            <w:r w:rsidRPr="00A200BC">
              <w:rPr>
                <w:szCs w:val="24"/>
                <w:rtl/>
              </w:rPr>
              <w:t xml:space="preserve"> </w:t>
            </w:r>
            <w:r w:rsidRPr="00A200BC">
              <w:rPr>
                <w:rFonts w:hint="eastAsia"/>
                <w:szCs w:val="24"/>
                <w:rtl/>
              </w:rPr>
              <w:t>גודל</w:t>
            </w:r>
            <w:r w:rsidRPr="00A200BC">
              <w:rPr>
                <w:szCs w:val="24"/>
                <w:rtl/>
              </w:rPr>
              <w:t>.</w:t>
            </w:r>
          </w:p>
          <w:p w:rsidR="00D31DB9" w:rsidRDefault="00D31DB9" w:rsidP="00572797">
            <w:pPr>
              <w:spacing w:line="276" w:lineRule="auto"/>
              <w:jc w:val="both"/>
              <w:rPr>
                <w:szCs w:val="24"/>
              </w:rPr>
            </w:pPr>
          </w:p>
        </w:tc>
      </w:tr>
      <w:tr w:rsidR="00D31DB9" w:rsidRPr="00401E7E" w:rsidTr="00572797">
        <w:tc>
          <w:tcPr>
            <w:tcW w:w="2402" w:type="dxa"/>
            <w:hideMark/>
          </w:tcPr>
          <w:p w:rsidR="00D31DB9" w:rsidRDefault="00D31DB9" w:rsidP="00572797">
            <w:pPr>
              <w:spacing w:line="276" w:lineRule="auto"/>
              <w:jc w:val="both"/>
              <w:rPr>
                <w:szCs w:val="24"/>
              </w:rPr>
            </w:pPr>
            <w:r w:rsidRPr="00A200BC">
              <w:rPr>
                <w:szCs w:val="24"/>
                <w:rtl/>
              </w:rPr>
              <w:t xml:space="preserve">"שת"פ </w:t>
            </w:r>
            <w:r w:rsidRPr="00A200BC">
              <w:rPr>
                <w:rFonts w:hint="eastAsia"/>
                <w:szCs w:val="24"/>
                <w:rtl/>
              </w:rPr>
              <w:t>בינלאומי</w:t>
            </w:r>
            <w:r w:rsidRPr="00A200BC">
              <w:rPr>
                <w:szCs w:val="24"/>
                <w:rtl/>
              </w:rPr>
              <w:t>"</w:t>
            </w:r>
          </w:p>
        </w:tc>
        <w:tc>
          <w:tcPr>
            <w:tcW w:w="360" w:type="dxa"/>
          </w:tcPr>
          <w:p w:rsidR="00D31DB9" w:rsidRDefault="00D31DB9" w:rsidP="00572797">
            <w:pPr>
              <w:spacing w:line="276" w:lineRule="auto"/>
              <w:jc w:val="both"/>
              <w:rPr>
                <w:b/>
                <w:bCs/>
                <w:szCs w:val="24"/>
              </w:rPr>
            </w:pPr>
          </w:p>
        </w:tc>
        <w:tc>
          <w:tcPr>
            <w:tcW w:w="6048" w:type="dxa"/>
            <w:hideMark/>
          </w:tcPr>
          <w:p w:rsidR="00D31DB9" w:rsidRDefault="00D31DB9" w:rsidP="00572797">
            <w:pPr>
              <w:spacing w:line="276" w:lineRule="auto"/>
              <w:jc w:val="both"/>
              <w:rPr>
                <w:szCs w:val="24"/>
              </w:rPr>
            </w:pPr>
            <w:r w:rsidRPr="00A200BC">
              <w:rPr>
                <w:rFonts w:hint="eastAsia"/>
                <w:szCs w:val="24"/>
                <w:rtl/>
              </w:rPr>
              <w:t>תוכנית</w:t>
            </w:r>
            <w:r w:rsidRPr="00A200BC">
              <w:rPr>
                <w:szCs w:val="24"/>
                <w:rtl/>
              </w:rPr>
              <w:t xml:space="preserve"> בשיתוף של לפחות חברה ישראלית אחת וחברה זרה אחת, </w:t>
            </w:r>
            <w:r w:rsidRPr="00A200BC">
              <w:rPr>
                <w:rFonts w:hint="eastAsia"/>
                <w:szCs w:val="24"/>
                <w:rtl/>
              </w:rPr>
              <w:t>כאשר</w:t>
            </w:r>
            <w:r w:rsidRPr="00A200BC">
              <w:rPr>
                <w:szCs w:val="24"/>
                <w:rtl/>
              </w:rPr>
              <w:t xml:space="preserve"> מוכח שלשת"פ זה יתרונות ממשיים לקדום הפרויקט במסגרת תכנית זו ו/או בעתיד, לצורך מסחור התכנית. כמו"כ, על השותפים הזרים לשאת בנטל הכלכלי של הפרויקט בשיעור שלא יפחת </w:t>
            </w:r>
            <w:r w:rsidRPr="00A200BC">
              <w:rPr>
                <w:rFonts w:hint="eastAsia"/>
                <w:szCs w:val="24"/>
                <w:rtl/>
              </w:rPr>
              <w:t>מהשקעת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בפרויקט</w:t>
            </w:r>
            <w:r w:rsidRPr="00A200BC">
              <w:rPr>
                <w:szCs w:val="24"/>
                <w:rtl/>
              </w:rPr>
              <w:t>.</w:t>
            </w:r>
          </w:p>
        </w:tc>
      </w:tr>
    </w:tbl>
    <w:p w:rsidR="00D31DB9" w:rsidRDefault="00D31DB9" w:rsidP="00D31DB9">
      <w:pPr>
        <w:pStyle w:val="10"/>
        <w:keepLines/>
        <w:numPr>
          <w:ilvl w:val="0"/>
          <w:numId w:val="48"/>
        </w:numPr>
        <w:tabs>
          <w:tab w:val="left" w:pos="850"/>
        </w:tabs>
        <w:spacing w:before="120" w:after="100" w:afterAutospacing="1" w:line="276" w:lineRule="auto"/>
        <w:jc w:val="both"/>
        <w:rPr>
          <w:szCs w:val="24"/>
          <w:rtl/>
        </w:rPr>
      </w:pPr>
      <w:r w:rsidRPr="00401E7E">
        <w:rPr>
          <w:rFonts w:hint="cs"/>
          <w:szCs w:val="24"/>
          <w:rtl/>
        </w:rPr>
        <w:t>רשאים להגיש הצעה.</w:t>
      </w:r>
    </w:p>
    <w:p w:rsidR="00D31DB9" w:rsidRPr="00401E7E" w:rsidRDefault="00D31DB9" w:rsidP="00D31DB9">
      <w:pPr>
        <w:spacing w:line="276" w:lineRule="auto"/>
        <w:rPr>
          <w:szCs w:val="24"/>
          <w:u w:val="single"/>
        </w:rPr>
      </w:pPr>
      <w:r w:rsidRPr="00A200BC">
        <w:rPr>
          <w:rFonts w:hint="eastAsia"/>
          <w:szCs w:val="24"/>
          <w:u w:val="single"/>
          <w:rtl/>
        </w:rPr>
        <w:t>המציע</w:t>
      </w:r>
      <w:r w:rsidRPr="00A200BC">
        <w:rPr>
          <w:szCs w:val="24"/>
          <w:u w:val="single"/>
          <w:rtl/>
        </w:rPr>
        <w:t xml:space="preserve"> </w:t>
      </w:r>
      <w:r w:rsidRPr="00A200BC">
        <w:rPr>
          <w:rFonts w:hint="eastAsia"/>
          <w:szCs w:val="24"/>
          <w:u w:val="single"/>
          <w:rtl/>
        </w:rPr>
        <w:t>יהיה</w:t>
      </w:r>
      <w:r w:rsidRPr="00A200BC">
        <w:rPr>
          <w:szCs w:val="24"/>
          <w:u w:val="single"/>
          <w:rtl/>
        </w:rPr>
        <w:t xml:space="preserve"> </w:t>
      </w:r>
      <w:r w:rsidRPr="00A200BC">
        <w:rPr>
          <w:rFonts w:hint="eastAsia"/>
          <w:szCs w:val="24"/>
          <w:u w:val="single"/>
          <w:rtl/>
        </w:rPr>
        <w:t>אחד</w:t>
      </w:r>
      <w:r w:rsidRPr="00A200BC">
        <w:rPr>
          <w:szCs w:val="24"/>
          <w:u w:val="single"/>
          <w:rtl/>
        </w:rPr>
        <w:t xml:space="preserve"> </w:t>
      </w:r>
      <w:r w:rsidRPr="00A200BC">
        <w:rPr>
          <w:rFonts w:hint="eastAsia"/>
          <w:szCs w:val="24"/>
          <w:u w:val="single"/>
          <w:rtl/>
        </w:rPr>
        <w:t>מאלה</w:t>
      </w:r>
      <w:r w:rsidRPr="00A200BC">
        <w:rPr>
          <w:szCs w:val="24"/>
          <w:u w:val="single"/>
          <w:rtl/>
        </w:rPr>
        <w:t>:</w:t>
      </w:r>
    </w:p>
    <w:p w:rsidR="00D31DB9" w:rsidRPr="00401E7E" w:rsidRDefault="00D31DB9" w:rsidP="00D31DB9">
      <w:pPr>
        <w:pStyle w:val="affa"/>
        <w:numPr>
          <w:ilvl w:val="0"/>
          <w:numId w:val="10"/>
        </w:numPr>
        <w:spacing w:line="276" w:lineRule="auto"/>
        <w:rPr>
          <w:rFonts w:cs="David"/>
          <w:sz w:val="24"/>
          <w:szCs w:val="24"/>
          <w:u w:val="single"/>
        </w:rPr>
      </w:pPr>
      <w:r w:rsidRPr="00A200BC">
        <w:rPr>
          <w:rFonts w:cs="David" w:hint="eastAsia"/>
          <w:sz w:val="24"/>
          <w:szCs w:val="24"/>
          <w:rtl/>
        </w:rPr>
        <w:t>אזרח</w:t>
      </w:r>
      <w:r w:rsidRPr="00A200BC">
        <w:rPr>
          <w:rFonts w:cs="David"/>
          <w:sz w:val="24"/>
          <w:szCs w:val="24"/>
          <w:rtl/>
        </w:rPr>
        <w:t xml:space="preserve"> ישראל  </w:t>
      </w:r>
    </w:p>
    <w:p w:rsidR="00D31DB9" w:rsidRPr="00401E7E" w:rsidRDefault="00D31DB9" w:rsidP="00D31DB9">
      <w:pPr>
        <w:pStyle w:val="affa"/>
        <w:numPr>
          <w:ilvl w:val="0"/>
          <w:numId w:val="10"/>
        </w:numPr>
        <w:spacing w:line="276" w:lineRule="auto"/>
        <w:rPr>
          <w:rFonts w:cs="David"/>
          <w:sz w:val="24"/>
          <w:szCs w:val="24"/>
        </w:rPr>
      </w:pPr>
      <w:r w:rsidRPr="00A200BC">
        <w:rPr>
          <w:rFonts w:cs="David" w:hint="eastAsia"/>
          <w:sz w:val="24"/>
          <w:szCs w:val="24"/>
          <w:rtl/>
        </w:rPr>
        <w:t>תאגיד</w:t>
      </w:r>
      <w:r w:rsidRPr="00A200BC">
        <w:rPr>
          <w:rFonts w:cs="David"/>
          <w:sz w:val="24"/>
          <w:szCs w:val="24"/>
          <w:rtl/>
        </w:rPr>
        <w:t xml:space="preserve"> רשום בישראל (לרבות </w:t>
      </w:r>
      <w:r w:rsidRPr="00A200BC">
        <w:rPr>
          <w:rFonts w:cs="David" w:hint="eastAsia"/>
          <w:sz w:val="24"/>
          <w:szCs w:val="24"/>
          <w:rtl/>
        </w:rPr>
        <w:t>חברות</w:t>
      </w:r>
      <w:r w:rsidRPr="00A200BC">
        <w:rPr>
          <w:rFonts w:cs="David"/>
          <w:sz w:val="24"/>
          <w:szCs w:val="24"/>
          <w:rtl/>
        </w:rPr>
        <w:t xml:space="preserve"> </w:t>
      </w:r>
      <w:r w:rsidRPr="00A200BC">
        <w:rPr>
          <w:rFonts w:cs="David" w:hint="eastAsia"/>
          <w:sz w:val="24"/>
          <w:szCs w:val="24"/>
          <w:rtl/>
        </w:rPr>
        <w:t>ממשלתיות</w:t>
      </w:r>
      <w:r w:rsidRPr="00A200BC">
        <w:rPr>
          <w:rFonts w:cs="David"/>
          <w:sz w:val="24"/>
          <w:szCs w:val="24"/>
          <w:rtl/>
        </w:rPr>
        <w:t>)</w:t>
      </w:r>
    </w:p>
    <w:p w:rsidR="00D31DB9" w:rsidRPr="00401E7E" w:rsidRDefault="00D31DB9" w:rsidP="00D31DB9">
      <w:pPr>
        <w:pStyle w:val="affa"/>
        <w:numPr>
          <w:ilvl w:val="0"/>
          <w:numId w:val="10"/>
        </w:numPr>
        <w:spacing w:line="276" w:lineRule="auto"/>
        <w:rPr>
          <w:rFonts w:cs="David"/>
          <w:sz w:val="24"/>
          <w:szCs w:val="24"/>
        </w:rPr>
      </w:pPr>
      <w:r w:rsidRPr="00A200BC">
        <w:rPr>
          <w:rFonts w:cs="David" w:hint="eastAsia"/>
          <w:sz w:val="24"/>
          <w:szCs w:val="24"/>
          <w:rtl/>
        </w:rPr>
        <w:t>צה</w:t>
      </w:r>
      <w:r w:rsidRPr="00A200BC">
        <w:rPr>
          <w:rFonts w:cs="David"/>
          <w:sz w:val="24"/>
          <w:szCs w:val="24"/>
          <w:rtl/>
        </w:rPr>
        <w:t>"ל</w:t>
      </w:r>
    </w:p>
    <w:p w:rsidR="00D31DB9" w:rsidRPr="00401E7E" w:rsidRDefault="00D31DB9" w:rsidP="00D31DB9">
      <w:pPr>
        <w:pStyle w:val="affa"/>
        <w:numPr>
          <w:ilvl w:val="0"/>
          <w:numId w:val="10"/>
        </w:numPr>
        <w:spacing w:line="276" w:lineRule="auto"/>
        <w:rPr>
          <w:rFonts w:cs="David"/>
          <w:sz w:val="24"/>
          <w:szCs w:val="24"/>
        </w:rPr>
      </w:pPr>
      <w:r w:rsidRPr="00A200BC">
        <w:rPr>
          <w:rFonts w:cs="David" w:hint="eastAsia"/>
          <w:sz w:val="24"/>
          <w:szCs w:val="24"/>
          <w:rtl/>
        </w:rPr>
        <w:t>מוסדות</w:t>
      </w:r>
      <w:r w:rsidRPr="00A200BC">
        <w:rPr>
          <w:rFonts w:cs="David"/>
          <w:sz w:val="24"/>
          <w:szCs w:val="24"/>
          <w:rtl/>
        </w:rPr>
        <w:t xml:space="preserve"> </w:t>
      </w:r>
      <w:r>
        <w:rPr>
          <w:rFonts w:cs="David" w:hint="cs"/>
          <w:sz w:val="24"/>
          <w:szCs w:val="24"/>
          <w:rtl/>
        </w:rPr>
        <w:t>מחקר</w:t>
      </w:r>
      <w:r w:rsidRPr="00A200BC">
        <w:rPr>
          <w:rFonts w:cs="David"/>
          <w:sz w:val="24"/>
          <w:szCs w:val="24"/>
          <w:rtl/>
        </w:rPr>
        <w:t xml:space="preserve"> </w:t>
      </w:r>
      <w:r w:rsidRPr="00A200BC">
        <w:rPr>
          <w:rFonts w:cs="David" w:hint="eastAsia"/>
          <w:sz w:val="24"/>
          <w:szCs w:val="24"/>
          <w:rtl/>
        </w:rPr>
        <w:t>ופתוח</w:t>
      </w:r>
      <w:r w:rsidRPr="00A200BC">
        <w:rPr>
          <w:rFonts w:cs="David"/>
          <w:sz w:val="24"/>
          <w:szCs w:val="24"/>
          <w:rtl/>
        </w:rPr>
        <w:t xml:space="preserve"> </w:t>
      </w:r>
      <w:r w:rsidRPr="00A200BC">
        <w:rPr>
          <w:rFonts w:cs="David" w:hint="eastAsia"/>
          <w:sz w:val="24"/>
          <w:szCs w:val="24"/>
          <w:rtl/>
        </w:rPr>
        <w:t>ישראליים</w:t>
      </w:r>
      <w:r>
        <w:rPr>
          <w:rFonts w:cs="David" w:hint="cs"/>
          <w:sz w:val="24"/>
          <w:szCs w:val="24"/>
          <w:rtl/>
        </w:rPr>
        <w:t xml:space="preserve"> המוכרים ע"י המועצה להשכלה גבוהה בישראל.</w:t>
      </w:r>
    </w:p>
    <w:p w:rsidR="00D31DB9" w:rsidRPr="00401E7E" w:rsidRDefault="00D31DB9" w:rsidP="00D31DB9">
      <w:pPr>
        <w:spacing w:line="276" w:lineRule="auto"/>
        <w:ind w:left="719"/>
        <w:rPr>
          <w:szCs w:val="24"/>
        </w:rPr>
      </w:pPr>
      <w:r w:rsidRPr="00401E7E">
        <w:rPr>
          <w:rFonts w:hint="cs"/>
          <w:szCs w:val="24"/>
          <w:rtl/>
        </w:rPr>
        <w:lastRenderedPageBreak/>
        <w:t>יחיד אשר הצעתו נתקבלה במסגרת מכרז זה יהיה חייב להתאגד כדין כתאגיד מסחרי בישראל, כתנאי לתשלום המענק.</w:t>
      </w:r>
    </w:p>
    <w:p w:rsidR="00D31DB9" w:rsidRPr="00401E7E" w:rsidRDefault="00D31DB9" w:rsidP="00D31DB9">
      <w:pPr>
        <w:spacing w:line="276" w:lineRule="auto"/>
        <w:ind w:left="719"/>
        <w:rPr>
          <w:szCs w:val="24"/>
          <w:rtl/>
        </w:rPr>
      </w:pPr>
      <w:r w:rsidRPr="00401E7E">
        <w:rPr>
          <w:rFonts w:hint="cs"/>
          <w:szCs w:val="24"/>
          <w:rtl/>
        </w:rPr>
        <w:t>שותף מחו"ל יהא רשאי להצטרף להצעה, ובלבד שמגיש ההצעה יהא אחד מהגופים הרשומים לעיל.</w:t>
      </w:r>
    </w:p>
    <w:p w:rsidR="00D31DB9" w:rsidRPr="00401E7E" w:rsidRDefault="00D31DB9" w:rsidP="00D31DB9">
      <w:pPr>
        <w:spacing w:line="276" w:lineRule="auto"/>
        <w:ind w:left="360"/>
        <w:rPr>
          <w:szCs w:val="24"/>
          <w:rtl/>
        </w:rPr>
      </w:pP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דרישות</w:t>
      </w:r>
      <w:r w:rsidRPr="00A200BC">
        <w:rPr>
          <w:szCs w:val="24"/>
          <w:u w:val="single"/>
          <w:rtl/>
        </w:rPr>
        <w:t xml:space="preserve"> </w:t>
      </w:r>
      <w:r w:rsidRPr="00A200BC">
        <w:rPr>
          <w:rFonts w:hint="eastAsia"/>
          <w:szCs w:val="24"/>
          <w:u w:val="single"/>
          <w:rtl/>
        </w:rPr>
        <w:t>סף</w:t>
      </w:r>
      <w:r w:rsidRPr="00A200BC">
        <w:rPr>
          <w:szCs w:val="24"/>
          <w:u w:val="single"/>
          <w:rtl/>
        </w:rPr>
        <w:t xml:space="preserve"> </w:t>
      </w:r>
      <w:r w:rsidRPr="00A200BC">
        <w:rPr>
          <w:rFonts w:hint="eastAsia"/>
          <w:szCs w:val="24"/>
          <w:u w:val="single"/>
          <w:rtl/>
        </w:rPr>
        <w:t>מנהליות</w:t>
      </w:r>
    </w:p>
    <w:p w:rsidR="00D31DB9" w:rsidRPr="00401E7E" w:rsidRDefault="00D31DB9" w:rsidP="00D31DB9">
      <w:pPr>
        <w:spacing w:line="276" w:lineRule="auto"/>
        <w:rPr>
          <w:szCs w:val="24"/>
        </w:rPr>
      </w:pPr>
      <w:r w:rsidRPr="00401E7E">
        <w:rPr>
          <w:rFonts w:hint="cs"/>
          <w:szCs w:val="24"/>
          <w:rtl/>
        </w:rPr>
        <w:t xml:space="preserve">יובהר ויודגש, כי אי מילוי מדויק של הדרישות המפורטות להלן, וכן אי צירוף להצעה של מלוא המסמכים הנדרשים כתנאים מוקדמים של המכרז </w:t>
      </w:r>
      <w:r w:rsidRPr="00A200BC">
        <w:rPr>
          <w:rFonts w:hint="eastAsia"/>
          <w:b/>
          <w:bCs/>
          <w:szCs w:val="24"/>
          <w:u w:val="single"/>
          <w:rtl/>
        </w:rPr>
        <w:t>יביא</w:t>
      </w:r>
      <w:r w:rsidRPr="00A200BC">
        <w:rPr>
          <w:b/>
          <w:bCs/>
          <w:szCs w:val="24"/>
          <w:u w:val="single"/>
          <w:rtl/>
        </w:rPr>
        <w:t xml:space="preserve"> </w:t>
      </w:r>
      <w:r w:rsidRPr="00A200BC">
        <w:rPr>
          <w:rFonts w:hint="eastAsia"/>
          <w:b/>
          <w:bCs/>
          <w:szCs w:val="24"/>
          <w:u w:val="single"/>
          <w:rtl/>
        </w:rPr>
        <w:t>לפסילת</w:t>
      </w:r>
      <w:r w:rsidRPr="00A200BC">
        <w:rPr>
          <w:b/>
          <w:bCs/>
          <w:szCs w:val="24"/>
          <w:u w:val="single"/>
          <w:rtl/>
        </w:rPr>
        <w:t xml:space="preserve"> </w:t>
      </w:r>
      <w:r w:rsidRPr="00A200BC">
        <w:rPr>
          <w:rFonts w:hint="eastAsia"/>
          <w:b/>
          <w:bCs/>
          <w:szCs w:val="24"/>
          <w:u w:val="single"/>
          <w:rtl/>
        </w:rPr>
        <w:t>ההצעה</w:t>
      </w:r>
      <w:r w:rsidRPr="00A200BC">
        <w:rPr>
          <w:b/>
          <w:bCs/>
          <w:szCs w:val="24"/>
          <w:u w:val="single"/>
          <w:rtl/>
        </w:rPr>
        <w:t xml:space="preserve"> </w:t>
      </w:r>
      <w:r w:rsidRPr="00A200BC">
        <w:rPr>
          <w:rFonts w:hint="eastAsia"/>
          <w:b/>
          <w:bCs/>
          <w:szCs w:val="24"/>
          <w:u w:val="single"/>
          <w:rtl/>
        </w:rPr>
        <w:t>על</w:t>
      </w:r>
      <w:r w:rsidRPr="00A200BC">
        <w:rPr>
          <w:b/>
          <w:bCs/>
          <w:szCs w:val="24"/>
          <w:u w:val="single"/>
          <w:rtl/>
        </w:rPr>
        <w:t xml:space="preserve"> </w:t>
      </w:r>
      <w:r w:rsidRPr="00A200BC">
        <w:rPr>
          <w:rFonts w:hint="eastAsia"/>
          <w:b/>
          <w:bCs/>
          <w:szCs w:val="24"/>
          <w:u w:val="single"/>
          <w:rtl/>
        </w:rPr>
        <w:t>הסף</w:t>
      </w:r>
      <w:r w:rsidRPr="00401E7E">
        <w:rPr>
          <w:rFonts w:hint="cs"/>
          <w:i/>
          <w:iCs/>
          <w:szCs w:val="24"/>
          <w:rtl/>
        </w:rPr>
        <w:t>.</w:t>
      </w:r>
      <w:r w:rsidRPr="00401E7E">
        <w:rPr>
          <w:rFonts w:hint="cs"/>
          <w:szCs w:val="24"/>
          <w:rtl/>
        </w:rPr>
        <w:t xml:space="preserve"> </w:t>
      </w:r>
    </w:p>
    <w:p w:rsidR="00D31DB9" w:rsidRPr="003B647A" w:rsidRDefault="00D31DB9" w:rsidP="00D31DB9">
      <w:pPr>
        <w:pStyle w:val="2"/>
        <w:keepLines/>
        <w:numPr>
          <w:ilvl w:val="1"/>
          <w:numId w:val="0"/>
        </w:numPr>
        <w:tabs>
          <w:tab w:val="left" w:pos="850"/>
        </w:tabs>
        <w:spacing w:before="120" w:after="100" w:afterAutospacing="1" w:line="276" w:lineRule="auto"/>
        <w:ind w:left="792" w:hanging="432"/>
        <w:jc w:val="left"/>
        <w:rPr>
          <w:sz w:val="16"/>
          <w:szCs w:val="16"/>
          <w:u w:val="single"/>
          <w:rtl/>
        </w:rPr>
      </w:pPr>
    </w:p>
    <w:p w:rsidR="00D31DB9" w:rsidRDefault="00D31DB9" w:rsidP="00D31DB9">
      <w:pPr>
        <w:pStyle w:val="2"/>
        <w:keepLines/>
        <w:numPr>
          <w:ilvl w:val="1"/>
          <w:numId w:val="48"/>
        </w:numPr>
        <w:tabs>
          <w:tab w:val="left" w:pos="850"/>
        </w:tabs>
        <w:spacing w:before="120" w:after="100" w:afterAutospacing="1" w:line="276" w:lineRule="auto"/>
        <w:jc w:val="left"/>
        <w:rPr>
          <w:szCs w:val="24"/>
          <w:u w:val="single"/>
        </w:rPr>
      </w:pPr>
      <w:r w:rsidRPr="00A200BC">
        <w:rPr>
          <w:rFonts w:hint="eastAsia"/>
          <w:szCs w:val="24"/>
          <w:u w:val="single"/>
          <w:rtl/>
        </w:rPr>
        <w:t>הגשת</w:t>
      </w:r>
      <w:r w:rsidRPr="00A200BC">
        <w:rPr>
          <w:szCs w:val="24"/>
          <w:u w:val="single"/>
          <w:rtl/>
        </w:rPr>
        <w:t xml:space="preserve"> בטוחה מטעם המציע </w:t>
      </w:r>
    </w:p>
    <w:p w:rsidR="00D31DB9" w:rsidRPr="00B03E3C" w:rsidRDefault="00D31DB9" w:rsidP="00D31DB9">
      <w:pPr>
        <w:pStyle w:val="affa"/>
        <w:numPr>
          <w:ilvl w:val="0"/>
          <w:numId w:val="47"/>
        </w:numPr>
        <w:spacing w:line="276" w:lineRule="auto"/>
        <w:rPr>
          <w:rFonts w:cs="David"/>
          <w:sz w:val="24"/>
          <w:szCs w:val="24"/>
        </w:rPr>
      </w:pPr>
      <w:r w:rsidRPr="00B03E3C">
        <w:rPr>
          <w:rFonts w:cs="David" w:hint="cs"/>
          <w:sz w:val="24"/>
          <w:szCs w:val="24"/>
          <w:rtl/>
        </w:rPr>
        <w:t xml:space="preserve">על המציע המבקש את השתתפות המשרד בסך של למעלה מ 300,000 ₪, לצרף להצעתו ערבות בנקאית או ערבות מחב' הביטוח, בלתי מותנית במקור, בשם המציע, בסך </w:t>
      </w:r>
      <w:r w:rsidRPr="00581C5F">
        <w:rPr>
          <w:rFonts w:cs="David" w:hint="cs"/>
          <w:b/>
          <w:bCs/>
          <w:sz w:val="24"/>
          <w:szCs w:val="24"/>
          <w:u w:val="single"/>
          <w:rtl/>
        </w:rPr>
        <w:t xml:space="preserve">7,500 ש"ח </w:t>
      </w:r>
      <w:r>
        <w:rPr>
          <w:rFonts w:cs="David" w:hint="cs"/>
          <w:sz w:val="24"/>
          <w:szCs w:val="24"/>
          <w:rtl/>
        </w:rPr>
        <w:t xml:space="preserve">  </w:t>
      </w:r>
      <w:r w:rsidRPr="00B03E3C">
        <w:rPr>
          <w:rFonts w:cs="David" w:hint="cs"/>
          <w:sz w:val="24"/>
          <w:szCs w:val="24"/>
          <w:rtl/>
        </w:rPr>
        <w:t>נכונה ליום האחרון להגשת ההצעות למכרז (ערבות הצעה).</w:t>
      </w:r>
    </w:p>
    <w:p w:rsidR="00D31DB9" w:rsidRPr="00B03E3C" w:rsidRDefault="00D31DB9" w:rsidP="00D31DB9">
      <w:pPr>
        <w:pStyle w:val="affa"/>
        <w:numPr>
          <w:ilvl w:val="0"/>
          <w:numId w:val="47"/>
        </w:numPr>
        <w:spacing w:line="276" w:lineRule="auto"/>
        <w:rPr>
          <w:rFonts w:cs="David"/>
          <w:sz w:val="24"/>
          <w:szCs w:val="24"/>
          <w:rtl/>
        </w:rPr>
      </w:pPr>
      <w:r w:rsidRPr="00B03E3C">
        <w:rPr>
          <w:rFonts w:cs="David" w:hint="cs"/>
          <w:sz w:val="24"/>
          <w:szCs w:val="24"/>
          <w:rtl/>
        </w:rPr>
        <w:t xml:space="preserve">מוסד להשכלה גבוהה שהמדינה משתתפת בתקציבו רשאי להחליף את הדרישה לכתב ערבות / ביצוע בדרישה להוראת קיזוז על פי הנוסח המפורט בטופס הוראת קיזוז  מס' ט. 7.4.16.2 </w:t>
      </w:r>
    </w:p>
    <w:p w:rsidR="00D31DB9" w:rsidRPr="00B03E3C" w:rsidRDefault="00D31DB9" w:rsidP="00D31DB9">
      <w:pPr>
        <w:pStyle w:val="affa"/>
        <w:numPr>
          <w:ilvl w:val="0"/>
          <w:numId w:val="47"/>
        </w:numPr>
        <w:spacing w:line="276" w:lineRule="auto"/>
        <w:rPr>
          <w:rFonts w:cs="David"/>
          <w:sz w:val="24"/>
          <w:szCs w:val="24"/>
          <w:u w:val="single"/>
          <w:rtl/>
        </w:rPr>
      </w:pPr>
      <w:r w:rsidRPr="00B03E3C">
        <w:rPr>
          <w:rFonts w:cs="David" w:hint="cs"/>
          <w:sz w:val="24"/>
          <w:szCs w:val="24"/>
          <w:rtl/>
        </w:rPr>
        <w:t xml:space="preserve">נוסח הערבות יהיה כמפורט בנספח ה' המצורף למכרז והיא תיחתם על-ידי מורשי חתימה מטעם הבנק/ חב' הביטוח. תוקפה יהיה מיום </w:t>
      </w:r>
      <w:r>
        <w:rPr>
          <w:rFonts w:cs="David" w:hint="cs"/>
          <w:b/>
          <w:bCs/>
          <w:sz w:val="24"/>
          <w:szCs w:val="24"/>
          <w:u w:val="single"/>
          <w:rtl/>
        </w:rPr>
        <w:t>9</w:t>
      </w:r>
      <w:r w:rsidRPr="00FF58AF">
        <w:rPr>
          <w:rFonts w:cs="David" w:hint="cs"/>
          <w:b/>
          <w:bCs/>
          <w:sz w:val="24"/>
          <w:szCs w:val="24"/>
          <w:u w:val="single"/>
          <w:rtl/>
        </w:rPr>
        <w:t>.10.11</w:t>
      </w:r>
      <w:r>
        <w:rPr>
          <w:rFonts w:cs="David" w:hint="cs"/>
          <w:sz w:val="24"/>
          <w:szCs w:val="24"/>
          <w:rtl/>
        </w:rPr>
        <w:t xml:space="preserve">  </w:t>
      </w:r>
      <w:r w:rsidRPr="00B03E3C">
        <w:rPr>
          <w:rFonts w:cs="David" w:hint="cs"/>
          <w:sz w:val="24"/>
          <w:szCs w:val="24"/>
          <w:rtl/>
        </w:rPr>
        <w:t xml:space="preserve">עד </w:t>
      </w:r>
      <w:r w:rsidRPr="00B03E3C">
        <w:rPr>
          <w:rFonts w:cs="David" w:hint="cs"/>
          <w:sz w:val="24"/>
          <w:szCs w:val="24"/>
          <w:u w:val="single"/>
          <w:rtl/>
        </w:rPr>
        <w:t xml:space="preserve">ליום </w:t>
      </w:r>
      <w:r>
        <w:rPr>
          <w:rFonts w:cs="David" w:hint="cs"/>
          <w:b/>
          <w:bCs/>
          <w:sz w:val="24"/>
          <w:szCs w:val="24"/>
          <w:u w:val="single"/>
          <w:rtl/>
        </w:rPr>
        <w:t>9</w:t>
      </w:r>
      <w:r w:rsidRPr="003D0C03">
        <w:rPr>
          <w:rFonts w:cs="David" w:hint="cs"/>
          <w:b/>
          <w:bCs/>
          <w:sz w:val="24"/>
          <w:szCs w:val="24"/>
          <w:u w:val="single"/>
          <w:rtl/>
        </w:rPr>
        <w:t>.1.12</w:t>
      </w:r>
      <w:r>
        <w:rPr>
          <w:rFonts w:cs="David" w:hint="cs"/>
          <w:sz w:val="24"/>
          <w:szCs w:val="24"/>
          <w:u w:val="single"/>
          <w:rtl/>
        </w:rPr>
        <w:t>.</w:t>
      </w:r>
    </w:p>
    <w:p w:rsidR="00D31DB9" w:rsidRPr="00401E7E" w:rsidRDefault="00D31DB9" w:rsidP="00D31DB9">
      <w:pPr>
        <w:pStyle w:val="affa"/>
        <w:numPr>
          <w:ilvl w:val="0"/>
          <w:numId w:val="47"/>
        </w:numPr>
        <w:spacing w:line="276" w:lineRule="auto"/>
        <w:rPr>
          <w:rFonts w:cs="David"/>
          <w:sz w:val="24"/>
          <w:szCs w:val="24"/>
          <w:rtl/>
        </w:rPr>
      </w:pPr>
      <w:r w:rsidRPr="00A200BC">
        <w:rPr>
          <w:rFonts w:cs="David" w:hint="eastAsia"/>
          <w:sz w:val="24"/>
          <w:szCs w:val="24"/>
          <w:rtl/>
        </w:rPr>
        <w:t>ערבות</w:t>
      </w:r>
      <w:r w:rsidRPr="00A200BC">
        <w:rPr>
          <w:rFonts w:cs="David"/>
          <w:sz w:val="24"/>
          <w:szCs w:val="24"/>
          <w:rtl/>
        </w:rPr>
        <w:t xml:space="preserve"> מחברת הביטוח תינתן מחברה שברשותה רישיון לעסוק בביטוח ע"פ חוק הפיקוח על נכסי הביטוח, </w:t>
      </w:r>
      <w:proofErr w:type="spellStart"/>
      <w:r w:rsidRPr="00A200BC">
        <w:rPr>
          <w:rFonts w:cs="David"/>
          <w:sz w:val="24"/>
          <w:szCs w:val="24"/>
          <w:rtl/>
        </w:rPr>
        <w:t>התשמ"א</w:t>
      </w:r>
      <w:proofErr w:type="spellEnd"/>
      <w:r w:rsidRPr="00A200BC">
        <w:rPr>
          <w:rFonts w:cs="David"/>
          <w:sz w:val="24"/>
          <w:szCs w:val="24"/>
          <w:rtl/>
        </w:rPr>
        <w:t xml:space="preserve">- 1981. החתימה על ערבות זו תהיה של חברת הביטוח ולא של סוכן מטעמה. </w:t>
      </w:r>
      <w:r w:rsidRPr="00A200BC">
        <w:rPr>
          <w:rFonts w:ascii="David" w:hAnsi="Tms Rmn" w:cs="David" w:hint="eastAsia"/>
          <w:sz w:val="24"/>
          <w:szCs w:val="24"/>
          <w:rtl/>
        </w:rPr>
        <w:t>את</w:t>
      </w:r>
      <w:r w:rsidRPr="00A200BC">
        <w:rPr>
          <w:rFonts w:ascii="David" w:hAnsi="Tms Rmn" w:cs="David"/>
          <w:sz w:val="24"/>
          <w:szCs w:val="24"/>
          <w:rtl/>
        </w:rPr>
        <w:t xml:space="preserve"> </w:t>
      </w:r>
      <w:r w:rsidRPr="00A200BC">
        <w:rPr>
          <w:rFonts w:ascii="David" w:hAnsi="Tms Rmn" w:cs="David" w:hint="eastAsia"/>
          <w:sz w:val="24"/>
          <w:szCs w:val="24"/>
          <w:rtl/>
        </w:rPr>
        <w:t>רשימת</w:t>
      </w:r>
      <w:r w:rsidRPr="00A200BC">
        <w:rPr>
          <w:rFonts w:ascii="David" w:hAnsi="Tms Rmn" w:cs="David"/>
          <w:sz w:val="24"/>
          <w:szCs w:val="24"/>
        </w:rPr>
        <w:t xml:space="preserve"> </w:t>
      </w:r>
      <w:r w:rsidRPr="00A200BC">
        <w:rPr>
          <w:rFonts w:ascii="David" w:hAnsi="Tms Rmn" w:cs="David" w:hint="eastAsia"/>
          <w:sz w:val="24"/>
          <w:szCs w:val="24"/>
          <w:rtl/>
        </w:rPr>
        <w:t>המבטחים</w:t>
      </w:r>
      <w:r w:rsidRPr="00A200BC">
        <w:rPr>
          <w:rFonts w:ascii="David" w:hAnsi="Tms Rmn" w:cs="David"/>
          <w:sz w:val="24"/>
          <w:szCs w:val="24"/>
        </w:rPr>
        <w:t xml:space="preserve"> </w:t>
      </w:r>
      <w:r w:rsidRPr="00A200BC">
        <w:rPr>
          <w:rFonts w:ascii="David" w:hAnsi="Tms Rmn" w:cs="David" w:hint="eastAsia"/>
          <w:sz w:val="24"/>
          <w:szCs w:val="24"/>
          <w:rtl/>
        </w:rPr>
        <w:t>בעלי</w:t>
      </w:r>
      <w:r w:rsidRPr="00A200BC">
        <w:rPr>
          <w:rFonts w:ascii="David" w:hAnsi="Tms Rmn" w:cs="David"/>
          <w:sz w:val="24"/>
          <w:szCs w:val="24"/>
        </w:rPr>
        <w:t xml:space="preserve"> </w:t>
      </w:r>
      <w:r w:rsidRPr="00A200BC">
        <w:rPr>
          <w:rFonts w:ascii="David" w:hAnsi="Tms Rmn" w:cs="David" w:hint="eastAsia"/>
          <w:sz w:val="24"/>
          <w:szCs w:val="24"/>
          <w:rtl/>
        </w:rPr>
        <w:t>רישיון</w:t>
      </w:r>
      <w:r w:rsidRPr="00A200BC">
        <w:rPr>
          <w:rFonts w:ascii="David" w:hAnsi="Tms Rmn" w:cs="David"/>
          <w:sz w:val="24"/>
          <w:szCs w:val="24"/>
        </w:rPr>
        <w:t xml:space="preserve"> </w:t>
      </w:r>
      <w:r w:rsidRPr="00A200BC">
        <w:rPr>
          <w:rFonts w:ascii="David" w:hAnsi="Tms Rmn" w:cs="David" w:hint="eastAsia"/>
          <w:sz w:val="24"/>
          <w:szCs w:val="24"/>
          <w:rtl/>
        </w:rPr>
        <w:t>לפעול</w:t>
      </w:r>
      <w:r w:rsidRPr="00A200BC">
        <w:rPr>
          <w:rFonts w:ascii="David" w:hAnsi="Tms Rmn" w:cs="David"/>
          <w:sz w:val="24"/>
          <w:szCs w:val="24"/>
        </w:rPr>
        <w:t xml:space="preserve"> </w:t>
      </w:r>
      <w:r w:rsidRPr="00A200BC">
        <w:rPr>
          <w:rFonts w:ascii="David" w:hAnsi="Tms Rmn" w:cs="David" w:hint="eastAsia"/>
          <w:sz w:val="24"/>
          <w:szCs w:val="24"/>
          <w:rtl/>
        </w:rPr>
        <w:t>בענף</w:t>
      </w:r>
      <w:r w:rsidRPr="00A200BC">
        <w:rPr>
          <w:rFonts w:ascii="David" w:hAnsi="Tms Rmn" w:cs="David"/>
          <w:sz w:val="24"/>
          <w:szCs w:val="24"/>
          <w:rtl/>
        </w:rPr>
        <w:t xml:space="preserve"> </w:t>
      </w:r>
      <w:r w:rsidRPr="00A200BC">
        <w:rPr>
          <w:rFonts w:ascii="David" w:hAnsi="Tms Rmn" w:cs="David" w:hint="eastAsia"/>
          <w:sz w:val="24"/>
          <w:szCs w:val="24"/>
          <w:rtl/>
        </w:rPr>
        <w:t>הביטוח</w:t>
      </w:r>
      <w:r w:rsidRPr="00A200BC">
        <w:rPr>
          <w:rFonts w:ascii="David" w:hAnsi="Tms Rmn" w:cs="David"/>
          <w:sz w:val="24"/>
          <w:szCs w:val="24"/>
        </w:rPr>
        <w:t xml:space="preserve"> </w:t>
      </w:r>
      <w:r w:rsidRPr="00A200BC">
        <w:rPr>
          <w:rFonts w:ascii="David" w:hAnsi="Tms Rmn" w:cs="David" w:hint="eastAsia"/>
          <w:sz w:val="24"/>
          <w:szCs w:val="24"/>
          <w:rtl/>
        </w:rPr>
        <w:t>למתן</w:t>
      </w:r>
      <w:r w:rsidRPr="00A200BC">
        <w:rPr>
          <w:rFonts w:ascii="David" w:hAnsi="Tms Rmn" w:cs="David"/>
          <w:sz w:val="24"/>
          <w:szCs w:val="24"/>
        </w:rPr>
        <w:t xml:space="preserve"> </w:t>
      </w:r>
      <w:r w:rsidRPr="00A200BC">
        <w:rPr>
          <w:rFonts w:ascii="David" w:hAnsi="Tms Rmn" w:cs="David" w:hint="eastAsia"/>
          <w:sz w:val="24"/>
          <w:szCs w:val="24"/>
          <w:rtl/>
        </w:rPr>
        <w:t>ערבויות</w:t>
      </w:r>
      <w:r w:rsidRPr="00A200BC">
        <w:rPr>
          <w:rFonts w:cs="David"/>
          <w:sz w:val="24"/>
          <w:szCs w:val="24"/>
          <w:rtl/>
        </w:rPr>
        <w:t xml:space="preserve"> ניתן לקבל במשרדנו.</w:t>
      </w:r>
    </w:p>
    <w:p w:rsidR="00D31DB9" w:rsidRPr="00FF58AF" w:rsidRDefault="00D31DB9" w:rsidP="00D31DB9">
      <w:pPr>
        <w:pStyle w:val="affa"/>
        <w:numPr>
          <w:ilvl w:val="0"/>
          <w:numId w:val="47"/>
        </w:numPr>
        <w:spacing w:line="276" w:lineRule="auto"/>
        <w:rPr>
          <w:rFonts w:cs="David"/>
          <w:b/>
          <w:bCs/>
          <w:sz w:val="24"/>
          <w:szCs w:val="24"/>
          <w:u w:val="single"/>
          <w:rtl/>
        </w:rPr>
      </w:pPr>
      <w:r w:rsidRPr="00A200BC">
        <w:rPr>
          <w:rFonts w:cs="David" w:hint="eastAsia"/>
          <w:sz w:val="24"/>
          <w:szCs w:val="24"/>
          <w:rtl/>
        </w:rPr>
        <w:t>באפשרות</w:t>
      </w:r>
      <w:r w:rsidRPr="00A200BC">
        <w:rPr>
          <w:rFonts w:cs="David"/>
          <w:sz w:val="24"/>
          <w:szCs w:val="24"/>
          <w:rtl/>
        </w:rPr>
        <w:t xml:space="preserve"> המציע להגיש במקום ערבות המחאה בנקאית הרשומה לפקודת משרד התשתיות הלאומיות ונושאת תאריך שאינו מאוחר מהמועד האחרון להגשת ההצעות, </w:t>
      </w:r>
      <w:fldSimple w:instr=" REF  תאריך_הגשה_אחרון  \* MERGEFORMAT ">
        <w:sdt>
          <w:sdtPr>
            <w:rPr>
              <w:rFonts w:cs="David" w:hint="cs"/>
              <w:b/>
              <w:bCs/>
              <w:sz w:val="24"/>
              <w:szCs w:val="24"/>
              <w:u w:val="single"/>
              <w:rtl/>
            </w:rPr>
            <w:alias w:val="תאריך אחרון להגשה"/>
            <w:tag w:val="תאריך אחרון להגשה"/>
            <w:id w:val="-689017567"/>
            <w:placeholder>
              <w:docPart w:val="1464F7152DC440488E10B56A556E2ABE"/>
            </w:placeholder>
            <w:date w:fullDate="2011-10-09T00:00:00Z">
              <w:dateFormat w:val="dddd dd MMMM yyyy"/>
              <w:lid w:val="he-IL"/>
              <w:storeMappedDataAs w:val="dateTime"/>
              <w:calendar w:val="gregorian"/>
            </w:date>
          </w:sdtPr>
          <w:sdtContent>
            <w:r>
              <w:rPr>
                <w:rFonts w:cs="David" w:hint="cs"/>
                <w:b/>
                <w:bCs/>
                <w:sz w:val="24"/>
                <w:szCs w:val="24"/>
                <w:u w:val="single"/>
                <w:rtl/>
              </w:rPr>
              <w:t>‏יום ראשון 09 אוקטובר 2011</w:t>
            </w:r>
          </w:sdtContent>
        </w:sdt>
      </w:fldSimple>
      <w:r w:rsidRPr="00FF58AF">
        <w:rPr>
          <w:rFonts w:cs="David"/>
          <w:b/>
          <w:bCs/>
          <w:sz w:val="24"/>
          <w:szCs w:val="24"/>
          <w:u w:val="single"/>
          <w:rtl/>
        </w:rPr>
        <w:t>.</w:t>
      </w:r>
    </w:p>
    <w:p w:rsidR="00D31DB9" w:rsidRPr="00401E7E" w:rsidRDefault="00D31DB9" w:rsidP="00D31DB9">
      <w:pPr>
        <w:pStyle w:val="affa"/>
        <w:numPr>
          <w:ilvl w:val="0"/>
          <w:numId w:val="47"/>
        </w:numPr>
        <w:spacing w:line="276" w:lineRule="auto"/>
        <w:rPr>
          <w:rFonts w:cs="David"/>
          <w:sz w:val="24"/>
          <w:szCs w:val="24"/>
          <w:rtl/>
        </w:rPr>
      </w:pPr>
      <w:r w:rsidRPr="00401E7E">
        <w:rPr>
          <w:rFonts w:cs="David" w:hint="cs"/>
          <w:sz w:val="24"/>
          <w:szCs w:val="24"/>
          <w:rtl/>
        </w:rPr>
        <w:t>היה ותקופת הזמן שתידרש עד לבחירת הזוכים תארך מעל שישה חודשים, תהא ועדת המכרזים רשאית לדרוש החלפת המחאות בנקאיות בערבויות בנוסח ובדרישות המפורטות במכרז.</w:t>
      </w:r>
    </w:p>
    <w:p w:rsidR="00D31DB9" w:rsidRPr="00401E7E" w:rsidRDefault="00D31DB9" w:rsidP="00D31DB9">
      <w:pPr>
        <w:pStyle w:val="affa"/>
        <w:numPr>
          <w:ilvl w:val="0"/>
          <w:numId w:val="47"/>
        </w:numPr>
        <w:spacing w:line="276" w:lineRule="auto"/>
        <w:rPr>
          <w:rFonts w:cs="David"/>
          <w:sz w:val="24"/>
          <w:szCs w:val="24"/>
          <w:rtl/>
        </w:rPr>
      </w:pPr>
      <w:r w:rsidRPr="00401E7E">
        <w:rPr>
          <w:rFonts w:cs="David" w:hint="cs"/>
          <w:sz w:val="24"/>
          <w:szCs w:val="24"/>
          <w:rtl/>
        </w:rPr>
        <w:t>ועדת המכרזים תהיה רשאית לחלט את סכום הערבות או ההמחאה, כולו או חלקו, במידה וחזר בו מציע מהצעתו לאחר פתיחת תיבת המכרזים או בנסיבות שבהן מציע שזכה במכרז סירב לחתום על ההסכם, לא צירף ערבות ביצוע או לא ביצע כל דרישה אחרת שבה הוא מחויב בהתאם לקבוע בהצעתו ובהתאם לאמור במכרז זה, לרבות החלפת המחאה בנקאית בערבות במקרה הצורך.</w:t>
      </w:r>
    </w:p>
    <w:p w:rsidR="00D31DB9" w:rsidRPr="00401E7E" w:rsidRDefault="00D31DB9" w:rsidP="00D31DB9">
      <w:pPr>
        <w:pStyle w:val="affa"/>
        <w:numPr>
          <w:ilvl w:val="0"/>
          <w:numId w:val="47"/>
        </w:numPr>
        <w:spacing w:line="276" w:lineRule="auto"/>
        <w:rPr>
          <w:rFonts w:cs="David"/>
          <w:sz w:val="24"/>
          <w:szCs w:val="24"/>
          <w:rtl/>
        </w:rPr>
      </w:pPr>
      <w:r w:rsidRPr="00401E7E">
        <w:rPr>
          <w:rFonts w:cs="David" w:hint="cs"/>
          <w:sz w:val="24"/>
          <w:szCs w:val="24"/>
          <w:rtl/>
        </w:rPr>
        <w:t>המשרד יהיה רשאי לדרוש את הארכת תוקף הערבות לתקופה שתיקבע בשיקול דעתו הבלעדי וזאת עד לדחיית ההצעה, או, אם ההצעה התקבלה, עד להחזרת החוזים החתומים.</w:t>
      </w:r>
    </w:p>
    <w:p w:rsidR="00D31DB9" w:rsidRPr="00401E7E" w:rsidRDefault="00D31DB9" w:rsidP="00D31DB9">
      <w:pPr>
        <w:pStyle w:val="affa"/>
        <w:numPr>
          <w:ilvl w:val="0"/>
          <w:numId w:val="47"/>
        </w:numPr>
        <w:spacing w:line="276" w:lineRule="auto"/>
        <w:rPr>
          <w:rFonts w:cs="David"/>
          <w:sz w:val="24"/>
          <w:szCs w:val="24"/>
          <w:rtl/>
        </w:rPr>
      </w:pPr>
      <w:r w:rsidRPr="00A200BC">
        <w:rPr>
          <w:rFonts w:cs="David" w:hint="eastAsia"/>
          <w:sz w:val="24"/>
          <w:szCs w:val="24"/>
          <w:rtl/>
        </w:rPr>
        <w:t>כתב</w:t>
      </w:r>
      <w:r w:rsidRPr="00A200BC">
        <w:rPr>
          <w:rFonts w:cs="David"/>
          <w:sz w:val="24"/>
          <w:szCs w:val="24"/>
          <w:rtl/>
        </w:rPr>
        <w:t xml:space="preserve"> הערבות שהוגש יוחזר למציעים שלא זכו במכרז עם פקיעת הערבות או עם חתימת ההסכם עם הזוכים במכרז, לפי המוקדם מביניהם. </w:t>
      </w:r>
    </w:p>
    <w:p w:rsidR="00D31DB9" w:rsidRDefault="00D31DB9" w:rsidP="00D31DB9">
      <w:pPr>
        <w:pStyle w:val="affa"/>
        <w:numPr>
          <w:ilvl w:val="0"/>
          <w:numId w:val="47"/>
        </w:numPr>
        <w:spacing w:line="276" w:lineRule="auto"/>
        <w:rPr>
          <w:rFonts w:cs="David"/>
          <w:sz w:val="24"/>
          <w:szCs w:val="24"/>
        </w:rPr>
      </w:pPr>
      <w:r w:rsidRPr="00A200BC">
        <w:rPr>
          <w:rFonts w:cs="David" w:hint="eastAsia"/>
          <w:sz w:val="24"/>
          <w:szCs w:val="24"/>
          <w:rtl/>
        </w:rPr>
        <w:t>למען</w:t>
      </w:r>
      <w:r w:rsidRPr="00A200BC">
        <w:rPr>
          <w:rFonts w:cs="David"/>
          <w:sz w:val="24"/>
          <w:szCs w:val="24"/>
          <w:rtl/>
        </w:rPr>
        <w:t xml:space="preserve"> הסר ספק יובהר כי יש להגיש את טופס הבטוחה המקורי ולא צילום שלו. כמו כן, במקרה שמוגשות מספר הצעות ע"י אותו מציע - יש לצרף בטוחה נפרדת לכל אחת ואחת מההצעות. כן יובהר </w:t>
      </w:r>
      <w:r w:rsidRPr="00A200BC">
        <w:rPr>
          <w:rFonts w:cs="David" w:hint="eastAsia"/>
          <w:sz w:val="24"/>
          <w:szCs w:val="24"/>
          <w:u w:val="single"/>
          <w:rtl/>
        </w:rPr>
        <w:t>כי</w:t>
      </w:r>
      <w:r w:rsidRPr="00A200BC">
        <w:rPr>
          <w:rFonts w:cs="David"/>
          <w:sz w:val="24"/>
          <w:szCs w:val="24"/>
          <w:u w:val="single"/>
          <w:rtl/>
        </w:rPr>
        <w:t xml:space="preserve"> כל סטייה מהנוסח המצורף כנספח ה' </w:t>
      </w:r>
      <w:r w:rsidRPr="00A200BC">
        <w:rPr>
          <w:rFonts w:cs="David" w:hint="eastAsia"/>
          <w:sz w:val="24"/>
          <w:szCs w:val="24"/>
          <w:u w:val="single"/>
          <w:rtl/>
        </w:rPr>
        <w:t>תביא</w:t>
      </w:r>
      <w:r w:rsidRPr="00A200BC">
        <w:rPr>
          <w:rFonts w:cs="David"/>
          <w:sz w:val="24"/>
          <w:szCs w:val="24"/>
          <w:u w:val="single"/>
          <w:rtl/>
        </w:rPr>
        <w:t xml:space="preserve"> </w:t>
      </w:r>
      <w:r w:rsidRPr="00A200BC">
        <w:rPr>
          <w:rFonts w:cs="David" w:hint="eastAsia"/>
          <w:sz w:val="24"/>
          <w:szCs w:val="24"/>
          <w:u w:val="single"/>
          <w:rtl/>
        </w:rPr>
        <w:t>לפסילת</w:t>
      </w:r>
      <w:r w:rsidRPr="00A200BC">
        <w:rPr>
          <w:rFonts w:cs="David"/>
          <w:sz w:val="24"/>
          <w:szCs w:val="24"/>
          <w:u w:val="single"/>
          <w:rtl/>
        </w:rPr>
        <w:t xml:space="preserve"> </w:t>
      </w:r>
      <w:r w:rsidRPr="00A200BC">
        <w:rPr>
          <w:rFonts w:cs="David" w:hint="eastAsia"/>
          <w:sz w:val="24"/>
          <w:szCs w:val="24"/>
          <w:u w:val="single"/>
          <w:rtl/>
        </w:rPr>
        <w:t>ההצעה</w:t>
      </w:r>
      <w:r w:rsidRPr="00A200BC">
        <w:rPr>
          <w:rFonts w:cs="David"/>
          <w:sz w:val="24"/>
          <w:szCs w:val="24"/>
          <w:u w:val="single"/>
          <w:rtl/>
        </w:rPr>
        <w:t>.</w:t>
      </w:r>
    </w:p>
    <w:p w:rsidR="00D31DB9" w:rsidRPr="00674391" w:rsidRDefault="00D31DB9" w:rsidP="00D31DB9">
      <w:pPr>
        <w:pStyle w:val="affa"/>
        <w:spacing w:line="276" w:lineRule="auto"/>
        <w:ind w:left="1004" w:firstLine="0"/>
        <w:rPr>
          <w:rFonts w:cs="David"/>
          <w:sz w:val="24"/>
          <w:szCs w:val="24"/>
          <w:rtl/>
        </w:rPr>
      </w:pPr>
    </w:p>
    <w:p w:rsidR="00D31DB9" w:rsidRDefault="00D31DB9" w:rsidP="00D31DB9">
      <w:pPr>
        <w:pStyle w:val="2"/>
        <w:keepLines/>
        <w:numPr>
          <w:ilvl w:val="1"/>
          <w:numId w:val="48"/>
        </w:numPr>
        <w:tabs>
          <w:tab w:val="left" w:pos="850"/>
        </w:tabs>
        <w:spacing w:before="120" w:after="100" w:afterAutospacing="1" w:line="276" w:lineRule="auto"/>
        <w:jc w:val="left"/>
        <w:rPr>
          <w:szCs w:val="24"/>
          <w:rtl/>
        </w:rPr>
      </w:pPr>
      <w:r>
        <w:rPr>
          <w:rFonts w:hint="cs"/>
          <w:szCs w:val="24"/>
          <w:rtl/>
        </w:rPr>
        <w:lastRenderedPageBreak/>
        <w:t xml:space="preserve">על </w:t>
      </w:r>
      <w:r w:rsidRPr="00401E7E">
        <w:rPr>
          <w:rFonts w:hint="cs"/>
          <w:szCs w:val="24"/>
          <w:rtl/>
        </w:rPr>
        <w:t xml:space="preserve">מציע </w:t>
      </w:r>
      <w:r>
        <w:rPr>
          <w:rFonts w:hint="cs"/>
          <w:szCs w:val="24"/>
          <w:rtl/>
        </w:rPr>
        <w:t>ש</w:t>
      </w:r>
      <w:r w:rsidRPr="00401E7E">
        <w:rPr>
          <w:rFonts w:hint="cs"/>
          <w:szCs w:val="24"/>
          <w:rtl/>
        </w:rPr>
        <w:t xml:space="preserve">הינו תאגיד רשום בישראל לעמוד בדרישות לפי חוק עסקאות גופים ציבוריים, </w:t>
      </w:r>
      <w:proofErr w:type="spellStart"/>
      <w:r w:rsidRPr="00401E7E">
        <w:rPr>
          <w:rFonts w:hint="cs"/>
          <w:szCs w:val="24"/>
          <w:rtl/>
        </w:rPr>
        <w:t>התשל"ו</w:t>
      </w:r>
      <w:proofErr w:type="spellEnd"/>
      <w:r w:rsidRPr="00401E7E">
        <w:rPr>
          <w:rFonts w:hint="cs"/>
          <w:szCs w:val="24"/>
          <w:rtl/>
        </w:rPr>
        <w:t>- 1976. להוכחת עמידה בתנאי זה יש לצרף להצעה:</w:t>
      </w:r>
    </w:p>
    <w:p w:rsidR="00D31DB9" w:rsidRPr="00401E7E" w:rsidRDefault="00D31DB9" w:rsidP="00D31DB9">
      <w:pPr>
        <w:pStyle w:val="3"/>
        <w:numPr>
          <w:ilvl w:val="2"/>
          <w:numId w:val="0"/>
        </w:numPr>
        <w:tabs>
          <w:tab w:val="left" w:pos="850"/>
        </w:tabs>
        <w:spacing w:before="120" w:line="276" w:lineRule="auto"/>
        <w:ind w:left="1701" w:hanging="504"/>
        <w:rPr>
          <w:rFonts w:cs="David"/>
          <w:szCs w:val="24"/>
        </w:rPr>
      </w:pPr>
      <w:r w:rsidRPr="00401E7E">
        <w:rPr>
          <w:rFonts w:cs="David" w:hint="cs"/>
          <w:szCs w:val="24"/>
          <w:rtl/>
        </w:rPr>
        <w:t>אישור בר תוקף על ניהול פנקסי חשבונות</w:t>
      </w:r>
    </w:p>
    <w:p w:rsidR="00D31DB9" w:rsidRPr="00401E7E" w:rsidRDefault="00D31DB9" w:rsidP="00D31DB9">
      <w:pPr>
        <w:spacing w:line="276" w:lineRule="auto"/>
        <w:ind w:left="720"/>
        <w:jc w:val="both"/>
        <w:rPr>
          <w:szCs w:val="24"/>
          <w:rtl/>
        </w:rPr>
      </w:pPr>
      <w:r w:rsidRPr="00401E7E">
        <w:rPr>
          <w:rFonts w:hint="cs"/>
          <w:szCs w:val="24"/>
          <w:rtl/>
        </w:rPr>
        <w:t>אישור בר תוקף על ניהול פנקסי חשבונות רשומות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על האישור להיות בתוקף עד סוף השנה. אישורים אלה ייבדקו ויאומתו ע"י חשבות המשרד מול מערכת המידע של רשות המיסים.</w:t>
      </w:r>
    </w:p>
    <w:p w:rsidR="00D31DB9" w:rsidRPr="00401E7E" w:rsidRDefault="00D31DB9" w:rsidP="00D31DB9">
      <w:pPr>
        <w:pStyle w:val="3"/>
        <w:numPr>
          <w:ilvl w:val="2"/>
          <w:numId w:val="0"/>
        </w:numPr>
        <w:tabs>
          <w:tab w:val="left" w:pos="850"/>
        </w:tabs>
        <w:spacing w:before="0" w:line="276" w:lineRule="auto"/>
        <w:ind w:left="1701" w:hanging="504"/>
        <w:rPr>
          <w:rFonts w:cs="David"/>
          <w:szCs w:val="24"/>
          <w:rtl/>
        </w:rPr>
      </w:pPr>
      <w:r w:rsidRPr="00401E7E">
        <w:rPr>
          <w:rFonts w:cs="David" w:hint="cs"/>
          <w:szCs w:val="24"/>
          <w:rtl/>
        </w:rPr>
        <w:t>תצהיר המציע בדבר עבירות לפי חוק עובדים זרים וחוק שכר מינימום</w:t>
      </w:r>
    </w:p>
    <w:p w:rsidR="00D31DB9" w:rsidRPr="0076423D" w:rsidRDefault="00D31DB9" w:rsidP="00D31DB9">
      <w:pPr>
        <w:spacing w:line="276" w:lineRule="auto"/>
        <w:ind w:left="720"/>
        <w:jc w:val="both"/>
        <w:rPr>
          <w:szCs w:val="24"/>
          <w:rtl/>
        </w:rPr>
      </w:pPr>
      <w:r w:rsidRPr="00401E7E">
        <w:rPr>
          <w:rFonts w:hint="cs"/>
          <w:szCs w:val="24"/>
          <w:rtl/>
        </w:rPr>
        <w:t xml:space="preserve">תצהיר המציע בדבר עבירות לפי חוק עובדים זרים וחוק שכר מינימום, מאושר ע"י עו"ד, עפ"י חוק עסקאות גופים ציבוריים, </w:t>
      </w:r>
      <w:proofErr w:type="spellStart"/>
      <w:r w:rsidRPr="00401E7E">
        <w:rPr>
          <w:rFonts w:hint="cs"/>
          <w:szCs w:val="24"/>
          <w:rtl/>
        </w:rPr>
        <w:t>התשל"ו</w:t>
      </w:r>
      <w:proofErr w:type="spellEnd"/>
      <w:r w:rsidRPr="00401E7E">
        <w:rPr>
          <w:rFonts w:hint="cs"/>
          <w:szCs w:val="24"/>
          <w:rtl/>
        </w:rPr>
        <w:t xml:space="preserve"> – 1976 </w:t>
      </w:r>
      <w:r w:rsidRPr="00401E7E">
        <w:rPr>
          <w:rFonts w:hint="cs"/>
          <w:b/>
          <w:bCs/>
          <w:szCs w:val="24"/>
          <w:rtl/>
        </w:rPr>
        <w:t>בנוסח המצ"ב למכרז כנספח ד</w:t>
      </w:r>
      <w:r>
        <w:rPr>
          <w:rFonts w:hint="cs"/>
          <w:szCs w:val="24"/>
          <w:rtl/>
        </w:rPr>
        <w:t>'</w:t>
      </w:r>
      <w:r w:rsidRPr="00401E7E">
        <w:rPr>
          <w:rFonts w:hint="cs"/>
          <w:szCs w:val="24"/>
          <w:rtl/>
        </w:rPr>
        <w:t xml:space="preserve">. </w:t>
      </w:r>
    </w:p>
    <w:p w:rsidR="00D31DB9" w:rsidRDefault="00D31DB9" w:rsidP="00D31DB9">
      <w:pPr>
        <w:pStyle w:val="2"/>
        <w:keepLines/>
        <w:numPr>
          <w:ilvl w:val="0"/>
          <w:numId w:val="48"/>
        </w:numPr>
        <w:spacing w:before="120" w:after="100" w:afterAutospacing="1" w:line="276" w:lineRule="auto"/>
        <w:rPr>
          <w:b w:val="0"/>
          <w:bCs w:val="0"/>
          <w:szCs w:val="24"/>
          <w:rtl/>
        </w:rPr>
      </w:pPr>
      <w:r w:rsidRPr="00744D95">
        <w:rPr>
          <w:rFonts w:hint="cs"/>
          <w:b w:val="0"/>
          <w:bCs w:val="0"/>
          <w:szCs w:val="24"/>
          <w:rtl/>
        </w:rPr>
        <w:t>ה</w:t>
      </w:r>
      <w:r w:rsidRPr="00744D95">
        <w:rPr>
          <w:b w:val="0"/>
          <w:bCs w:val="0"/>
          <w:szCs w:val="24"/>
          <w:rtl/>
        </w:rPr>
        <w:t xml:space="preserve">מציע </w:t>
      </w:r>
      <w:r w:rsidRPr="00744D95">
        <w:rPr>
          <w:rFonts w:hint="cs"/>
          <w:b w:val="0"/>
          <w:bCs w:val="0"/>
          <w:szCs w:val="24"/>
          <w:rtl/>
        </w:rPr>
        <w:t>יצרף להצעתו תצהיר בדבר תשלום</w:t>
      </w:r>
      <w:r w:rsidRPr="00744D95">
        <w:rPr>
          <w:b w:val="0"/>
          <w:bCs w:val="0"/>
          <w:szCs w:val="24"/>
          <w:rtl/>
        </w:rPr>
        <w:t xml:space="preserve"> תנאים סוציאליים בהתאם להוראת כל דין</w:t>
      </w:r>
      <w:r w:rsidRPr="00744D95">
        <w:rPr>
          <w:rFonts w:hint="cs"/>
          <w:b w:val="0"/>
          <w:bCs w:val="0"/>
          <w:szCs w:val="24"/>
          <w:rtl/>
        </w:rPr>
        <w:t xml:space="preserve">, מאושר ע"י עו"ד, </w:t>
      </w:r>
      <w:r w:rsidRPr="00744D95">
        <w:rPr>
          <w:b w:val="0"/>
          <w:bCs w:val="0"/>
          <w:szCs w:val="24"/>
          <w:rtl/>
        </w:rPr>
        <w:t xml:space="preserve">וכן התחייבות המציע לקיום חוקי העבודה בנוסח המצ"ב לפניה כנספח </w:t>
      </w:r>
      <w:r w:rsidRPr="00744D95">
        <w:rPr>
          <w:rFonts w:hint="cs"/>
          <w:b w:val="0"/>
          <w:bCs w:val="0"/>
          <w:szCs w:val="24"/>
          <w:rtl/>
        </w:rPr>
        <w:t>ז'.</w:t>
      </w:r>
    </w:p>
    <w:p w:rsidR="00D31DB9" w:rsidRDefault="00D31DB9" w:rsidP="00D31DB9">
      <w:pPr>
        <w:pStyle w:val="2"/>
        <w:keepLines/>
        <w:numPr>
          <w:ilvl w:val="0"/>
          <w:numId w:val="48"/>
        </w:numPr>
        <w:spacing w:before="120" w:after="100" w:afterAutospacing="1" w:line="276" w:lineRule="auto"/>
        <w:rPr>
          <w:b w:val="0"/>
          <w:bCs w:val="0"/>
          <w:szCs w:val="24"/>
          <w:rtl/>
        </w:rPr>
      </w:pPr>
      <w:r w:rsidRPr="00744D95">
        <w:rPr>
          <w:rFonts w:hint="cs"/>
          <w:b w:val="0"/>
          <w:bCs w:val="0"/>
          <w:szCs w:val="24"/>
          <w:rtl/>
        </w:rPr>
        <w:t xml:space="preserve">על מציע שהינו תאגיד לצרף נסח חברה מרשם החברות ופרטי בעלי המניות והדירקטורים וכן אישור תקף על היעדר חובות לרשם החברות, נכון ליום הגשת ההצעה. המשרד יהא רשאי לבדוק היעדר חובות של המציע כאמור, בכל מועד אחר, כתנאי להתקשרות המשרד עם המציע. כן יצרף המציע </w:t>
      </w:r>
      <w:r w:rsidRPr="00744D95">
        <w:rPr>
          <w:rFonts w:hint="cs"/>
          <w:b w:val="0"/>
          <w:bCs w:val="0"/>
          <w:szCs w:val="24"/>
          <w:u w:val="single"/>
          <w:rtl/>
        </w:rPr>
        <w:t>אישור עו"ד בדבר מורשי החתימה בו</w:t>
      </w:r>
      <w:r w:rsidRPr="00744D95">
        <w:rPr>
          <w:rFonts w:hint="cs"/>
          <w:b w:val="0"/>
          <w:bCs w:val="0"/>
          <w:szCs w:val="24"/>
          <w:rtl/>
        </w:rPr>
        <w:t>.</w:t>
      </w:r>
    </w:p>
    <w:p w:rsidR="00D31DB9" w:rsidRPr="00744D95" w:rsidRDefault="00D31DB9" w:rsidP="00D31DB9">
      <w:pPr>
        <w:pStyle w:val="2"/>
        <w:keepLines/>
        <w:numPr>
          <w:ilvl w:val="1"/>
          <w:numId w:val="0"/>
        </w:numPr>
        <w:spacing w:before="120" w:after="100" w:afterAutospacing="1" w:line="276" w:lineRule="auto"/>
        <w:ind w:left="708"/>
        <w:rPr>
          <w:b w:val="0"/>
          <w:bCs w:val="0"/>
          <w:szCs w:val="24"/>
          <w:rtl/>
        </w:rPr>
      </w:pPr>
      <w:r w:rsidRPr="00744D95">
        <w:rPr>
          <w:rFonts w:hint="cs"/>
          <w:b w:val="0"/>
          <w:bCs w:val="0"/>
          <w:szCs w:val="24"/>
          <w:rtl/>
        </w:rPr>
        <w:t>התחייבות של המציע , מאומת ומאושר ע"י עו"ד , לעשות שימוש לצורך המכרז אך ורק בתוכנות מקוריות, ( יש לצרף נוסח כנספח) מובהר למען הסר ספק כי תנאי זה תקף גם לגבי מציע  פרטי שאינו עובד בחסות תאגיד/חברה.</w:t>
      </w:r>
    </w:p>
    <w:p w:rsidR="00D31DB9" w:rsidRPr="00744D95" w:rsidRDefault="00D31DB9" w:rsidP="00D31DB9">
      <w:pPr>
        <w:pStyle w:val="2"/>
        <w:keepLines/>
        <w:numPr>
          <w:ilvl w:val="1"/>
          <w:numId w:val="0"/>
        </w:numPr>
        <w:spacing w:before="120" w:after="100" w:afterAutospacing="1" w:line="276" w:lineRule="auto"/>
        <w:ind w:left="708"/>
        <w:rPr>
          <w:b w:val="0"/>
          <w:bCs w:val="0"/>
          <w:szCs w:val="24"/>
        </w:rPr>
      </w:pPr>
      <w:r w:rsidRPr="00744D95">
        <w:rPr>
          <w:rFonts w:hint="cs"/>
          <w:b w:val="0"/>
          <w:bCs w:val="0"/>
          <w:szCs w:val="24"/>
          <w:rtl/>
        </w:rPr>
        <w:t>המציע יצרף להצעתו אישור תקף על העדר חובות לרשם החברות, נכון ליום הגשת ההצעה. המשרד יהיה רשאי לבדוק היעדר חובות של המציע כאמור, בכל מועד אחר, כתנאי לאישור ההתקשרות עם המציע.</w:t>
      </w:r>
    </w:p>
    <w:p w:rsidR="00D31DB9" w:rsidRDefault="00D31DB9" w:rsidP="00D31DB9">
      <w:pPr>
        <w:pStyle w:val="2"/>
        <w:keepLines/>
        <w:numPr>
          <w:ilvl w:val="0"/>
          <w:numId w:val="48"/>
        </w:numPr>
        <w:spacing w:before="120" w:after="100" w:afterAutospacing="1" w:line="276" w:lineRule="auto"/>
        <w:jc w:val="left"/>
        <w:rPr>
          <w:b w:val="0"/>
          <w:bCs w:val="0"/>
          <w:szCs w:val="24"/>
        </w:rPr>
      </w:pPr>
      <w:r w:rsidRPr="00973ACE">
        <w:rPr>
          <w:rFonts w:hint="eastAsia"/>
          <w:b w:val="0"/>
          <w:bCs w:val="0"/>
          <w:szCs w:val="24"/>
          <w:u w:val="single"/>
          <w:rtl/>
        </w:rPr>
        <w:t>המציע</w:t>
      </w:r>
      <w:r w:rsidRPr="00973ACE">
        <w:rPr>
          <w:b w:val="0"/>
          <w:bCs w:val="0"/>
          <w:szCs w:val="24"/>
          <w:u w:val="single"/>
          <w:rtl/>
        </w:rPr>
        <w:t xml:space="preserve"> </w:t>
      </w:r>
      <w:r w:rsidRPr="00973ACE">
        <w:rPr>
          <w:rFonts w:hint="eastAsia"/>
          <w:b w:val="0"/>
          <w:bCs w:val="0"/>
          <w:szCs w:val="24"/>
          <w:u w:val="single"/>
          <w:rtl/>
        </w:rPr>
        <w:t>יצרף</w:t>
      </w:r>
      <w:r w:rsidRPr="00973ACE">
        <w:rPr>
          <w:b w:val="0"/>
          <w:bCs w:val="0"/>
          <w:szCs w:val="24"/>
          <w:u w:val="single"/>
          <w:rtl/>
        </w:rPr>
        <w:t xml:space="preserve"> </w:t>
      </w:r>
      <w:r w:rsidRPr="00973ACE">
        <w:rPr>
          <w:rFonts w:hint="eastAsia"/>
          <w:b w:val="0"/>
          <w:bCs w:val="0"/>
          <w:szCs w:val="24"/>
          <w:u w:val="single"/>
          <w:rtl/>
        </w:rPr>
        <w:t>להצעתו</w:t>
      </w:r>
      <w:r w:rsidRPr="00973ACE">
        <w:rPr>
          <w:b w:val="0"/>
          <w:bCs w:val="0"/>
          <w:szCs w:val="24"/>
          <w:u w:val="single"/>
          <w:rtl/>
        </w:rPr>
        <w:t xml:space="preserve"> </w:t>
      </w:r>
      <w:r w:rsidRPr="00973ACE">
        <w:rPr>
          <w:rFonts w:hint="eastAsia"/>
          <w:b w:val="0"/>
          <w:bCs w:val="0"/>
          <w:szCs w:val="24"/>
          <w:u w:val="single"/>
          <w:rtl/>
        </w:rPr>
        <w:t>כתב</w:t>
      </w:r>
      <w:r w:rsidRPr="00973ACE">
        <w:rPr>
          <w:b w:val="0"/>
          <w:bCs w:val="0"/>
          <w:szCs w:val="24"/>
          <w:u w:val="single"/>
          <w:rtl/>
        </w:rPr>
        <w:t xml:space="preserve"> </w:t>
      </w:r>
      <w:r w:rsidRPr="00973ACE">
        <w:rPr>
          <w:rFonts w:hint="eastAsia"/>
          <w:b w:val="0"/>
          <w:bCs w:val="0"/>
          <w:szCs w:val="24"/>
          <w:u w:val="single"/>
          <w:rtl/>
        </w:rPr>
        <w:t>ויתור</w:t>
      </w:r>
      <w:r w:rsidRPr="00973ACE">
        <w:rPr>
          <w:b w:val="0"/>
          <w:bCs w:val="0"/>
          <w:szCs w:val="24"/>
          <w:u w:val="single"/>
          <w:rtl/>
        </w:rPr>
        <w:t xml:space="preserve"> </w:t>
      </w:r>
      <w:r w:rsidRPr="00973ACE">
        <w:rPr>
          <w:rFonts w:hint="eastAsia"/>
          <w:b w:val="0"/>
          <w:bCs w:val="0"/>
          <w:szCs w:val="24"/>
          <w:u w:val="single"/>
          <w:rtl/>
        </w:rPr>
        <w:t>חתום</w:t>
      </w:r>
      <w:r w:rsidRPr="00973ACE">
        <w:rPr>
          <w:b w:val="0"/>
          <w:bCs w:val="0"/>
          <w:szCs w:val="24"/>
          <w:u w:val="single"/>
          <w:rtl/>
        </w:rPr>
        <w:t xml:space="preserve"> </w:t>
      </w:r>
      <w:r w:rsidRPr="00973ACE">
        <w:rPr>
          <w:rFonts w:hint="eastAsia"/>
          <w:b w:val="0"/>
          <w:bCs w:val="0"/>
          <w:szCs w:val="24"/>
          <w:u w:val="single"/>
          <w:rtl/>
        </w:rPr>
        <w:t>על</w:t>
      </w:r>
      <w:r w:rsidRPr="00973ACE">
        <w:rPr>
          <w:b w:val="0"/>
          <w:bCs w:val="0"/>
          <w:szCs w:val="24"/>
          <w:u w:val="single"/>
          <w:rtl/>
        </w:rPr>
        <w:t xml:space="preserve"> </w:t>
      </w:r>
      <w:r w:rsidRPr="00973ACE">
        <w:rPr>
          <w:rFonts w:hint="eastAsia"/>
          <w:b w:val="0"/>
          <w:bCs w:val="0"/>
          <w:szCs w:val="24"/>
          <w:u w:val="single"/>
          <w:rtl/>
        </w:rPr>
        <w:t>ידו</w:t>
      </w:r>
      <w:r w:rsidRPr="00973ACE">
        <w:rPr>
          <w:b w:val="0"/>
          <w:bCs w:val="0"/>
          <w:szCs w:val="24"/>
          <w:u w:val="single"/>
          <w:rtl/>
        </w:rPr>
        <w:t xml:space="preserve">, </w:t>
      </w:r>
      <w:r w:rsidRPr="00973ACE">
        <w:rPr>
          <w:rFonts w:hint="eastAsia"/>
          <w:b w:val="0"/>
          <w:bCs w:val="0"/>
          <w:szCs w:val="24"/>
          <w:u w:val="single"/>
          <w:rtl/>
        </w:rPr>
        <w:t>בנוסח</w:t>
      </w:r>
      <w:r w:rsidRPr="00973ACE">
        <w:rPr>
          <w:b w:val="0"/>
          <w:bCs w:val="0"/>
          <w:szCs w:val="24"/>
          <w:u w:val="single"/>
          <w:rtl/>
        </w:rPr>
        <w:t xml:space="preserve"> </w:t>
      </w:r>
      <w:r w:rsidRPr="00973ACE">
        <w:rPr>
          <w:rFonts w:hint="eastAsia"/>
          <w:b w:val="0"/>
          <w:bCs w:val="0"/>
          <w:szCs w:val="24"/>
          <w:u w:val="single"/>
          <w:rtl/>
        </w:rPr>
        <w:t>המצורף</w:t>
      </w:r>
      <w:r w:rsidRPr="00973ACE">
        <w:rPr>
          <w:b w:val="0"/>
          <w:bCs w:val="0"/>
          <w:szCs w:val="24"/>
          <w:u w:val="single"/>
          <w:rtl/>
        </w:rPr>
        <w:t xml:space="preserve"> </w:t>
      </w:r>
      <w:r w:rsidRPr="00973ACE">
        <w:rPr>
          <w:rFonts w:hint="eastAsia"/>
          <w:b w:val="0"/>
          <w:bCs w:val="0"/>
          <w:szCs w:val="24"/>
          <w:u w:val="single"/>
          <w:rtl/>
        </w:rPr>
        <w:t>כנספח</w:t>
      </w:r>
      <w:r w:rsidRPr="00973ACE">
        <w:rPr>
          <w:b w:val="0"/>
          <w:bCs w:val="0"/>
          <w:szCs w:val="24"/>
          <w:u w:val="single"/>
          <w:rtl/>
        </w:rPr>
        <w:t xml:space="preserve"> </w:t>
      </w:r>
      <w:r w:rsidRPr="00973ACE">
        <w:rPr>
          <w:rFonts w:hint="eastAsia"/>
          <w:b w:val="0"/>
          <w:bCs w:val="0"/>
          <w:szCs w:val="24"/>
          <w:u w:val="single"/>
          <w:rtl/>
        </w:rPr>
        <w:t>ו</w:t>
      </w:r>
      <w:r w:rsidRPr="00973ACE">
        <w:rPr>
          <w:b w:val="0"/>
          <w:bCs w:val="0"/>
          <w:szCs w:val="24"/>
          <w:u w:val="single"/>
          <w:rtl/>
        </w:rPr>
        <w:t>'</w:t>
      </w:r>
      <w:r w:rsidRPr="00401E7E">
        <w:rPr>
          <w:rFonts w:hint="cs"/>
          <w:szCs w:val="24"/>
          <w:rtl/>
        </w:rPr>
        <w:t>.</w:t>
      </w:r>
    </w:p>
    <w:p w:rsidR="00D31DB9" w:rsidRPr="00401E7E" w:rsidRDefault="00D31DB9" w:rsidP="00D31DB9">
      <w:pPr>
        <w:spacing w:line="276" w:lineRule="auto"/>
        <w:jc w:val="center"/>
        <w:rPr>
          <w:rFonts w:ascii="Arial" w:hAnsi="Arial"/>
          <w:b/>
          <w:bCs/>
          <w:szCs w:val="24"/>
          <w:u w:val="single"/>
        </w:rPr>
      </w:pPr>
      <w:r w:rsidRPr="00401E7E">
        <w:rPr>
          <w:rFonts w:ascii="Arial" w:hAnsi="Arial" w:hint="cs"/>
          <w:b/>
          <w:bCs/>
          <w:szCs w:val="24"/>
          <w:u w:val="single"/>
          <w:rtl/>
        </w:rPr>
        <w:t>אי עמידה באחד או יותר מתנאי הסף המפורטים לעיל תביא לפסילת ההצעה על הסף .</w:t>
      </w:r>
    </w:p>
    <w:p w:rsidR="00D31DB9" w:rsidRPr="00401E7E" w:rsidRDefault="00D31DB9" w:rsidP="00D31DB9">
      <w:pPr>
        <w:spacing w:line="276" w:lineRule="auto"/>
        <w:jc w:val="center"/>
        <w:rPr>
          <w:rFonts w:ascii="Arial" w:hAnsi="Arial"/>
          <w:b/>
          <w:bCs/>
          <w:szCs w:val="24"/>
          <w:u w:val="single"/>
          <w:rtl/>
        </w:rPr>
      </w:pP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Pr>
      </w:pPr>
      <w:r w:rsidRPr="00A200BC">
        <w:rPr>
          <w:rFonts w:hint="eastAsia"/>
          <w:szCs w:val="24"/>
          <w:u w:val="single"/>
          <w:rtl/>
        </w:rPr>
        <w:t>הנחיות</w:t>
      </w:r>
      <w:r w:rsidRPr="00A200BC">
        <w:rPr>
          <w:szCs w:val="24"/>
          <w:u w:val="single"/>
          <w:rtl/>
        </w:rPr>
        <w:t xml:space="preserve"> כלליות לתכנית הפרויקט </w:t>
      </w:r>
    </w:p>
    <w:p w:rsidR="00D31DB9" w:rsidRPr="00401E7E" w:rsidRDefault="00D31DB9" w:rsidP="00D31DB9">
      <w:pPr>
        <w:spacing w:line="276" w:lineRule="auto"/>
        <w:ind w:left="720"/>
        <w:jc w:val="both"/>
        <w:rPr>
          <w:szCs w:val="24"/>
          <w:rtl/>
        </w:rPr>
      </w:pPr>
      <w:r w:rsidRPr="00401E7E">
        <w:rPr>
          <w:rFonts w:hint="cs"/>
          <w:szCs w:val="24"/>
          <w:rtl/>
        </w:rPr>
        <w:t xml:space="preserve">מודגש, כי על המציע לכלכל היטב את צעדיו בעת </w:t>
      </w:r>
      <w:r>
        <w:rPr>
          <w:rFonts w:hint="cs"/>
          <w:szCs w:val="24"/>
          <w:rtl/>
        </w:rPr>
        <w:t>עריכת</w:t>
      </w:r>
      <w:r w:rsidRPr="00401E7E">
        <w:rPr>
          <w:rFonts w:hint="cs"/>
          <w:szCs w:val="24"/>
          <w:rtl/>
        </w:rPr>
        <w:t xml:space="preserve"> ההצעה. המציע יעריך בצורה סבירה את מפרט העבודה שיידרש לו לצורך ביצוע העבודה וז</w:t>
      </w:r>
      <w:r>
        <w:rPr>
          <w:rFonts w:hint="cs"/>
          <w:szCs w:val="24"/>
          <w:rtl/>
        </w:rPr>
        <w:t>את</w:t>
      </w:r>
      <w:r w:rsidRPr="00401E7E">
        <w:rPr>
          <w:rFonts w:hint="cs"/>
          <w:szCs w:val="24"/>
          <w:rtl/>
        </w:rPr>
        <w:t xml:space="preserve"> כדי למנוע הגשת בקשות שונות לשינוי המפרט, כאשר במועד הגשת ההצעה למכרז היה עליו לצפותן מראש.</w:t>
      </w:r>
      <w:r w:rsidRPr="00401E7E">
        <w:rPr>
          <w:rFonts w:hint="cs"/>
          <w:szCs w:val="24"/>
        </w:rPr>
        <w:t xml:space="preserve"> </w:t>
      </w:r>
      <w:r w:rsidRPr="00401E7E">
        <w:rPr>
          <w:rFonts w:hint="cs"/>
          <w:szCs w:val="24"/>
          <w:rtl/>
        </w:rPr>
        <w:t>ההצעה תיערך בקפדנות על פי ההוראות שבנספח א', תוך התייחסות לאמות מידה שבסעיף 12 להלן.</w:t>
      </w:r>
      <w:r w:rsidRPr="00401E7E">
        <w:rPr>
          <w:szCs w:val="24"/>
        </w:rPr>
        <w:t xml:space="preserve">  </w:t>
      </w:r>
      <w:r w:rsidRPr="00401E7E">
        <w:rPr>
          <w:rFonts w:hint="cs"/>
          <w:szCs w:val="24"/>
          <w:rtl/>
        </w:rPr>
        <w:t xml:space="preserve">כמו כן, המציע יציין בהצעתו את משך הזמן הדרוש לו לביצוע התוכנית. בקשה זו תיבחן ע"י המשרד והודעה סופית בדבר פרק הזמן המוקצב ע"י המשרד לביצוע התוכנית, תינתן למציע במסגרת הודעת הזכייה. בכל מקרה, התקופה המאושרת לביצוע התוכנית, </w:t>
      </w:r>
      <w:r w:rsidRPr="00401E7E">
        <w:rPr>
          <w:rFonts w:hint="cs"/>
          <w:b/>
          <w:bCs/>
          <w:szCs w:val="24"/>
          <w:u w:val="single"/>
          <w:rtl/>
        </w:rPr>
        <w:t>לא תעלה על 3 שנים</w:t>
      </w:r>
      <w:r w:rsidRPr="00401E7E">
        <w:rPr>
          <w:rFonts w:hint="cs"/>
          <w:szCs w:val="24"/>
          <w:rtl/>
        </w:rPr>
        <w:t xml:space="preserve"> מיום חתימת ההסכם. מובהר</w:t>
      </w:r>
      <w:r>
        <w:rPr>
          <w:rFonts w:hint="cs"/>
          <w:szCs w:val="24"/>
          <w:rtl/>
        </w:rPr>
        <w:t>,</w:t>
      </w:r>
      <w:r w:rsidRPr="00401E7E">
        <w:rPr>
          <w:rFonts w:hint="cs"/>
          <w:szCs w:val="24"/>
          <w:rtl/>
        </w:rPr>
        <w:t xml:space="preserve"> כי המשרד רשאי לאשר או לא לאשר שינוי במפרט, על-פי שיקול דעתו הבלעדי. </w:t>
      </w:r>
      <w:r>
        <w:rPr>
          <w:rFonts w:hint="cs"/>
          <w:szCs w:val="24"/>
          <w:rtl/>
        </w:rPr>
        <w:t xml:space="preserve">כמו כן, </w:t>
      </w:r>
      <w:r w:rsidRPr="00401E7E">
        <w:rPr>
          <w:rFonts w:hint="cs"/>
          <w:szCs w:val="24"/>
          <w:rtl/>
        </w:rPr>
        <w:t>למשרד</w:t>
      </w:r>
      <w:r>
        <w:rPr>
          <w:rFonts w:hint="cs"/>
          <w:szCs w:val="24"/>
          <w:rtl/>
        </w:rPr>
        <w:t xml:space="preserve"> תהא</w:t>
      </w:r>
      <w:r w:rsidRPr="00401E7E">
        <w:rPr>
          <w:rFonts w:hint="cs"/>
          <w:szCs w:val="24"/>
          <w:rtl/>
        </w:rPr>
        <w:t xml:space="preserve"> הזכות לדרוש שינויים בתוכנית, בתקציב ובמשך הזמן הדרוש לביצועה כתנאי לאישורה.</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lastRenderedPageBreak/>
        <w:t>שיעור</w:t>
      </w:r>
      <w:r w:rsidRPr="00A200BC">
        <w:rPr>
          <w:szCs w:val="24"/>
          <w:u w:val="single"/>
          <w:rtl/>
        </w:rPr>
        <w:t xml:space="preserve"> </w:t>
      </w:r>
      <w:r w:rsidRPr="00A200BC">
        <w:rPr>
          <w:rFonts w:hint="eastAsia"/>
          <w:szCs w:val="24"/>
          <w:u w:val="single"/>
          <w:rtl/>
        </w:rPr>
        <w:t>ההשתתפות</w:t>
      </w:r>
    </w:p>
    <w:p w:rsidR="00D31DB9" w:rsidRDefault="00D31DB9" w:rsidP="00D31DB9">
      <w:pPr>
        <w:pStyle w:val="affa"/>
        <w:numPr>
          <w:ilvl w:val="0"/>
          <w:numId w:val="44"/>
        </w:numPr>
        <w:spacing w:line="276" w:lineRule="auto"/>
        <w:rPr>
          <w:rFonts w:cs="David"/>
          <w:sz w:val="24"/>
          <w:szCs w:val="24"/>
          <w:u w:val="single"/>
        </w:rPr>
      </w:pPr>
      <w:r w:rsidRPr="00401E7E">
        <w:rPr>
          <w:rFonts w:cs="David" w:hint="cs"/>
          <w:sz w:val="24"/>
          <w:szCs w:val="24"/>
          <w:rtl/>
        </w:rPr>
        <w:t>המשרד ישקיע בתכנית הזוכה סכום בשיעור שתקבע הוועדה, עד לשיעור של 50% מהתקציב המאושר, אך בכל מקרה, לא מעבר לסך של 1,500,000 ₪. במידה ובתכנית הושקעו סכומי כסף ע"י יחידות ממשלתיות נוספות, סכומים אלו יילקחו בחשבון לעניין גובה המענק, כך שסך כל ההשתתפות הממשלתית לא יעלה על 50% מהתקציב המאושר או  1,500,000 ₪, הנמוך מבין השניים.</w:t>
      </w:r>
    </w:p>
    <w:p w:rsidR="00D31DB9" w:rsidRDefault="00D31DB9" w:rsidP="00D31DB9">
      <w:pPr>
        <w:pStyle w:val="affa"/>
        <w:numPr>
          <w:ilvl w:val="0"/>
          <w:numId w:val="44"/>
        </w:numPr>
        <w:spacing w:line="276" w:lineRule="auto"/>
        <w:rPr>
          <w:rFonts w:cs="David"/>
          <w:sz w:val="24"/>
          <w:szCs w:val="24"/>
          <w:u w:val="single"/>
        </w:rPr>
      </w:pPr>
      <w:r w:rsidRPr="00A200BC">
        <w:rPr>
          <w:rFonts w:cs="David" w:hint="eastAsia"/>
          <w:sz w:val="24"/>
          <w:szCs w:val="24"/>
          <w:rtl/>
        </w:rPr>
        <w:t>עבור</w:t>
      </w:r>
      <w:r w:rsidRPr="00A200BC">
        <w:rPr>
          <w:rFonts w:cs="David"/>
          <w:sz w:val="24"/>
          <w:szCs w:val="24"/>
          <w:rtl/>
        </w:rPr>
        <w:t xml:space="preserve"> תוכנית שהיא שת"פ בינלאומי יינתן מענק </w:t>
      </w:r>
      <w:r>
        <w:rPr>
          <w:rFonts w:cs="David" w:hint="cs"/>
          <w:sz w:val="24"/>
          <w:szCs w:val="24"/>
          <w:rtl/>
        </w:rPr>
        <w:t>של עד סכום</w:t>
      </w:r>
      <w:r w:rsidRPr="00A200BC">
        <w:rPr>
          <w:rFonts w:cs="David"/>
          <w:sz w:val="24"/>
          <w:szCs w:val="24"/>
          <w:rtl/>
        </w:rPr>
        <w:t xml:space="preserve"> </w:t>
      </w:r>
      <w:r w:rsidRPr="00A200BC">
        <w:rPr>
          <w:rFonts w:cs="David" w:hint="eastAsia"/>
          <w:sz w:val="24"/>
          <w:szCs w:val="24"/>
          <w:rtl/>
        </w:rPr>
        <w:t>ההשקעה</w:t>
      </w:r>
      <w:r w:rsidRPr="00A200BC">
        <w:rPr>
          <w:rFonts w:cs="David"/>
          <w:sz w:val="24"/>
          <w:szCs w:val="24"/>
          <w:rtl/>
        </w:rPr>
        <w:t xml:space="preserve"> </w:t>
      </w:r>
      <w:r w:rsidRPr="00A200BC">
        <w:rPr>
          <w:rFonts w:cs="David" w:hint="eastAsia"/>
          <w:sz w:val="24"/>
          <w:szCs w:val="24"/>
          <w:rtl/>
        </w:rPr>
        <w:t>הזרה</w:t>
      </w:r>
      <w:r w:rsidRPr="00A200BC">
        <w:rPr>
          <w:rFonts w:cs="David"/>
          <w:sz w:val="24"/>
          <w:szCs w:val="24"/>
          <w:rtl/>
        </w:rPr>
        <w:t xml:space="preserve">, </w:t>
      </w:r>
      <w:r w:rsidRPr="00A200BC">
        <w:rPr>
          <w:rFonts w:cs="David" w:hint="eastAsia"/>
          <w:sz w:val="24"/>
          <w:szCs w:val="24"/>
          <w:rtl/>
        </w:rPr>
        <w:t>אך</w:t>
      </w:r>
      <w:r w:rsidRPr="00A200BC">
        <w:rPr>
          <w:rFonts w:cs="David"/>
          <w:sz w:val="24"/>
          <w:szCs w:val="24"/>
          <w:rtl/>
        </w:rPr>
        <w:t xml:space="preserve"> </w:t>
      </w:r>
      <w:r w:rsidRPr="00A200BC">
        <w:rPr>
          <w:rFonts w:cs="David" w:hint="eastAsia"/>
          <w:sz w:val="24"/>
          <w:szCs w:val="24"/>
          <w:rtl/>
        </w:rPr>
        <w:t>בכל</w:t>
      </w:r>
      <w:r w:rsidRPr="00A200BC">
        <w:rPr>
          <w:rFonts w:cs="David"/>
          <w:sz w:val="24"/>
          <w:szCs w:val="24"/>
          <w:rtl/>
        </w:rPr>
        <w:t xml:space="preserve"> </w:t>
      </w:r>
      <w:r w:rsidRPr="00A200BC">
        <w:rPr>
          <w:rFonts w:cs="David" w:hint="eastAsia"/>
          <w:sz w:val="24"/>
          <w:szCs w:val="24"/>
          <w:rtl/>
        </w:rPr>
        <w:t>מקרה</w:t>
      </w:r>
      <w:r w:rsidRPr="00A200BC">
        <w:rPr>
          <w:rFonts w:cs="David"/>
          <w:sz w:val="24"/>
          <w:szCs w:val="24"/>
          <w:rtl/>
        </w:rPr>
        <w:t xml:space="preserve">, </w:t>
      </w:r>
      <w:r w:rsidRPr="00A200BC">
        <w:rPr>
          <w:rFonts w:cs="David" w:hint="eastAsia"/>
          <w:sz w:val="24"/>
          <w:szCs w:val="24"/>
          <w:rtl/>
        </w:rPr>
        <w:t>לא</w:t>
      </w:r>
      <w:r w:rsidRPr="00A200BC">
        <w:rPr>
          <w:rFonts w:cs="David"/>
          <w:sz w:val="24"/>
          <w:szCs w:val="24"/>
          <w:rtl/>
        </w:rPr>
        <w:t xml:space="preserve"> </w:t>
      </w:r>
      <w:r w:rsidRPr="00A200BC">
        <w:rPr>
          <w:rFonts w:cs="David" w:hint="eastAsia"/>
          <w:sz w:val="24"/>
          <w:szCs w:val="24"/>
          <w:rtl/>
        </w:rPr>
        <w:t>מעל</w:t>
      </w:r>
      <w:r w:rsidRPr="00A200BC">
        <w:rPr>
          <w:rFonts w:cs="David"/>
          <w:sz w:val="24"/>
          <w:szCs w:val="24"/>
          <w:rtl/>
        </w:rPr>
        <w:t xml:space="preserve"> </w:t>
      </w:r>
      <w:r w:rsidRPr="00A200BC">
        <w:rPr>
          <w:rFonts w:cs="David" w:hint="eastAsia"/>
          <w:sz w:val="24"/>
          <w:szCs w:val="24"/>
          <w:rtl/>
        </w:rPr>
        <w:t>לסך</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2,000,000 </w:t>
      </w:r>
      <w:r w:rsidRPr="00A200BC">
        <w:rPr>
          <w:rFonts w:cs="David" w:hint="eastAsia"/>
          <w:sz w:val="24"/>
          <w:szCs w:val="24"/>
          <w:rtl/>
        </w:rPr>
        <w:t>₪</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r w:rsidRPr="00A200BC">
        <w:rPr>
          <w:rFonts w:cs="David" w:hint="eastAsia"/>
          <w:sz w:val="24"/>
          <w:szCs w:val="24"/>
          <w:rtl/>
        </w:rPr>
        <w:t>במידה</w:t>
      </w:r>
      <w:r w:rsidRPr="00A200BC">
        <w:rPr>
          <w:rFonts w:cs="David"/>
          <w:sz w:val="24"/>
          <w:szCs w:val="24"/>
          <w:rtl/>
        </w:rPr>
        <w:t xml:space="preserve"> </w:t>
      </w:r>
      <w:r w:rsidRPr="00A200BC">
        <w:rPr>
          <w:rFonts w:cs="David" w:hint="eastAsia"/>
          <w:sz w:val="24"/>
          <w:szCs w:val="24"/>
          <w:rtl/>
        </w:rPr>
        <w:t>ובתכנית</w:t>
      </w:r>
      <w:r w:rsidRPr="00A200BC">
        <w:rPr>
          <w:rFonts w:cs="David"/>
          <w:sz w:val="24"/>
          <w:szCs w:val="24"/>
          <w:rtl/>
        </w:rPr>
        <w:t xml:space="preserve"> </w:t>
      </w:r>
      <w:r w:rsidRPr="00A200BC">
        <w:rPr>
          <w:rFonts w:cs="David" w:hint="eastAsia"/>
          <w:sz w:val="24"/>
          <w:szCs w:val="24"/>
          <w:rtl/>
        </w:rPr>
        <w:t>הושקעו</w:t>
      </w:r>
      <w:r w:rsidRPr="00A200BC">
        <w:rPr>
          <w:rFonts w:cs="David"/>
          <w:sz w:val="24"/>
          <w:szCs w:val="24"/>
          <w:rtl/>
        </w:rPr>
        <w:t xml:space="preserve"> </w:t>
      </w:r>
      <w:r w:rsidRPr="00A200BC">
        <w:rPr>
          <w:rFonts w:cs="David" w:hint="eastAsia"/>
          <w:sz w:val="24"/>
          <w:szCs w:val="24"/>
          <w:rtl/>
        </w:rPr>
        <w:t>סכומי</w:t>
      </w:r>
      <w:r w:rsidRPr="00A200BC">
        <w:rPr>
          <w:rFonts w:cs="David"/>
          <w:sz w:val="24"/>
          <w:szCs w:val="24"/>
          <w:rtl/>
        </w:rPr>
        <w:t xml:space="preserve"> </w:t>
      </w:r>
      <w:r w:rsidRPr="00A200BC">
        <w:rPr>
          <w:rFonts w:cs="David" w:hint="eastAsia"/>
          <w:sz w:val="24"/>
          <w:szCs w:val="24"/>
          <w:rtl/>
        </w:rPr>
        <w:t>כסף</w:t>
      </w:r>
      <w:r w:rsidRPr="00A200BC">
        <w:rPr>
          <w:rFonts w:cs="David"/>
          <w:sz w:val="24"/>
          <w:szCs w:val="24"/>
          <w:rtl/>
        </w:rPr>
        <w:t xml:space="preserve"> </w:t>
      </w:r>
      <w:r w:rsidRPr="00A200BC">
        <w:rPr>
          <w:rFonts w:cs="David" w:hint="eastAsia"/>
          <w:sz w:val="24"/>
          <w:szCs w:val="24"/>
          <w:rtl/>
        </w:rPr>
        <w:t>ע</w:t>
      </w:r>
      <w:r w:rsidRPr="00A200BC">
        <w:rPr>
          <w:rFonts w:cs="David"/>
          <w:sz w:val="24"/>
          <w:szCs w:val="24"/>
          <w:rtl/>
        </w:rPr>
        <w:t xml:space="preserve">"י </w:t>
      </w:r>
      <w:r w:rsidRPr="00A200BC">
        <w:rPr>
          <w:rFonts w:cs="David" w:hint="eastAsia"/>
          <w:sz w:val="24"/>
          <w:szCs w:val="24"/>
          <w:rtl/>
        </w:rPr>
        <w:t>יחידות</w:t>
      </w:r>
      <w:r w:rsidRPr="00A200BC">
        <w:rPr>
          <w:rFonts w:cs="David"/>
          <w:sz w:val="24"/>
          <w:szCs w:val="24"/>
          <w:rtl/>
        </w:rPr>
        <w:t xml:space="preserve"> </w:t>
      </w:r>
      <w:r w:rsidRPr="00A200BC">
        <w:rPr>
          <w:rFonts w:cs="David" w:hint="eastAsia"/>
          <w:sz w:val="24"/>
          <w:szCs w:val="24"/>
          <w:rtl/>
        </w:rPr>
        <w:t>ממשלתיות</w:t>
      </w:r>
      <w:r w:rsidRPr="00A200BC">
        <w:rPr>
          <w:rFonts w:cs="David"/>
          <w:sz w:val="24"/>
          <w:szCs w:val="24"/>
          <w:rtl/>
        </w:rPr>
        <w:t xml:space="preserve"> </w:t>
      </w:r>
      <w:r w:rsidRPr="00A200BC">
        <w:rPr>
          <w:rFonts w:cs="David" w:hint="eastAsia"/>
          <w:sz w:val="24"/>
          <w:szCs w:val="24"/>
          <w:rtl/>
        </w:rPr>
        <w:t>נוספות</w:t>
      </w:r>
      <w:r w:rsidRPr="00A200BC">
        <w:rPr>
          <w:rFonts w:cs="David"/>
          <w:sz w:val="24"/>
          <w:szCs w:val="24"/>
          <w:rtl/>
        </w:rPr>
        <w:t xml:space="preserve">, </w:t>
      </w:r>
      <w:r w:rsidRPr="00A200BC">
        <w:rPr>
          <w:rFonts w:cs="David" w:hint="eastAsia"/>
          <w:sz w:val="24"/>
          <w:szCs w:val="24"/>
          <w:rtl/>
        </w:rPr>
        <w:t>סכומים</w:t>
      </w:r>
      <w:r w:rsidRPr="00A200BC">
        <w:rPr>
          <w:rFonts w:cs="David"/>
          <w:sz w:val="24"/>
          <w:szCs w:val="24"/>
          <w:rtl/>
        </w:rPr>
        <w:t xml:space="preserve"> </w:t>
      </w:r>
      <w:r w:rsidRPr="00A200BC">
        <w:rPr>
          <w:rFonts w:cs="David" w:hint="eastAsia"/>
          <w:sz w:val="24"/>
          <w:szCs w:val="24"/>
          <w:rtl/>
        </w:rPr>
        <w:t>אלו</w:t>
      </w:r>
      <w:r w:rsidRPr="00A200BC">
        <w:rPr>
          <w:rFonts w:cs="David"/>
          <w:sz w:val="24"/>
          <w:szCs w:val="24"/>
          <w:rtl/>
        </w:rPr>
        <w:t xml:space="preserve"> </w:t>
      </w:r>
      <w:r w:rsidRPr="00A200BC">
        <w:rPr>
          <w:rFonts w:cs="David" w:hint="eastAsia"/>
          <w:sz w:val="24"/>
          <w:szCs w:val="24"/>
          <w:rtl/>
        </w:rPr>
        <w:t>יילקחו</w:t>
      </w:r>
      <w:r w:rsidRPr="00A200BC">
        <w:rPr>
          <w:rFonts w:cs="David"/>
          <w:sz w:val="24"/>
          <w:szCs w:val="24"/>
          <w:rtl/>
        </w:rPr>
        <w:t xml:space="preserve"> </w:t>
      </w:r>
      <w:r w:rsidRPr="00A200BC">
        <w:rPr>
          <w:rFonts w:cs="David" w:hint="eastAsia"/>
          <w:sz w:val="24"/>
          <w:szCs w:val="24"/>
          <w:rtl/>
        </w:rPr>
        <w:t>בחשבון</w:t>
      </w:r>
      <w:r w:rsidRPr="00A200BC">
        <w:rPr>
          <w:rFonts w:cs="David"/>
          <w:sz w:val="24"/>
          <w:szCs w:val="24"/>
          <w:rtl/>
        </w:rPr>
        <w:t xml:space="preserve"> </w:t>
      </w:r>
      <w:r w:rsidRPr="00A200BC">
        <w:rPr>
          <w:rFonts w:cs="David" w:hint="eastAsia"/>
          <w:sz w:val="24"/>
          <w:szCs w:val="24"/>
          <w:rtl/>
        </w:rPr>
        <w:t>לעניין</w:t>
      </w:r>
      <w:r w:rsidRPr="00A200BC">
        <w:rPr>
          <w:rFonts w:cs="David"/>
          <w:sz w:val="24"/>
          <w:szCs w:val="24"/>
          <w:rtl/>
        </w:rPr>
        <w:t xml:space="preserve"> </w:t>
      </w:r>
      <w:r w:rsidRPr="00A200BC">
        <w:rPr>
          <w:rFonts w:cs="David" w:hint="eastAsia"/>
          <w:sz w:val="24"/>
          <w:szCs w:val="24"/>
          <w:rtl/>
        </w:rPr>
        <w:t>גובה</w:t>
      </w:r>
      <w:r w:rsidRPr="00A200BC">
        <w:rPr>
          <w:rFonts w:cs="David"/>
          <w:sz w:val="24"/>
          <w:szCs w:val="24"/>
          <w:rtl/>
        </w:rPr>
        <w:t xml:space="preserve"> </w:t>
      </w:r>
      <w:r w:rsidRPr="00A200BC">
        <w:rPr>
          <w:rFonts w:cs="David" w:hint="eastAsia"/>
          <w:sz w:val="24"/>
          <w:szCs w:val="24"/>
          <w:rtl/>
        </w:rPr>
        <w:t>המענק</w:t>
      </w:r>
      <w:r w:rsidRPr="00A200BC">
        <w:rPr>
          <w:rFonts w:cs="David"/>
          <w:sz w:val="24"/>
          <w:szCs w:val="24"/>
          <w:rtl/>
        </w:rPr>
        <w:t xml:space="preserve">, </w:t>
      </w:r>
      <w:r w:rsidRPr="00A200BC">
        <w:rPr>
          <w:rFonts w:cs="David" w:hint="eastAsia"/>
          <w:sz w:val="24"/>
          <w:szCs w:val="24"/>
          <w:rtl/>
        </w:rPr>
        <w:t>כך</w:t>
      </w:r>
      <w:r w:rsidRPr="00A200BC">
        <w:rPr>
          <w:rFonts w:cs="David"/>
          <w:sz w:val="24"/>
          <w:szCs w:val="24"/>
          <w:rtl/>
        </w:rPr>
        <w:t xml:space="preserve"> </w:t>
      </w:r>
      <w:r w:rsidRPr="00A200BC">
        <w:rPr>
          <w:rFonts w:cs="David" w:hint="eastAsia"/>
          <w:sz w:val="24"/>
          <w:szCs w:val="24"/>
          <w:rtl/>
        </w:rPr>
        <w:t>שסך</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ההשתתפות</w:t>
      </w:r>
      <w:r w:rsidRPr="00A200BC">
        <w:rPr>
          <w:rFonts w:cs="David"/>
          <w:sz w:val="24"/>
          <w:szCs w:val="24"/>
          <w:rtl/>
        </w:rPr>
        <w:t xml:space="preserve"> </w:t>
      </w:r>
      <w:r w:rsidRPr="00A200BC">
        <w:rPr>
          <w:rFonts w:cs="David" w:hint="eastAsia"/>
          <w:sz w:val="24"/>
          <w:szCs w:val="24"/>
          <w:rtl/>
        </w:rPr>
        <w:t>הממשלתית</w:t>
      </w:r>
      <w:r w:rsidRPr="00A200BC">
        <w:rPr>
          <w:rFonts w:cs="David"/>
          <w:sz w:val="24"/>
          <w:szCs w:val="24"/>
          <w:rtl/>
        </w:rPr>
        <w:t xml:space="preserve"> </w:t>
      </w:r>
      <w:r w:rsidRPr="00A200BC">
        <w:rPr>
          <w:rFonts w:cs="David" w:hint="eastAsia"/>
          <w:sz w:val="24"/>
          <w:szCs w:val="24"/>
          <w:rtl/>
        </w:rPr>
        <w:t>לא</w:t>
      </w:r>
      <w:r w:rsidRPr="00A200BC">
        <w:rPr>
          <w:rFonts w:cs="David"/>
          <w:sz w:val="24"/>
          <w:szCs w:val="24"/>
          <w:rtl/>
        </w:rPr>
        <w:t xml:space="preserve"> </w:t>
      </w:r>
      <w:r w:rsidRPr="00A200BC">
        <w:rPr>
          <w:rFonts w:cs="David" w:hint="eastAsia"/>
          <w:sz w:val="24"/>
          <w:szCs w:val="24"/>
          <w:rtl/>
        </w:rPr>
        <w:t>יעלה</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50% </w:t>
      </w:r>
      <w:r w:rsidRPr="00A200BC">
        <w:rPr>
          <w:rFonts w:cs="David" w:hint="eastAsia"/>
          <w:sz w:val="24"/>
          <w:szCs w:val="24"/>
          <w:rtl/>
        </w:rPr>
        <w:t>מהתקציב</w:t>
      </w:r>
      <w:r w:rsidRPr="00A200BC">
        <w:rPr>
          <w:rFonts w:cs="David"/>
          <w:sz w:val="24"/>
          <w:szCs w:val="24"/>
          <w:rtl/>
        </w:rPr>
        <w:t xml:space="preserve"> </w:t>
      </w:r>
      <w:r w:rsidRPr="00A200BC">
        <w:rPr>
          <w:rFonts w:cs="David" w:hint="eastAsia"/>
          <w:sz w:val="24"/>
          <w:szCs w:val="24"/>
          <w:rtl/>
        </w:rPr>
        <w:t>המאושר</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2,000,000 </w:t>
      </w:r>
      <w:r w:rsidRPr="00A200BC">
        <w:rPr>
          <w:rFonts w:cs="David" w:hint="eastAsia"/>
          <w:sz w:val="24"/>
          <w:szCs w:val="24"/>
          <w:rtl/>
        </w:rPr>
        <w:t>₪</w:t>
      </w:r>
      <w:r w:rsidRPr="00A200BC">
        <w:rPr>
          <w:rFonts w:cs="David"/>
          <w:sz w:val="24"/>
          <w:szCs w:val="24"/>
          <w:rtl/>
        </w:rPr>
        <w:t xml:space="preserve">, </w:t>
      </w:r>
      <w:r w:rsidRPr="00A200BC">
        <w:rPr>
          <w:rFonts w:cs="David" w:hint="eastAsia"/>
          <w:sz w:val="24"/>
          <w:szCs w:val="24"/>
          <w:rtl/>
        </w:rPr>
        <w:t>הנמוך</w:t>
      </w:r>
      <w:r w:rsidRPr="00A200BC">
        <w:rPr>
          <w:rFonts w:cs="David"/>
          <w:sz w:val="24"/>
          <w:szCs w:val="24"/>
          <w:rtl/>
        </w:rPr>
        <w:t xml:space="preserve"> </w:t>
      </w:r>
      <w:r w:rsidRPr="00A200BC">
        <w:rPr>
          <w:rFonts w:cs="David" w:hint="eastAsia"/>
          <w:sz w:val="24"/>
          <w:szCs w:val="24"/>
          <w:rtl/>
        </w:rPr>
        <w:t>מבין</w:t>
      </w:r>
      <w:r w:rsidRPr="00A200BC">
        <w:rPr>
          <w:rFonts w:cs="David"/>
          <w:sz w:val="24"/>
          <w:szCs w:val="24"/>
          <w:rtl/>
        </w:rPr>
        <w:t xml:space="preserve"> </w:t>
      </w:r>
      <w:r w:rsidRPr="00A200BC">
        <w:rPr>
          <w:rFonts w:cs="David" w:hint="eastAsia"/>
          <w:sz w:val="24"/>
          <w:szCs w:val="24"/>
          <w:rtl/>
        </w:rPr>
        <w:t>השניים</w:t>
      </w:r>
      <w:r w:rsidRPr="00A200BC">
        <w:rPr>
          <w:rFonts w:cs="David"/>
          <w:sz w:val="24"/>
          <w:szCs w:val="24"/>
          <w:rtl/>
        </w:rPr>
        <w:t>.</w:t>
      </w:r>
    </w:p>
    <w:p w:rsidR="00D31DB9" w:rsidRDefault="00D31DB9" w:rsidP="00D31DB9">
      <w:pPr>
        <w:pStyle w:val="10"/>
        <w:keepLines/>
        <w:numPr>
          <w:ilvl w:val="0"/>
          <w:numId w:val="48"/>
        </w:numPr>
        <w:tabs>
          <w:tab w:val="left" w:pos="850"/>
        </w:tabs>
        <w:spacing w:before="120" w:after="100" w:afterAutospacing="1" w:line="276" w:lineRule="auto"/>
        <w:jc w:val="left"/>
        <w:rPr>
          <w:szCs w:val="24"/>
          <w:rtl/>
        </w:rPr>
      </w:pPr>
      <w:r w:rsidRPr="00401E7E">
        <w:rPr>
          <w:rFonts w:hint="cs"/>
          <w:szCs w:val="24"/>
          <w:rtl/>
        </w:rPr>
        <w:t>סייגים</w:t>
      </w:r>
    </w:p>
    <w:p w:rsidR="00D31DB9" w:rsidRPr="00401E7E" w:rsidRDefault="00D31DB9" w:rsidP="00D31DB9">
      <w:pPr>
        <w:pStyle w:val="affa"/>
        <w:numPr>
          <w:ilvl w:val="0"/>
          <w:numId w:val="13"/>
        </w:numPr>
        <w:spacing w:line="276" w:lineRule="auto"/>
        <w:rPr>
          <w:rFonts w:cs="David"/>
          <w:sz w:val="24"/>
          <w:szCs w:val="24"/>
          <w:u w:val="single"/>
        </w:rPr>
      </w:pPr>
      <w:r w:rsidRPr="00401E7E">
        <w:rPr>
          <w:rFonts w:cs="David" w:hint="cs"/>
          <w:sz w:val="24"/>
          <w:szCs w:val="24"/>
          <w:rtl/>
        </w:rPr>
        <w:t>הדיון בהצעות, ביצוע הדירוג וההודעה על תוצאות המכרז מותנים בקיום תקציב מוסדר לעניין וקבלת כל האישורים הדרושים.</w:t>
      </w:r>
    </w:p>
    <w:p w:rsidR="00D31DB9" w:rsidRPr="00401E7E" w:rsidRDefault="00D31DB9" w:rsidP="00D31DB9">
      <w:pPr>
        <w:pStyle w:val="affa"/>
        <w:numPr>
          <w:ilvl w:val="0"/>
          <w:numId w:val="13"/>
        </w:numPr>
        <w:spacing w:line="276" w:lineRule="auto"/>
        <w:rPr>
          <w:rFonts w:cs="David"/>
          <w:sz w:val="24"/>
          <w:szCs w:val="24"/>
        </w:rPr>
      </w:pPr>
      <w:r>
        <w:rPr>
          <w:rFonts w:cs="David" w:hint="eastAsia"/>
          <w:sz w:val="24"/>
          <w:szCs w:val="24"/>
          <w:rtl/>
        </w:rPr>
        <w:t>המשרד</w:t>
      </w:r>
      <w:r>
        <w:rPr>
          <w:rFonts w:cs="David"/>
          <w:sz w:val="24"/>
          <w:szCs w:val="24"/>
          <w:rtl/>
        </w:rPr>
        <w:t xml:space="preserve"> </w:t>
      </w:r>
      <w:r>
        <w:rPr>
          <w:rFonts w:cs="David" w:hint="eastAsia"/>
          <w:sz w:val="24"/>
          <w:szCs w:val="24"/>
          <w:rtl/>
        </w:rPr>
        <w:t>שומר</w:t>
      </w:r>
      <w:r>
        <w:rPr>
          <w:rFonts w:cs="David"/>
          <w:sz w:val="24"/>
          <w:szCs w:val="24"/>
          <w:rtl/>
        </w:rPr>
        <w:t xml:space="preserve"> </w:t>
      </w:r>
      <w:r>
        <w:rPr>
          <w:rFonts w:cs="David" w:hint="eastAsia"/>
          <w:sz w:val="24"/>
          <w:szCs w:val="24"/>
          <w:rtl/>
        </w:rPr>
        <w:t>לעצמו</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הזכות</w:t>
      </w:r>
      <w:r>
        <w:rPr>
          <w:rFonts w:cs="David"/>
          <w:sz w:val="24"/>
          <w:szCs w:val="24"/>
          <w:rtl/>
        </w:rPr>
        <w:t xml:space="preserve"> </w:t>
      </w:r>
      <w:r>
        <w:rPr>
          <w:rFonts w:cs="David" w:hint="eastAsia"/>
          <w:sz w:val="24"/>
          <w:szCs w:val="24"/>
          <w:rtl/>
        </w:rPr>
        <w:t>לערוך</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עת</w:t>
      </w:r>
      <w:r>
        <w:rPr>
          <w:rFonts w:cs="David"/>
          <w:sz w:val="24"/>
          <w:szCs w:val="24"/>
          <w:rtl/>
        </w:rPr>
        <w:t xml:space="preserve"> </w:t>
      </w:r>
      <w:r>
        <w:rPr>
          <w:rFonts w:cs="David" w:hint="eastAsia"/>
          <w:sz w:val="24"/>
          <w:szCs w:val="24"/>
          <w:rtl/>
        </w:rPr>
        <w:t>שינויים</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תיקונים</w:t>
      </w:r>
      <w:r>
        <w:rPr>
          <w:rFonts w:cs="David"/>
          <w:sz w:val="24"/>
          <w:szCs w:val="24"/>
          <w:rtl/>
        </w:rPr>
        <w:t xml:space="preserve"> </w:t>
      </w:r>
      <w:r>
        <w:rPr>
          <w:rFonts w:cs="David" w:hint="eastAsia"/>
          <w:sz w:val="24"/>
          <w:szCs w:val="24"/>
          <w:rtl/>
        </w:rPr>
        <w:t>במכרז</w:t>
      </w:r>
      <w:r>
        <w:rPr>
          <w:rFonts w:cs="David"/>
          <w:sz w:val="24"/>
          <w:szCs w:val="24"/>
          <w:rtl/>
        </w:rPr>
        <w:t xml:space="preserve"> </w:t>
      </w:r>
      <w:r>
        <w:rPr>
          <w:rFonts w:cs="David" w:hint="eastAsia"/>
          <w:sz w:val="24"/>
          <w:szCs w:val="24"/>
          <w:rtl/>
        </w:rPr>
        <w:t>זה</w:t>
      </w:r>
      <w:r>
        <w:rPr>
          <w:rFonts w:cs="David"/>
          <w:sz w:val="24"/>
          <w:szCs w:val="24"/>
          <w:rtl/>
        </w:rPr>
        <w:t xml:space="preserve"> </w:t>
      </w:r>
      <w:r>
        <w:rPr>
          <w:rFonts w:cs="David" w:hint="eastAsia"/>
          <w:sz w:val="24"/>
          <w:szCs w:val="24"/>
          <w:rtl/>
        </w:rPr>
        <w:t>ובנספחיו</w:t>
      </w:r>
      <w:r>
        <w:rPr>
          <w:rFonts w:cs="David"/>
          <w:sz w:val="24"/>
          <w:szCs w:val="24"/>
          <w:rtl/>
        </w:rPr>
        <w:t xml:space="preserve">, </w:t>
      </w:r>
      <w:r>
        <w:rPr>
          <w:rFonts w:cs="David" w:hint="eastAsia"/>
          <w:sz w:val="24"/>
          <w:szCs w:val="24"/>
          <w:rtl/>
        </w:rPr>
        <w:t>לרבות</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תנאי</w:t>
      </w:r>
      <w:r>
        <w:rPr>
          <w:rFonts w:cs="David"/>
          <w:sz w:val="24"/>
          <w:szCs w:val="24"/>
          <w:rtl/>
        </w:rPr>
        <w:t xml:space="preserve"> </w:t>
      </w:r>
      <w:r>
        <w:rPr>
          <w:rFonts w:cs="David" w:hint="eastAsia"/>
          <w:sz w:val="24"/>
          <w:szCs w:val="24"/>
          <w:rtl/>
        </w:rPr>
        <w:t>מתנאיו</w:t>
      </w:r>
      <w:r>
        <w:rPr>
          <w:rFonts w:cs="David"/>
          <w:sz w:val="24"/>
          <w:szCs w:val="24"/>
          <w:rtl/>
        </w:rPr>
        <w:t xml:space="preserve"> </w:t>
      </w:r>
      <w:r>
        <w:rPr>
          <w:rFonts w:cs="David" w:hint="eastAsia"/>
          <w:sz w:val="24"/>
          <w:szCs w:val="24"/>
          <w:rtl/>
        </w:rPr>
        <w:t>ובמועד</w:t>
      </w:r>
      <w:r>
        <w:rPr>
          <w:rFonts w:cs="David"/>
          <w:sz w:val="24"/>
          <w:szCs w:val="24"/>
          <w:rtl/>
        </w:rPr>
        <w:t xml:space="preserve"> </w:t>
      </w:r>
      <w:r>
        <w:rPr>
          <w:rFonts w:cs="David" w:hint="eastAsia"/>
          <w:sz w:val="24"/>
          <w:szCs w:val="24"/>
          <w:rtl/>
        </w:rPr>
        <w:t>הגשת</w:t>
      </w:r>
      <w:r>
        <w:rPr>
          <w:rFonts w:cs="David"/>
          <w:sz w:val="24"/>
          <w:szCs w:val="24"/>
          <w:rtl/>
        </w:rPr>
        <w:t xml:space="preserve"> </w:t>
      </w:r>
      <w:r>
        <w:rPr>
          <w:rFonts w:cs="David" w:hint="eastAsia"/>
          <w:sz w:val="24"/>
          <w:szCs w:val="24"/>
          <w:rtl/>
        </w:rPr>
        <w:t>ההצעות</w:t>
      </w:r>
      <w:r>
        <w:rPr>
          <w:rFonts w:cs="David"/>
          <w:sz w:val="24"/>
          <w:szCs w:val="24"/>
          <w:rtl/>
        </w:rPr>
        <w:t xml:space="preserve">. </w:t>
      </w:r>
      <w:r>
        <w:rPr>
          <w:rFonts w:cs="David" w:hint="eastAsia"/>
          <w:sz w:val="24"/>
          <w:szCs w:val="24"/>
          <w:rtl/>
        </w:rPr>
        <w:t>השינוי</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התיקון</w:t>
      </w:r>
      <w:r>
        <w:rPr>
          <w:rFonts w:cs="David" w:hint="cs"/>
          <w:sz w:val="24"/>
          <w:szCs w:val="24"/>
          <w:rtl/>
        </w:rPr>
        <w:t>,</w:t>
      </w:r>
      <w:r w:rsidRPr="00401E7E">
        <w:rPr>
          <w:rFonts w:cs="David" w:hint="cs"/>
          <w:sz w:val="24"/>
          <w:szCs w:val="24"/>
          <w:rtl/>
        </w:rPr>
        <w:t xml:space="preserve"> ככל שיהי</w:t>
      </w:r>
      <w:r>
        <w:rPr>
          <w:rFonts w:cs="David" w:hint="cs"/>
          <w:sz w:val="24"/>
          <w:szCs w:val="24"/>
          <w:rtl/>
        </w:rPr>
        <w:t>ה,</w:t>
      </w:r>
      <w:r w:rsidRPr="00401E7E">
        <w:rPr>
          <w:rFonts w:cs="David" w:hint="cs"/>
          <w:sz w:val="24"/>
          <w:szCs w:val="24"/>
          <w:rtl/>
        </w:rPr>
        <w:t>יפורסם באתר האינטרנט של המשרד בכתובת</w:t>
      </w:r>
      <w:r w:rsidRPr="003D0C03">
        <w:rPr>
          <w:rFonts w:cs="David" w:hint="cs"/>
          <w:sz w:val="20"/>
          <w:szCs w:val="20"/>
          <w:rtl/>
        </w:rPr>
        <w:t xml:space="preserve"> </w:t>
      </w:r>
      <w:hyperlink r:id="rId12" w:history="1">
        <w:r w:rsidRPr="003D0C03">
          <w:rPr>
            <w:rStyle w:val="Hyperlink"/>
            <w:rFonts w:cs="David"/>
            <w:sz w:val="20"/>
            <w:szCs w:val="20"/>
          </w:rPr>
          <w:t>www.mni.gov.il</w:t>
        </w:r>
        <w:r w:rsidRPr="003D0C03">
          <w:rPr>
            <w:rStyle w:val="Hyperlink"/>
            <w:rFonts w:cs="David" w:hint="cs"/>
            <w:sz w:val="20"/>
            <w:szCs w:val="20"/>
            <w:rtl/>
          </w:rPr>
          <w:t>ו</w:t>
        </w:r>
      </w:hyperlink>
      <w:r>
        <w:rPr>
          <w:rFonts w:cs="David" w:hint="cs"/>
          <w:sz w:val="24"/>
          <w:szCs w:val="24"/>
          <w:rtl/>
        </w:rPr>
        <w:t xml:space="preserve"> /או באתר מנהל הרכש. נוסח המכרז האחרון הוא שייקבע.</w:t>
      </w:r>
      <w:r w:rsidRPr="00401E7E">
        <w:rPr>
          <w:rFonts w:cs="David" w:hint="cs"/>
          <w:sz w:val="24"/>
          <w:szCs w:val="24"/>
          <w:rtl/>
        </w:rPr>
        <w:t>.</w:t>
      </w:r>
      <w:r>
        <w:rPr>
          <w:rFonts w:cs="David" w:hint="cs"/>
          <w:sz w:val="24"/>
          <w:szCs w:val="24"/>
          <w:rtl/>
        </w:rPr>
        <w:t xml:space="preserve"> באחריות המציעים להתעדכן מפעם לפעם באתר האינטרנט ולבדוק אם חלו שינויים במסמכי המכרז. </w:t>
      </w:r>
    </w:p>
    <w:p w:rsidR="00D31DB9" w:rsidRPr="00401E7E" w:rsidRDefault="00D31DB9" w:rsidP="00D31DB9">
      <w:pPr>
        <w:pStyle w:val="affa"/>
        <w:numPr>
          <w:ilvl w:val="0"/>
          <w:numId w:val="13"/>
        </w:numPr>
        <w:spacing w:line="276" w:lineRule="auto"/>
        <w:rPr>
          <w:rFonts w:cs="David"/>
          <w:sz w:val="24"/>
          <w:szCs w:val="24"/>
        </w:rPr>
      </w:pPr>
      <w:r w:rsidRPr="00401E7E">
        <w:rPr>
          <w:rFonts w:cs="David" w:hint="cs"/>
          <w:sz w:val="24"/>
          <w:szCs w:val="24"/>
          <w:rtl/>
        </w:rPr>
        <w:t>במקרה שאחת הזכיות לא מומשה מכל סיבה שהיא, יהיה המשרד רשאי, אך לא חייב, על פי שיקול דעתו, להכריז על בעל ההצעה שדורגה הבאה כזוכה במכרז.</w:t>
      </w:r>
    </w:p>
    <w:p w:rsidR="00D31DB9" w:rsidRPr="00401E7E" w:rsidRDefault="00D31DB9" w:rsidP="00D31DB9">
      <w:pPr>
        <w:pStyle w:val="affa"/>
        <w:numPr>
          <w:ilvl w:val="0"/>
          <w:numId w:val="13"/>
        </w:numPr>
        <w:spacing w:line="276" w:lineRule="auto"/>
        <w:rPr>
          <w:rFonts w:cs="David"/>
          <w:sz w:val="24"/>
          <w:szCs w:val="24"/>
        </w:rPr>
      </w:pPr>
      <w:r w:rsidRPr="00A200BC">
        <w:rPr>
          <w:rFonts w:cs="David" w:hint="eastAsia"/>
          <w:sz w:val="24"/>
          <w:szCs w:val="24"/>
          <w:rtl/>
        </w:rPr>
        <w:t>המשרד</w:t>
      </w:r>
      <w:r w:rsidRPr="00A200BC">
        <w:rPr>
          <w:rFonts w:cs="David"/>
          <w:sz w:val="24"/>
          <w:szCs w:val="24"/>
          <w:rtl/>
        </w:rPr>
        <w:t xml:space="preserve">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בדרישה להשלמת מסמכים ולשם ניהול מו"מ לשינוי פרטים מסוימים בהצעה. </w:t>
      </w:r>
    </w:p>
    <w:p w:rsidR="00D31DB9" w:rsidRPr="00401E7E" w:rsidRDefault="00D31DB9" w:rsidP="00D31DB9">
      <w:pPr>
        <w:pStyle w:val="affa"/>
        <w:numPr>
          <w:ilvl w:val="0"/>
          <w:numId w:val="13"/>
        </w:numPr>
        <w:spacing w:line="276" w:lineRule="auto"/>
        <w:rPr>
          <w:rFonts w:cs="David"/>
          <w:sz w:val="24"/>
          <w:szCs w:val="24"/>
        </w:rPr>
      </w:pP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לפרסם</w:t>
      </w:r>
      <w:r w:rsidRPr="00A200BC">
        <w:rPr>
          <w:rFonts w:cs="David"/>
          <w:sz w:val="24"/>
          <w:szCs w:val="24"/>
          <w:rtl/>
        </w:rPr>
        <w:t xml:space="preserve"> </w:t>
      </w:r>
      <w:r w:rsidRPr="00A200BC">
        <w:rPr>
          <w:rFonts w:cs="David" w:hint="eastAsia"/>
          <w:sz w:val="24"/>
          <w:szCs w:val="24"/>
          <w:rtl/>
        </w:rPr>
        <w:t>מכרז</w:t>
      </w:r>
      <w:r w:rsidRPr="00A200BC">
        <w:rPr>
          <w:rFonts w:cs="David"/>
          <w:sz w:val="24"/>
          <w:szCs w:val="24"/>
          <w:rtl/>
        </w:rPr>
        <w:t xml:space="preserve"> </w:t>
      </w:r>
      <w:r w:rsidRPr="00A200BC">
        <w:rPr>
          <w:rFonts w:cs="David" w:hint="eastAsia"/>
          <w:sz w:val="24"/>
          <w:szCs w:val="24"/>
          <w:rtl/>
        </w:rPr>
        <w:t>חדש</w:t>
      </w:r>
      <w:r w:rsidRPr="00A200BC">
        <w:rPr>
          <w:rFonts w:cs="David"/>
          <w:sz w:val="24"/>
          <w:szCs w:val="24"/>
          <w:rtl/>
        </w:rPr>
        <w:t xml:space="preserve"> </w:t>
      </w:r>
      <w:r w:rsidRPr="00A200BC">
        <w:rPr>
          <w:rFonts w:cs="David" w:hint="eastAsia"/>
          <w:sz w:val="24"/>
          <w:szCs w:val="24"/>
          <w:rtl/>
        </w:rPr>
        <w:t>במקום</w:t>
      </w:r>
      <w:r w:rsidRPr="00A200BC">
        <w:rPr>
          <w:rFonts w:cs="David"/>
          <w:sz w:val="24"/>
          <w:szCs w:val="24"/>
          <w:rtl/>
        </w:rPr>
        <w:t xml:space="preserve"> </w:t>
      </w:r>
      <w:r w:rsidRPr="00A200BC">
        <w:rPr>
          <w:rFonts w:cs="David" w:hint="eastAsia"/>
          <w:sz w:val="24"/>
          <w:szCs w:val="24"/>
          <w:rtl/>
        </w:rPr>
        <w:t>מכרז</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ולבטל</w:t>
      </w:r>
      <w:r w:rsidRPr="00A200BC">
        <w:rPr>
          <w:rFonts w:cs="David"/>
          <w:sz w:val="24"/>
          <w:szCs w:val="24"/>
          <w:rtl/>
        </w:rPr>
        <w:t xml:space="preserve"> </w:t>
      </w:r>
      <w:r w:rsidRPr="00A200BC">
        <w:rPr>
          <w:rFonts w:cs="David" w:hint="eastAsia"/>
          <w:sz w:val="24"/>
          <w:szCs w:val="24"/>
          <w:rtl/>
        </w:rPr>
        <w:t>מכרז</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בכל</w:t>
      </w:r>
      <w:r w:rsidRPr="00A200BC">
        <w:rPr>
          <w:rFonts w:cs="David"/>
          <w:sz w:val="24"/>
          <w:szCs w:val="24"/>
          <w:rtl/>
        </w:rPr>
        <w:t xml:space="preserve"> </w:t>
      </w:r>
      <w:r w:rsidRPr="00A200BC">
        <w:rPr>
          <w:rFonts w:cs="David" w:hint="eastAsia"/>
          <w:sz w:val="24"/>
          <w:szCs w:val="24"/>
          <w:rtl/>
        </w:rPr>
        <w:t>שלב</w:t>
      </w:r>
      <w:r w:rsidRPr="00A200BC">
        <w:rPr>
          <w:rFonts w:cs="David"/>
          <w:sz w:val="24"/>
          <w:szCs w:val="24"/>
          <w:rtl/>
        </w:rPr>
        <w:t xml:space="preserve"> </w:t>
      </w:r>
      <w:r w:rsidRPr="00A200BC">
        <w:rPr>
          <w:rFonts w:cs="David" w:hint="eastAsia"/>
          <w:sz w:val="24"/>
          <w:szCs w:val="24"/>
          <w:rtl/>
        </w:rPr>
        <w:t>כפי</w:t>
      </w:r>
      <w:r w:rsidRPr="00A200BC">
        <w:rPr>
          <w:rFonts w:cs="David"/>
          <w:sz w:val="24"/>
          <w:szCs w:val="24"/>
          <w:rtl/>
        </w:rPr>
        <w:t xml:space="preserve"> </w:t>
      </w:r>
      <w:r w:rsidRPr="00A200BC">
        <w:rPr>
          <w:rFonts w:cs="David" w:hint="eastAsia"/>
          <w:sz w:val="24"/>
          <w:szCs w:val="24"/>
          <w:rtl/>
        </w:rPr>
        <w:t>שיראה</w:t>
      </w:r>
      <w:r w:rsidRPr="00A200BC">
        <w:rPr>
          <w:rFonts w:cs="David"/>
          <w:sz w:val="24"/>
          <w:szCs w:val="24"/>
          <w:rtl/>
        </w:rPr>
        <w:t xml:space="preserve"> </w:t>
      </w:r>
      <w:r w:rsidRPr="00A200BC">
        <w:rPr>
          <w:rFonts w:cs="David" w:hint="eastAsia"/>
          <w:sz w:val="24"/>
          <w:szCs w:val="24"/>
          <w:rtl/>
        </w:rPr>
        <w:t>לנכון</w:t>
      </w:r>
      <w:r w:rsidRPr="00A200BC">
        <w:rPr>
          <w:rFonts w:cs="David"/>
          <w:sz w:val="24"/>
          <w:szCs w:val="24"/>
          <w:rtl/>
        </w:rPr>
        <w:t xml:space="preserve">. </w:t>
      </w:r>
      <w:r w:rsidRPr="00A200BC">
        <w:rPr>
          <w:rFonts w:cs="David" w:hint="eastAsia"/>
          <w:sz w:val="24"/>
          <w:szCs w:val="24"/>
          <w:rtl/>
        </w:rPr>
        <w:t>בכל</w:t>
      </w:r>
      <w:r w:rsidRPr="00A200BC">
        <w:rPr>
          <w:rFonts w:cs="David"/>
          <w:sz w:val="24"/>
          <w:szCs w:val="24"/>
          <w:rtl/>
        </w:rPr>
        <w:t xml:space="preserve"> </w:t>
      </w:r>
      <w:r w:rsidRPr="00A200BC">
        <w:rPr>
          <w:rFonts w:cs="David" w:hint="eastAsia"/>
          <w:sz w:val="24"/>
          <w:szCs w:val="24"/>
          <w:rtl/>
        </w:rPr>
        <w:t>מקרה</w:t>
      </w:r>
      <w:r w:rsidRPr="00A200BC">
        <w:rPr>
          <w:rFonts w:cs="David"/>
          <w:sz w:val="24"/>
          <w:szCs w:val="24"/>
          <w:rtl/>
        </w:rPr>
        <w:t xml:space="preserve">, </w:t>
      </w:r>
      <w:r w:rsidRPr="00A200BC">
        <w:rPr>
          <w:rFonts w:cs="David" w:hint="eastAsia"/>
          <w:sz w:val="24"/>
          <w:szCs w:val="24"/>
          <w:rtl/>
        </w:rPr>
        <w:t>המציעים</w:t>
      </w:r>
      <w:r w:rsidRPr="00A200BC">
        <w:rPr>
          <w:rFonts w:cs="David"/>
          <w:sz w:val="24"/>
          <w:szCs w:val="24"/>
          <w:rtl/>
        </w:rPr>
        <w:t xml:space="preserve">, </w:t>
      </w:r>
      <w:r w:rsidRPr="00A200BC">
        <w:rPr>
          <w:rFonts w:cs="David" w:hint="eastAsia"/>
          <w:sz w:val="24"/>
          <w:szCs w:val="24"/>
          <w:rtl/>
        </w:rPr>
        <w:t>והם</w:t>
      </w:r>
      <w:r w:rsidRPr="00A200BC">
        <w:rPr>
          <w:rFonts w:cs="David"/>
          <w:sz w:val="24"/>
          <w:szCs w:val="24"/>
          <w:rtl/>
        </w:rPr>
        <w:t xml:space="preserve"> </w:t>
      </w:r>
      <w:r w:rsidRPr="00A200BC">
        <w:rPr>
          <w:rFonts w:cs="David" w:hint="eastAsia"/>
          <w:sz w:val="24"/>
          <w:szCs w:val="24"/>
          <w:rtl/>
        </w:rPr>
        <w:t>בלבד</w:t>
      </w:r>
      <w:r w:rsidRPr="00A200BC">
        <w:rPr>
          <w:rFonts w:cs="David"/>
          <w:sz w:val="24"/>
          <w:szCs w:val="24"/>
          <w:rtl/>
        </w:rPr>
        <w:t xml:space="preserve">, </w:t>
      </w:r>
      <w:r w:rsidRPr="00A200BC">
        <w:rPr>
          <w:rFonts w:cs="David" w:hint="eastAsia"/>
          <w:sz w:val="24"/>
          <w:szCs w:val="24"/>
          <w:rtl/>
        </w:rPr>
        <w:t>יישאו</w:t>
      </w:r>
      <w:r w:rsidRPr="00A200BC">
        <w:rPr>
          <w:rFonts w:cs="David"/>
          <w:sz w:val="24"/>
          <w:szCs w:val="24"/>
          <w:rtl/>
        </w:rPr>
        <w:t xml:space="preserve"> </w:t>
      </w:r>
      <w:r w:rsidRPr="00A200BC">
        <w:rPr>
          <w:rFonts w:cs="David" w:hint="eastAsia"/>
          <w:sz w:val="24"/>
          <w:szCs w:val="24"/>
          <w:rtl/>
        </w:rPr>
        <w:t>בהוצאותיהם</w:t>
      </w:r>
      <w:r w:rsidRPr="00A200BC">
        <w:rPr>
          <w:rFonts w:cs="David"/>
          <w:sz w:val="24"/>
          <w:szCs w:val="24"/>
          <w:rtl/>
        </w:rPr>
        <w:t xml:space="preserve"> </w:t>
      </w:r>
      <w:r w:rsidRPr="00A200BC">
        <w:rPr>
          <w:rFonts w:cs="David" w:hint="eastAsia"/>
          <w:sz w:val="24"/>
          <w:szCs w:val="24"/>
          <w:rtl/>
        </w:rPr>
        <w:t>בקשר</w:t>
      </w:r>
      <w:r w:rsidRPr="00A200BC">
        <w:rPr>
          <w:rFonts w:cs="David"/>
          <w:sz w:val="24"/>
          <w:szCs w:val="24"/>
          <w:rtl/>
        </w:rPr>
        <w:t xml:space="preserve"> </w:t>
      </w:r>
      <w:r w:rsidRPr="00A200BC">
        <w:rPr>
          <w:rFonts w:cs="David" w:hint="eastAsia"/>
          <w:sz w:val="24"/>
          <w:szCs w:val="24"/>
          <w:rtl/>
        </w:rPr>
        <w:t>למכרז</w:t>
      </w:r>
      <w:r w:rsidRPr="00A200BC">
        <w:rPr>
          <w:rFonts w:cs="David"/>
          <w:sz w:val="24"/>
          <w:szCs w:val="24"/>
          <w:rtl/>
        </w:rPr>
        <w:t>.</w:t>
      </w:r>
    </w:p>
    <w:p w:rsidR="00D31DB9" w:rsidRPr="00401E7E" w:rsidRDefault="00D31DB9" w:rsidP="00D31DB9">
      <w:pPr>
        <w:pStyle w:val="affa"/>
        <w:numPr>
          <w:ilvl w:val="0"/>
          <w:numId w:val="13"/>
        </w:numPr>
        <w:spacing w:line="276" w:lineRule="auto"/>
        <w:rPr>
          <w:rFonts w:cs="David"/>
          <w:sz w:val="24"/>
          <w:szCs w:val="24"/>
          <w:rtl/>
        </w:rPr>
      </w:pPr>
      <w:r w:rsidRPr="00A200BC">
        <w:rPr>
          <w:rFonts w:cs="David" w:hint="eastAsia"/>
          <w:sz w:val="24"/>
          <w:szCs w:val="24"/>
          <w:rtl/>
        </w:rPr>
        <w:t>אין</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מתחייב</w:t>
      </w:r>
      <w:r w:rsidRPr="00A200BC">
        <w:rPr>
          <w:rFonts w:cs="David"/>
          <w:sz w:val="24"/>
          <w:szCs w:val="24"/>
          <w:rtl/>
        </w:rPr>
        <w:t xml:space="preserve"> </w:t>
      </w:r>
      <w:r w:rsidRPr="00A200BC">
        <w:rPr>
          <w:rFonts w:cs="David" w:hint="eastAsia"/>
          <w:sz w:val="24"/>
          <w:szCs w:val="24"/>
          <w:rtl/>
        </w:rPr>
        <w:t>לקבל</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ההצעה</w:t>
      </w:r>
      <w:r w:rsidRPr="00A200BC">
        <w:rPr>
          <w:rFonts w:cs="David"/>
          <w:sz w:val="24"/>
          <w:szCs w:val="24"/>
          <w:rtl/>
        </w:rPr>
        <w:t xml:space="preserve"> </w:t>
      </w:r>
      <w:r w:rsidRPr="00A200BC">
        <w:rPr>
          <w:rFonts w:cs="David" w:hint="eastAsia"/>
          <w:sz w:val="24"/>
          <w:szCs w:val="24"/>
          <w:rtl/>
        </w:rPr>
        <w:t>הזולה</w:t>
      </w:r>
      <w:r w:rsidRPr="00A200BC">
        <w:rPr>
          <w:rFonts w:cs="David"/>
          <w:sz w:val="24"/>
          <w:szCs w:val="24"/>
          <w:rtl/>
        </w:rPr>
        <w:t xml:space="preserve"> </w:t>
      </w:r>
      <w:r w:rsidRPr="00A200BC">
        <w:rPr>
          <w:rFonts w:cs="David" w:hint="eastAsia"/>
          <w:sz w:val="24"/>
          <w:szCs w:val="24"/>
          <w:rtl/>
        </w:rPr>
        <w:t>ביותר</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הצעה</w:t>
      </w:r>
      <w:r w:rsidRPr="00A200BC">
        <w:rPr>
          <w:rFonts w:cs="David"/>
          <w:sz w:val="24"/>
          <w:szCs w:val="24"/>
          <w:rtl/>
        </w:rPr>
        <w:t xml:space="preserve"> </w:t>
      </w:r>
      <w:r w:rsidRPr="00A200BC">
        <w:rPr>
          <w:rFonts w:cs="David" w:hint="eastAsia"/>
          <w:sz w:val="24"/>
          <w:szCs w:val="24"/>
          <w:rtl/>
        </w:rPr>
        <w:t>שהיא</w:t>
      </w:r>
      <w:r w:rsidRPr="00A200BC">
        <w:rPr>
          <w:rFonts w:cs="David"/>
          <w:sz w:val="24"/>
          <w:szCs w:val="24"/>
          <w:rtl/>
        </w:rPr>
        <w:t>.</w:t>
      </w:r>
    </w:p>
    <w:p w:rsidR="00D31DB9" w:rsidRPr="00401E7E" w:rsidRDefault="00D31DB9" w:rsidP="00D31DB9">
      <w:pPr>
        <w:pStyle w:val="affa"/>
        <w:numPr>
          <w:ilvl w:val="0"/>
          <w:numId w:val="13"/>
        </w:numPr>
        <w:spacing w:line="276" w:lineRule="auto"/>
        <w:rPr>
          <w:rFonts w:cs="David"/>
          <w:sz w:val="24"/>
          <w:szCs w:val="24"/>
          <w:rtl/>
        </w:rPr>
      </w:pP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לאשר</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לא</w:t>
      </w:r>
      <w:r w:rsidRPr="00A200BC">
        <w:rPr>
          <w:rFonts w:cs="David"/>
          <w:sz w:val="24"/>
          <w:szCs w:val="24"/>
          <w:rtl/>
        </w:rPr>
        <w:t xml:space="preserve"> </w:t>
      </w:r>
      <w:r w:rsidRPr="00A200BC">
        <w:rPr>
          <w:rFonts w:cs="David" w:hint="eastAsia"/>
          <w:sz w:val="24"/>
          <w:szCs w:val="24"/>
          <w:rtl/>
        </w:rPr>
        <w:t>לאשר</w:t>
      </w:r>
      <w:r w:rsidRPr="00A200BC">
        <w:rPr>
          <w:rFonts w:cs="David"/>
          <w:sz w:val="24"/>
          <w:szCs w:val="24"/>
          <w:rtl/>
        </w:rPr>
        <w:t xml:space="preserve"> </w:t>
      </w:r>
      <w:r w:rsidRPr="00A200BC">
        <w:rPr>
          <w:rFonts w:cs="David" w:hint="eastAsia"/>
          <w:sz w:val="24"/>
          <w:szCs w:val="24"/>
          <w:rtl/>
        </w:rPr>
        <w:t>העסקת</w:t>
      </w:r>
      <w:r w:rsidRPr="00A200BC">
        <w:rPr>
          <w:rFonts w:cs="David"/>
          <w:sz w:val="24"/>
          <w:szCs w:val="24"/>
          <w:rtl/>
        </w:rPr>
        <w:t xml:space="preserve"> </w:t>
      </w:r>
      <w:r w:rsidRPr="00A200BC">
        <w:rPr>
          <w:rFonts w:cs="David" w:hint="eastAsia"/>
          <w:sz w:val="24"/>
          <w:szCs w:val="24"/>
          <w:rtl/>
        </w:rPr>
        <w:t>עובדים</w:t>
      </w:r>
      <w:r w:rsidRPr="00A200BC">
        <w:rPr>
          <w:rFonts w:cs="David"/>
          <w:sz w:val="24"/>
          <w:szCs w:val="24"/>
          <w:rtl/>
        </w:rPr>
        <w:t xml:space="preserve"> </w:t>
      </w:r>
      <w:r w:rsidRPr="00A200BC">
        <w:rPr>
          <w:rFonts w:cs="David" w:hint="eastAsia"/>
          <w:sz w:val="24"/>
          <w:szCs w:val="24"/>
          <w:rtl/>
        </w:rPr>
        <w:t>מסוימים</w:t>
      </w:r>
      <w:r w:rsidRPr="00A200BC">
        <w:rPr>
          <w:rFonts w:cs="David"/>
          <w:sz w:val="24"/>
          <w:szCs w:val="24"/>
          <w:rtl/>
        </w:rPr>
        <w:t xml:space="preserve"> </w:t>
      </w:r>
      <w:r w:rsidRPr="00A200BC">
        <w:rPr>
          <w:rFonts w:cs="David" w:hint="eastAsia"/>
          <w:sz w:val="24"/>
          <w:szCs w:val="24"/>
          <w:rtl/>
        </w:rPr>
        <w:t>בצוות</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w:t>
      </w:r>
    </w:p>
    <w:p w:rsidR="00D31DB9" w:rsidRPr="00401E7E" w:rsidRDefault="00D31DB9" w:rsidP="00D31DB9">
      <w:pPr>
        <w:pStyle w:val="affa"/>
        <w:numPr>
          <w:ilvl w:val="0"/>
          <w:numId w:val="13"/>
        </w:numPr>
        <w:spacing w:line="276" w:lineRule="auto"/>
        <w:rPr>
          <w:rFonts w:cs="David"/>
          <w:sz w:val="24"/>
          <w:szCs w:val="24"/>
        </w:rPr>
      </w:pP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שלא</w:t>
      </w:r>
      <w:r w:rsidRPr="00A200BC">
        <w:rPr>
          <w:rFonts w:cs="David"/>
          <w:sz w:val="24"/>
          <w:szCs w:val="24"/>
          <w:rtl/>
        </w:rPr>
        <w:t xml:space="preserve"> </w:t>
      </w:r>
      <w:r w:rsidRPr="00A200BC">
        <w:rPr>
          <w:rFonts w:cs="David" w:hint="eastAsia"/>
          <w:sz w:val="24"/>
          <w:szCs w:val="24"/>
          <w:rtl/>
        </w:rPr>
        <w:t>לבחור</w:t>
      </w:r>
      <w:r w:rsidRPr="00A200BC">
        <w:rPr>
          <w:rFonts w:cs="David"/>
          <w:sz w:val="24"/>
          <w:szCs w:val="24"/>
          <w:rtl/>
        </w:rPr>
        <w:t xml:space="preserve"> </w:t>
      </w:r>
      <w:r w:rsidRPr="00A200BC">
        <w:rPr>
          <w:rFonts w:cs="David" w:hint="eastAsia"/>
          <w:sz w:val="24"/>
          <w:szCs w:val="24"/>
          <w:rtl/>
        </w:rPr>
        <w:t>בהצעה</w:t>
      </w:r>
      <w:r w:rsidRPr="00A200BC">
        <w:rPr>
          <w:rFonts w:cs="David"/>
          <w:sz w:val="24"/>
          <w:szCs w:val="24"/>
          <w:rtl/>
        </w:rPr>
        <w:t xml:space="preserve"> </w:t>
      </w:r>
      <w:r w:rsidRPr="00A200BC">
        <w:rPr>
          <w:rFonts w:cs="David" w:hint="eastAsia"/>
          <w:sz w:val="24"/>
          <w:szCs w:val="24"/>
          <w:rtl/>
        </w:rPr>
        <w:t>שקיבלה</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הציון</w:t>
      </w:r>
      <w:r w:rsidRPr="00A200BC">
        <w:rPr>
          <w:rFonts w:cs="David"/>
          <w:sz w:val="24"/>
          <w:szCs w:val="24"/>
          <w:rtl/>
        </w:rPr>
        <w:t xml:space="preserve"> </w:t>
      </w:r>
      <w:r w:rsidRPr="00A200BC">
        <w:rPr>
          <w:rFonts w:cs="David" w:hint="eastAsia"/>
          <w:sz w:val="24"/>
          <w:szCs w:val="24"/>
          <w:rtl/>
        </w:rPr>
        <w:t>הגבוה</w:t>
      </w:r>
      <w:r w:rsidRPr="00A200BC">
        <w:rPr>
          <w:rFonts w:cs="David"/>
          <w:sz w:val="24"/>
          <w:szCs w:val="24"/>
          <w:rtl/>
        </w:rPr>
        <w:t xml:space="preserve"> </w:t>
      </w:r>
      <w:r w:rsidRPr="00A200BC">
        <w:rPr>
          <w:rFonts w:cs="David" w:hint="eastAsia"/>
          <w:sz w:val="24"/>
          <w:szCs w:val="24"/>
          <w:rtl/>
        </w:rPr>
        <w:t>ביותר</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אם</w:t>
      </w:r>
      <w:r w:rsidRPr="00A200BC">
        <w:rPr>
          <w:rFonts w:cs="David"/>
          <w:sz w:val="24"/>
          <w:szCs w:val="24"/>
          <w:rtl/>
        </w:rPr>
        <w:t xml:space="preserve"> </w:t>
      </w:r>
      <w:r w:rsidRPr="00A200BC">
        <w:rPr>
          <w:rFonts w:cs="David" w:hint="eastAsia"/>
          <w:sz w:val="24"/>
          <w:szCs w:val="24"/>
          <w:rtl/>
        </w:rPr>
        <w:t>יתעורר</w:t>
      </w:r>
      <w:r w:rsidRPr="00A200BC">
        <w:rPr>
          <w:rFonts w:cs="David"/>
          <w:sz w:val="24"/>
          <w:szCs w:val="24"/>
          <w:rtl/>
        </w:rPr>
        <w:t xml:space="preserve"> </w:t>
      </w:r>
      <w:r w:rsidRPr="00A200BC">
        <w:rPr>
          <w:rFonts w:cs="David" w:hint="eastAsia"/>
          <w:sz w:val="24"/>
          <w:szCs w:val="24"/>
          <w:rtl/>
        </w:rPr>
        <w:t>חשד</w:t>
      </w:r>
      <w:r w:rsidRPr="00A200BC">
        <w:rPr>
          <w:rFonts w:cs="David"/>
          <w:sz w:val="24"/>
          <w:szCs w:val="24"/>
          <w:rtl/>
        </w:rPr>
        <w:t xml:space="preserve"> </w:t>
      </w:r>
      <w:r w:rsidRPr="00A200BC">
        <w:rPr>
          <w:rFonts w:cs="David" w:hint="eastAsia"/>
          <w:sz w:val="24"/>
          <w:szCs w:val="24"/>
          <w:rtl/>
        </w:rPr>
        <w:t>בדבר</w:t>
      </w:r>
      <w:r w:rsidRPr="00A200BC">
        <w:rPr>
          <w:rFonts w:cs="David"/>
          <w:sz w:val="24"/>
          <w:szCs w:val="24"/>
          <w:rtl/>
        </w:rPr>
        <w:t xml:space="preserve"> </w:t>
      </w:r>
      <w:r w:rsidRPr="00A200BC">
        <w:rPr>
          <w:rFonts w:cs="David" w:hint="eastAsia"/>
          <w:sz w:val="24"/>
          <w:szCs w:val="24"/>
          <w:rtl/>
        </w:rPr>
        <w:t>יכולתו</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 xml:space="preserve"> </w:t>
      </w:r>
      <w:r w:rsidRPr="00A200BC">
        <w:rPr>
          <w:rFonts w:cs="David" w:hint="eastAsia"/>
          <w:sz w:val="24"/>
          <w:szCs w:val="24"/>
          <w:rtl/>
        </w:rPr>
        <w:t>לעמוד</w:t>
      </w:r>
      <w:r w:rsidRPr="00A200BC">
        <w:rPr>
          <w:rFonts w:cs="David"/>
          <w:sz w:val="24"/>
          <w:szCs w:val="24"/>
          <w:rtl/>
        </w:rPr>
        <w:t xml:space="preserve"> </w:t>
      </w:r>
      <w:r w:rsidRPr="00A200BC">
        <w:rPr>
          <w:rFonts w:cs="David" w:hint="eastAsia"/>
          <w:sz w:val="24"/>
          <w:szCs w:val="24"/>
          <w:rtl/>
        </w:rPr>
        <w:t>בהתחייבויותיו</w:t>
      </w:r>
      <w:r w:rsidRPr="00A200BC">
        <w:rPr>
          <w:rFonts w:cs="David"/>
          <w:sz w:val="24"/>
          <w:szCs w:val="24"/>
          <w:rtl/>
        </w:rPr>
        <w:t xml:space="preserve"> </w:t>
      </w:r>
      <w:r w:rsidRPr="00A200BC">
        <w:rPr>
          <w:rFonts w:cs="David" w:hint="eastAsia"/>
          <w:sz w:val="24"/>
          <w:szCs w:val="24"/>
          <w:rtl/>
        </w:rPr>
        <w:t>וזאת</w:t>
      </w:r>
      <w:r w:rsidRPr="00A200BC">
        <w:rPr>
          <w:rFonts w:cs="David"/>
          <w:sz w:val="24"/>
          <w:szCs w:val="24"/>
          <w:rtl/>
        </w:rPr>
        <w:t xml:space="preserve"> </w:t>
      </w:r>
      <w:r w:rsidRPr="00A200BC">
        <w:rPr>
          <w:rFonts w:cs="David" w:hint="eastAsia"/>
          <w:sz w:val="24"/>
          <w:szCs w:val="24"/>
          <w:rtl/>
        </w:rPr>
        <w:t>לאחר</w:t>
      </w:r>
      <w:r w:rsidRPr="00A200BC">
        <w:rPr>
          <w:rFonts w:cs="David"/>
          <w:sz w:val="24"/>
          <w:szCs w:val="24"/>
          <w:rtl/>
        </w:rPr>
        <w:t xml:space="preserve"> </w:t>
      </w:r>
      <w:r w:rsidRPr="00A200BC">
        <w:rPr>
          <w:rFonts w:cs="David" w:hint="eastAsia"/>
          <w:sz w:val="24"/>
          <w:szCs w:val="24"/>
          <w:rtl/>
        </w:rPr>
        <w:t>שניתנה</w:t>
      </w:r>
      <w:r w:rsidRPr="00A200BC">
        <w:rPr>
          <w:rFonts w:cs="David"/>
          <w:sz w:val="24"/>
          <w:szCs w:val="24"/>
          <w:rtl/>
        </w:rPr>
        <w:t xml:space="preserve"> </w:t>
      </w:r>
      <w:r w:rsidRPr="00A200BC">
        <w:rPr>
          <w:rFonts w:cs="David" w:hint="eastAsia"/>
          <w:sz w:val="24"/>
          <w:szCs w:val="24"/>
          <w:rtl/>
        </w:rPr>
        <w:t>למציע</w:t>
      </w:r>
      <w:r w:rsidRPr="00A200BC">
        <w:rPr>
          <w:rFonts w:cs="David"/>
          <w:sz w:val="24"/>
          <w:szCs w:val="24"/>
          <w:rtl/>
        </w:rPr>
        <w:t xml:space="preserve"> </w:t>
      </w:r>
      <w:r w:rsidRPr="00A200BC">
        <w:rPr>
          <w:rFonts w:cs="David" w:hint="eastAsia"/>
          <w:sz w:val="24"/>
          <w:szCs w:val="24"/>
          <w:rtl/>
        </w:rPr>
        <w:t>הזדמנות</w:t>
      </w:r>
      <w:r w:rsidRPr="00A200BC">
        <w:rPr>
          <w:rFonts w:cs="David"/>
          <w:sz w:val="24"/>
          <w:szCs w:val="24"/>
          <w:rtl/>
        </w:rPr>
        <w:t xml:space="preserve"> </w:t>
      </w:r>
      <w:r w:rsidRPr="00A200BC">
        <w:rPr>
          <w:rFonts w:cs="David" w:hint="eastAsia"/>
          <w:sz w:val="24"/>
          <w:szCs w:val="24"/>
          <w:rtl/>
        </w:rPr>
        <w:t>להציג</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עמדתו</w:t>
      </w:r>
      <w:r w:rsidRPr="00A200BC">
        <w:rPr>
          <w:rFonts w:cs="David"/>
          <w:sz w:val="24"/>
          <w:szCs w:val="24"/>
          <w:rtl/>
        </w:rPr>
        <w:t xml:space="preserve"> </w:t>
      </w:r>
      <w:r w:rsidRPr="00A200BC">
        <w:rPr>
          <w:rFonts w:cs="David" w:hint="eastAsia"/>
          <w:sz w:val="24"/>
          <w:szCs w:val="24"/>
          <w:rtl/>
        </w:rPr>
        <w:t>ולהסבירה</w:t>
      </w:r>
      <w:r w:rsidRPr="00A200BC">
        <w:rPr>
          <w:rFonts w:cs="David"/>
          <w:sz w:val="24"/>
          <w:szCs w:val="24"/>
          <w:rtl/>
        </w:rPr>
        <w:t>.</w:t>
      </w:r>
    </w:p>
    <w:p w:rsidR="00D31DB9" w:rsidRPr="00401E7E" w:rsidRDefault="00D31DB9" w:rsidP="00D31DB9">
      <w:pPr>
        <w:pStyle w:val="affa"/>
        <w:numPr>
          <w:ilvl w:val="0"/>
          <w:numId w:val="13"/>
        </w:numPr>
        <w:spacing w:line="276" w:lineRule="auto"/>
        <w:rPr>
          <w:rFonts w:cs="David"/>
          <w:sz w:val="24"/>
          <w:szCs w:val="24"/>
        </w:rPr>
      </w:pP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אם</w:t>
      </w:r>
      <w:r w:rsidRPr="00A200BC">
        <w:rPr>
          <w:rFonts w:cs="David"/>
          <w:sz w:val="24"/>
          <w:szCs w:val="24"/>
          <w:rtl/>
        </w:rPr>
        <w:t xml:space="preserve"> </w:t>
      </w:r>
      <w:r w:rsidRPr="00A200BC">
        <w:rPr>
          <w:rFonts w:cs="David" w:hint="eastAsia"/>
          <w:sz w:val="24"/>
          <w:szCs w:val="24"/>
          <w:rtl/>
        </w:rPr>
        <w:t>הוא</w:t>
      </w:r>
      <w:r w:rsidRPr="00A200BC">
        <w:rPr>
          <w:rFonts w:cs="David"/>
          <w:sz w:val="24"/>
          <w:szCs w:val="24"/>
          <w:rtl/>
        </w:rPr>
        <w:t xml:space="preserve"> </w:t>
      </w:r>
      <w:r w:rsidRPr="00A200BC">
        <w:rPr>
          <w:rFonts w:cs="David" w:hint="eastAsia"/>
          <w:sz w:val="24"/>
          <w:szCs w:val="24"/>
          <w:rtl/>
        </w:rPr>
        <w:t>סבור</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קיימים</w:t>
      </w:r>
      <w:r w:rsidRPr="00A200BC">
        <w:rPr>
          <w:rFonts w:cs="David"/>
          <w:sz w:val="24"/>
          <w:szCs w:val="24"/>
          <w:rtl/>
        </w:rPr>
        <w:t xml:space="preserve"> </w:t>
      </w:r>
      <w:r w:rsidRPr="00A200BC">
        <w:rPr>
          <w:rFonts w:cs="David" w:hint="eastAsia"/>
          <w:sz w:val="24"/>
          <w:szCs w:val="24"/>
          <w:rtl/>
        </w:rPr>
        <w:t>טעמים</w:t>
      </w:r>
      <w:r w:rsidRPr="00A200BC">
        <w:rPr>
          <w:rFonts w:cs="David"/>
          <w:sz w:val="24"/>
          <w:szCs w:val="24"/>
          <w:rtl/>
        </w:rPr>
        <w:t xml:space="preserve"> </w:t>
      </w:r>
      <w:r w:rsidRPr="00A200BC">
        <w:rPr>
          <w:rFonts w:cs="David" w:hint="eastAsia"/>
          <w:sz w:val="24"/>
          <w:szCs w:val="24"/>
          <w:rtl/>
        </w:rPr>
        <w:t>מיוחדים</w:t>
      </w:r>
      <w:r w:rsidRPr="00A200BC">
        <w:rPr>
          <w:rFonts w:cs="David"/>
          <w:sz w:val="24"/>
          <w:szCs w:val="24"/>
          <w:rtl/>
        </w:rPr>
        <w:t xml:space="preserve"> </w:t>
      </w:r>
      <w:r w:rsidRPr="00A200BC">
        <w:rPr>
          <w:rFonts w:cs="David" w:hint="eastAsia"/>
          <w:sz w:val="24"/>
          <w:szCs w:val="24"/>
          <w:rtl/>
        </w:rPr>
        <w:t>המצדיקים</w:t>
      </w:r>
      <w:r w:rsidRPr="00A200BC">
        <w:rPr>
          <w:rFonts w:cs="David"/>
          <w:sz w:val="24"/>
          <w:szCs w:val="24"/>
          <w:rtl/>
        </w:rPr>
        <w:t xml:space="preserve"> </w:t>
      </w:r>
      <w:r w:rsidRPr="00A200BC">
        <w:rPr>
          <w:rFonts w:cs="David" w:hint="eastAsia"/>
          <w:sz w:val="24"/>
          <w:szCs w:val="24"/>
          <w:rtl/>
        </w:rPr>
        <w:t>זאת</w:t>
      </w:r>
      <w:r w:rsidRPr="00A200BC">
        <w:rPr>
          <w:rFonts w:cs="David"/>
          <w:sz w:val="24"/>
          <w:szCs w:val="24"/>
          <w:rtl/>
        </w:rPr>
        <w:t xml:space="preserve">, </w:t>
      </w:r>
      <w:r w:rsidRPr="00A200BC">
        <w:rPr>
          <w:rFonts w:cs="David" w:hint="eastAsia"/>
          <w:sz w:val="24"/>
          <w:szCs w:val="24"/>
          <w:rtl/>
        </w:rPr>
        <w:t>להכשיר</w:t>
      </w:r>
      <w:r w:rsidRPr="00A200BC">
        <w:rPr>
          <w:rFonts w:cs="David"/>
          <w:sz w:val="24"/>
          <w:szCs w:val="24"/>
          <w:rtl/>
        </w:rPr>
        <w:t xml:space="preserve"> </w:t>
      </w:r>
      <w:r w:rsidRPr="00A200BC">
        <w:rPr>
          <w:rFonts w:cs="David" w:hint="eastAsia"/>
          <w:sz w:val="24"/>
          <w:szCs w:val="24"/>
          <w:rtl/>
        </w:rPr>
        <w:t>הצעה</w:t>
      </w:r>
      <w:r w:rsidRPr="00A200BC">
        <w:rPr>
          <w:rFonts w:cs="David"/>
          <w:sz w:val="24"/>
          <w:szCs w:val="24"/>
          <w:rtl/>
        </w:rPr>
        <w:t xml:space="preserve"> </w:t>
      </w:r>
      <w:r w:rsidRPr="00A200BC">
        <w:rPr>
          <w:rFonts w:cs="David" w:hint="eastAsia"/>
          <w:sz w:val="24"/>
          <w:szCs w:val="24"/>
          <w:rtl/>
        </w:rPr>
        <w:t>אף</w:t>
      </w:r>
      <w:r w:rsidRPr="00A200BC">
        <w:rPr>
          <w:rFonts w:cs="David"/>
          <w:sz w:val="24"/>
          <w:szCs w:val="24"/>
          <w:rtl/>
        </w:rPr>
        <w:t xml:space="preserve"> </w:t>
      </w:r>
      <w:r w:rsidRPr="00A200BC">
        <w:rPr>
          <w:rFonts w:cs="David" w:hint="eastAsia"/>
          <w:sz w:val="24"/>
          <w:szCs w:val="24"/>
          <w:rtl/>
        </w:rPr>
        <w:t>אם</w:t>
      </w:r>
      <w:r w:rsidRPr="00A200BC">
        <w:rPr>
          <w:rFonts w:cs="David"/>
          <w:sz w:val="24"/>
          <w:szCs w:val="24"/>
          <w:rtl/>
        </w:rPr>
        <w:t xml:space="preserve"> </w:t>
      </w:r>
      <w:r w:rsidRPr="00A200BC">
        <w:rPr>
          <w:rFonts w:cs="David" w:hint="eastAsia"/>
          <w:sz w:val="24"/>
          <w:szCs w:val="24"/>
          <w:rtl/>
        </w:rPr>
        <w:t>אינה</w:t>
      </w:r>
      <w:r w:rsidRPr="00A200BC">
        <w:rPr>
          <w:rFonts w:cs="David"/>
          <w:sz w:val="24"/>
          <w:szCs w:val="24"/>
          <w:rtl/>
        </w:rPr>
        <w:t xml:space="preserve"> </w:t>
      </w:r>
      <w:r w:rsidRPr="00A200BC">
        <w:rPr>
          <w:rFonts w:cs="David" w:hint="eastAsia"/>
          <w:sz w:val="24"/>
          <w:szCs w:val="24"/>
          <w:rtl/>
        </w:rPr>
        <w:t>עונה</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דרישות</w:t>
      </w:r>
      <w:r w:rsidRPr="00A200BC">
        <w:rPr>
          <w:rFonts w:cs="David"/>
          <w:sz w:val="24"/>
          <w:szCs w:val="24"/>
          <w:rtl/>
        </w:rPr>
        <w:t xml:space="preserve"> </w:t>
      </w:r>
      <w:r w:rsidRPr="00A200BC">
        <w:rPr>
          <w:rFonts w:cs="David" w:hint="eastAsia"/>
          <w:sz w:val="24"/>
          <w:szCs w:val="24"/>
          <w:rtl/>
        </w:rPr>
        <w:t>פורמאליות</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טכניות</w:t>
      </w:r>
      <w:r w:rsidRPr="00A200BC">
        <w:rPr>
          <w:rFonts w:cs="David"/>
          <w:sz w:val="24"/>
          <w:szCs w:val="24"/>
          <w:rtl/>
        </w:rPr>
        <w:t xml:space="preserve"> </w:t>
      </w:r>
      <w:r w:rsidRPr="00A200BC">
        <w:rPr>
          <w:rFonts w:cs="David" w:hint="eastAsia"/>
          <w:sz w:val="24"/>
          <w:szCs w:val="24"/>
          <w:rtl/>
        </w:rPr>
        <w:t>מסוימות</w:t>
      </w:r>
      <w:r w:rsidRPr="00A200BC">
        <w:rPr>
          <w:rFonts w:cs="David"/>
          <w:sz w:val="24"/>
          <w:szCs w:val="24"/>
          <w:rtl/>
        </w:rPr>
        <w:t>.</w:t>
      </w:r>
    </w:p>
    <w:p w:rsidR="00D31DB9" w:rsidRPr="00401E7E" w:rsidRDefault="00D31DB9" w:rsidP="00D31DB9">
      <w:pPr>
        <w:pStyle w:val="affa"/>
        <w:numPr>
          <w:ilvl w:val="0"/>
          <w:numId w:val="13"/>
        </w:numPr>
        <w:spacing w:line="276" w:lineRule="auto"/>
        <w:rPr>
          <w:rFonts w:cs="David"/>
          <w:sz w:val="24"/>
          <w:szCs w:val="24"/>
          <w:rtl/>
        </w:rPr>
      </w:pP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שינוי</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תוספת</w:t>
      </w:r>
      <w:r w:rsidRPr="00A200BC">
        <w:rPr>
          <w:rFonts w:cs="David"/>
          <w:sz w:val="24"/>
          <w:szCs w:val="24"/>
          <w:rtl/>
        </w:rPr>
        <w:t xml:space="preserve"> </w:t>
      </w:r>
      <w:r w:rsidRPr="00A200BC">
        <w:rPr>
          <w:rFonts w:cs="David" w:hint="eastAsia"/>
          <w:sz w:val="24"/>
          <w:szCs w:val="24"/>
          <w:rtl/>
        </w:rPr>
        <w:t>שייעשו</w:t>
      </w:r>
      <w:r w:rsidRPr="00A200BC">
        <w:rPr>
          <w:rFonts w:cs="David"/>
          <w:sz w:val="24"/>
          <w:szCs w:val="24"/>
          <w:rtl/>
        </w:rPr>
        <w:t xml:space="preserve"> </w:t>
      </w:r>
      <w:r w:rsidRPr="00A200BC">
        <w:rPr>
          <w:rFonts w:cs="David" w:hint="eastAsia"/>
          <w:sz w:val="24"/>
          <w:szCs w:val="24"/>
          <w:rtl/>
        </w:rPr>
        <w:t>במסמכי</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הסתייגות</w:t>
      </w:r>
      <w:r w:rsidRPr="00A200BC">
        <w:rPr>
          <w:rFonts w:cs="David"/>
          <w:sz w:val="24"/>
          <w:szCs w:val="24"/>
          <w:rtl/>
        </w:rPr>
        <w:t xml:space="preserve"> </w:t>
      </w:r>
      <w:r w:rsidRPr="00A200BC">
        <w:rPr>
          <w:rFonts w:cs="David" w:hint="eastAsia"/>
          <w:sz w:val="24"/>
          <w:szCs w:val="24"/>
          <w:rtl/>
        </w:rPr>
        <w:t>לגביהם</w:t>
      </w:r>
      <w:r w:rsidRPr="00A200BC">
        <w:rPr>
          <w:rFonts w:cs="David"/>
          <w:sz w:val="24"/>
          <w:szCs w:val="24"/>
          <w:rtl/>
        </w:rPr>
        <w:t xml:space="preserve">, </w:t>
      </w:r>
      <w:r w:rsidRPr="00A200BC">
        <w:rPr>
          <w:rFonts w:cs="David" w:hint="eastAsia"/>
          <w:sz w:val="24"/>
          <w:szCs w:val="24"/>
          <w:rtl/>
        </w:rPr>
        <w:t>בין</w:t>
      </w:r>
      <w:r w:rsidRPr="00A200BC">
        <w:rPr>
          <w:rFonts w:cs="David"/>
          <w:sz w:val="24"/>
          <w:szCs w:val="24"/>
          <w:rtl/>
        </w:rPr>
        <w:t xml:space="preserve"> </w:t>
      </w:r>
      <w:r w:rsidRPr="00A200BC">
        <w:rPr>
          <w:rFonts w:cs="David" w:hint="eastAsia"/>
          <w:sz w:val="24"/>
          <w:szCs w:val="24"/>
          <w:rtl/>
        </w:rPr>
        <w:t>ע</w:t>
      </w:r>
      <w:r w:rsidRPr="00A200BC">
        <w:rPr>
          <w:rFonts w:cs="David"/>
          <w:sz w:val="24"/>
          <w:szCs w:val="24"/>
          <w:rtl/>
        </w:rPr>
        <w:t xml:space="preserve">"י </w:t>
      </w:r>
      <w:r w:rsidRPr="00A200BC">
        <w:rPr>
          <w:rFonts w:cs="David" w:hint="eastAsia"/>
          <w:sz w:val="24"/>
          <w:szCs w:val="24"/>
          <w:rtl/>
        </w:rPr>
        <w:t>תוספת</w:t>
      </w:r>
      <w:r w:rsidRPr="00A200BC">
        <w:rPr>
          <w:rFonts w:cs="David"/>
          <w:sz w:val="24"/>
          <w:szCs w:val="24"/>
          <w:rtl/>
        </w:rPr>
        <w:t xml:space="preserve"> </w:t>
      </w:r>
      <w:r w:rsidRPr="00A200BC">
        <w:rPr>
          <w:rFonts w:cs="David" w:hint="eastAsia"/>
          <w:sz w:val="24"/>
          <w:szCs w:val="24"/>
          <w:rtl/>
        </w:rPr>
        <w:t>בגוף</w:t>
      </w:r>
      <w:r w:rsidRPr="00A200BC">
        <w:rPr>
          <w:rFonts w:cs="David"/>
          <w:sz w:val="24"/>
          <w:szCs w:val="24"/>
          <w:rtl/>
        </w:rPr>
        <w:t xml:space="preserve"> </w:t>
      </w:r>
      <w:r w:rsidRPr="00A200BC">
        <w:rPr>
          <w:rFonts w:cs="David" w:hint="eastAsia"/>
          <w:sz w:val="24"/>
          <w:szCs w:val="24"/>
          <w:rtl/>
        </w:rPr>
        <w:t>המסמכים</w:t>
      </w:r>
      <w:r w:rsidRPr="00A200BC">
        <w:rPr>
          <w:rFonts w:cs="David"/>
          <w:sz w:val="24"/>
          <w:szCs w:val="24"/>
          <w:rtl/>
        </w:rPr>
        <w:t xml:space="preserve"> </w:t>
      </w:r>
      <w:r w:rsidRPr="00A200BC">
        <w:rPr>
          <w:rFonts w:cs="David" w:hint="eastAsia"/>
          <w:sz w:val="24"/>
          <w:szCs w:val="24"/>
          <w:rtl/>
        </w:rPr>
        <w:t>ובין</w:t>
      </w:r>
      <w:r w:rsidRPr="00A200BC">
        <w:rPr>
          <w:rFonts w:cs="David"/>
          <w:sz w:val="24"/>
          <w:szCs w:val="24"/>
          <w:rtl/>
        </w:rPr>
        <w:t xml:space="preserve"> </w:t>
      </w:r>
      <w:r w:rsidRPr="00A200BC">
        <w:rPr>
          <w:rFonts w:cs="David" w:hint="eastAsia"/>
          <w:sz w:val="24"/>
          <w:szCs w:val="24"/>
          <w:rtl/>
        </w:rPr>
        <w:t>במכתב</w:t>
      </w:r>
      <w:r w:rsidRPr="00A200BC">
        <w:rPr>
          <w:rFonts w:cs="David"/>
          <w:sz w:val="24"/>
          <w:szCs w:val="24"/>
          <w:rtl/>
        </w:rPr>
        <w:t xml:space="preserve"> </w:t>
      </w:r>
      <w:r w:rsidRPr="00A200BC">
        <w:rPr>
          <w:rFonts w:cs="David" w:hint="eastAsia"/>
          <w:sz w:val="24"/>
          <w:szCs w:val="24"/>
          <w:rtl/>
        </w:rPr>
        <w:t>לוואי</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בכל</w:t>
      </w:r>
      <w:r w:rsidRPr="00A200BC">
        <w:rPr>
          <w:rFonts w:cs="David"/>
          <w:sz w:val="24"/>
          <w:szCs w:val="24"/>
          <w:rtl/>
        </w:rPr>
        <w:t xml:space="preserve"> </w:t>
      </w:r>
      <w:r w:rsidRPr="00A200BC">
        <w:rPr>
          <w:rFonts w:cs="David" w:hint="eastAsia"/>
          <w:sz w:val="24"/>
          <w:szCs w:val="24"/>
          <w:rtl/>
        </w:rPr>
        <w:t>דרך</w:t>
      </w:r>
      <w:r w:rsidRPr="00A200BC">
        <w:rPr>
          <w:rFonts w:cs="David"/>
          <w:sz w:val="24"/>
          <w:szCs w:val="24"/>
          <w:rtl/>
        </w:rPr>
        <w:t xml:space="preserve"> </w:t>
      </w:r>
      <w:r w:rsidRPr="00A200BC">
        <w:rPr>
          <w:rFonts w:cs="David" w:hint="eastAsia"/>
          <w:sz w:val="24"/>
          <w:szCs w:val="24"/>
          <w:rtl/>
        </w:rPr>
        <w:t>אחרת</w:t>
      </w:r>
      <w:r w:rsidRPr="00A200BC">
        <w:rPr>
          <w:rFonts w:cs="David"/>
          <w:sz w:val="24"/>
          <w:szCs w:val="24"/>
          <w:rtl/>
        </w:rPr>
        <w:t xml:space="preserve">, </w:t>
      </w:r>
      <w:r w:rsidRPr="00A200BC">
        <w:rPr>
          <w:rFonts w:cs="David" w:hint="eastAsia"/>
          <w:sz w:val="24"/>
          <w:szCs w:val="24"/>
          <w:rtl/>
        </w:rPr>
        <w:t>לא</w:t>
      </w:r>
      <w:r w:rsidRPr="00A200BC">
        <w:rPr>
          <w:rFonts w:cs="David"/>
          <w:sz w:val="24"/>
          <w:szCs w:val="24"/>
          <w:rtl/>
        </w:rPr>
        <w:t xml:space="preserve"> </w:t>
      </w:r>
      <w:r w:rsidRPr="00A200BC">
        <w:rPr>
          <w:rFonts w:cs="David" w:hint="eastAsia"/>
          <w:sz w:val="24"/>
          <w:szCs w:val="24"/>
          <w:rtl/>
        </w:rPr>
        <w:t>תובא</w:t>
      </w:r>
      <w:r w:rsidRPr="00A200BC">
        <w:rPr>
          <w:rFonts w:cs="David"/>
          <w:sz w:val="24"/>
          <w:szCs w:val="24"/>
          <w:rtl/>
        </w:rPr>
        <w:t xml:space="preserve"> </w:t>
      </w:r>
      <w:r w:rsidRPr="00A200BC">
        <w:rPr>
          <w:rFonts w:cs="David" w:hint="eastAsia"/>
          <w:sz w:val="24"/>
          <w:szCs w:val="24"/>
          <w:rtl/>
        </w:rPr>
        <w:t>בחשבון</w:t>
      </w:r>
      <w:r w:rsidRPr="00A200BC">
        <w:rPr>
          <w:rFonts w:cs="David"/>
          <w:sz w:val="24"/>
          <w:szCs w:val="24"/>
          <w:rtl/>
        </w:rPr>
        <w:t xml:space="preserve"> </w:t>
      </w:r>
      <w:r w:rsidRPr="00A200BC">
        <w:rPr>
          <w:rFonts w:cs="David" w:hint="eastAsia"/>
          <w:sz w:val="24"/>
          <w:szCs w:val="24"/>
          <w:rtl/>
        </w:rPr>
        <w:t>בעת</w:t>
      </w:r>
      <w:r w:rsidRPr="00A200BC">
        <w:rPr>
          <w:rFonts w:cs="David"/>
          <w:sz w:val="24"/>
          <w:szCs w:val="24"/>
          <w:rtl/>
        </w:rPr>
        <w:t xml:space="preserve"> </w:t>
      </w:r>
      <w:r w:rsidRPr="00A200BC">
        <w:rPr>
          <w:rFonts w:cs="David" w:hint="eastAsia"/>
          <w:sz w:val="24"/>
          <w:szCs w:val="24"/>
          <w:rtl/>
        </w:rPr>
        <w:t>הדיון</w:t>
      </w:r>
      <w:r w:rsidRPr="00A200BC">
        <w:rPr>
          <w:rFonts w:cs="David"/>
          <w:sz w:val="24"/>
          <w:szCs w:val="24"/>
          <w:rtl/>
        </w:rPr>
        <w:t xml:space="preserve"> </w:t>
      </w:r>
      <w:r w:rsidRPr="00A200BC">
        <w:rPr>
          <w:rFonts w:cs="David" w:hint="eastAsia"/>
          <w:sz w:val="24"/>
          <w:szCs w:val="24"/>
          <w:rtl/>
        </w:rPr>
        <w:t>בהצעה</w:t>
      </w:r>
      <w:r w:rsidRPr="00A200BC">
        <w:rPr>
          <w:rFonts w:cs="David"/>
          <w:sz w:val="24"/>
          <w:szCs w:val="24"/>
          <w:rtl/>
        </w:rPr>
        <w:t xml:space="preserve"> </w:t>
      </w:r>
      <w:r w:rsidRPr="00A200BC">
        <w:rPr>
          <w:rFonts w:cs="David" w:hint="eastAsia"/>
          <w:sz w:val="24"/>
          <w:szCs w:val="24"/>
          <w:rtl/>
        </w:rPr>
        <w:t>ואף</w:t>
      </w:r>
      <w:r w:rsidRPr="00A200BC">
        <w:rPr>
          <w:rFonts w:cs="David"/>
          <w:sz w:val="24"/>
          <w:szCs w:val="24"/>
          <w:rtl/>
        </w:rPr>
        <w:t xml:space="preserve"> </w:t>
      </w:r>
      <w:r w:rsidRPr="00A200BC">
        <w:rPr>
          <w:rFonts w:cs="David" w:hint="eastAsia"/>
          <w:sz w:val="24"/>
          <w:szCs w:val="24"/>
          <w:rtl/>
        </w:rPr>
        <w:t>עלול</w:t>
      </w:r>
      <w:r w:rsidRPr="00A200BC">
        <w:rPr>
          <w:rFonts w:cs="David"/>
          <w:sz w:val="24"/>
          <w:szCs w:val="24"/>
          <w:rtl/>
        </w:rPr>
        <w:t xml:space="preserve"> </w:t>
      </w:r>
      <w:r w:rsidRPr="00A200BC">
        <w:rPr>
          <w:rFonts w:cs="David" w:hint="eastAsia"/>
          <w:sz w:val="24"/>
          <w:szCs w:val="24"/>
          <w:rtl/>
        </w:rPr>
        <w:t>לגרום</w:t>
      </w:r>
      <w:r w:rsidRPr="00A200BC">
        <w:rPr>
          <w:rFonts w:cs="David"/>
          <w:sz w:val="24"/>
          <w:szCs w:val="24"/>
          <w:rtl/>
        </w:rPr>
        <w:t xml:space="preserve"> </w:t>
      </w:r>
      <w:r w:rsidRPr="00A200BC">
        <w:rPr>
          <w:rFonts w:cs="David" w:hint="eastAsia"/>
          <w:sz w:val="24"/>
          <w:szCs w:val="24"/>
          <w:rtl/>
        </w:rPr>
        <w:t>לפסילתה</w:t>
      </w:r>
      <w:r w:rsidRPr="00A200BC">
        <w:rPr>
          <w:rFonts w:cs="David"/>
          <w:sz w:val="24"/>
          <w:szCs w:val="24"/>
          <w:rtl/>
        </w:rPr>
        <w:t>.</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Pr>
      </w:pPr>
      <w:r w:rsidRPr="00A200BC">
        <w:rPr>
          <w:rFonts w:eastAsiaTheme="minorEastAsia" w:hint="eastAsia"/>
          <w:szCs w:val="24"/>
          <w:u w:val="single"/>
          <w:rtl/>
        </w:rPr>
        <w:t>הגשת</w:t>
      </w:r>
      <w:r w:rsidRPr="00A200BC">
        <w:rPr>
          <w:rFonts w:eastAsiaTheme="minorEastAsia"/>
          <w:szCs w:val="24"/>
          <w:u w:val="single"/>
          <w:rtl/>
        </w:rPr>
        <w:t xml:space="preserve"> </w:t>
      </w:r>
      <w:r w:rsidRPr="00A200BC">
        <w:rPr>
          <w:rFonts w:eastAsiaTheme="minorEastAsia" w:hint="eastAsia"/>
          <w:szCs w:val="24"/>
          <w:u w:val="single"/>
          <w:rtl/>
        </w:rPr>
        <w:t>ההצעה</w:t>
      </w:r>
    </w:p>
    <w:p w:rsidR="00D31DB9" w:rsidRPr="00401E7E" w:rsidRDefault="00D31DB9" w:rsidP="00D31DB9">
      <w:pPr>
        <w:spacing w:line="276" w:lineRule="auto"/>
        <w:rPr>
          <w:szCs w:val="24"/>
          <w:u w:val="single"/>
        </w:rPr>
      </w:pPr>
      <w:r w:rsidRPr="00401E7E">
        <w:rPr>
          <w:rFonts w:hint="cs"/>
          <w:szCs w:val="24"/>
          <w:rtl/>
        </w:rPr>
        <w:t xml:space="preserve">ההצעה תוגש על גבי טופס "בקשה להשקעה" המצ"ב כנספח א', </w:t>
      </w:r>
      <w:r w:rsidRPr="00A200BC">
        <w:rPr>
          <w:rFonts w:hint="eastAsia"/>
          <w:szCs w:val="24"/>
          <w:u w:val="single"/>
          <w:rtl/>
        </w:rPr>
        <w:t>יחד</w:t>
      </w:r>
      <w:r w:rsidRPr="00A200BC">
        <w:rPr>
          <w:szCs w:val="24"/>
          <w:u w:val="single"/>
          <w:rtl/>
        </w:rPr>
        <w:t xml:space="preserve"> </w:t>
      </w:r>
      <w:r w:rsidRPr="00A200BC">
        <w:rPr>
          <w:rFonts w:hint="eastAsia"/>
          <w:szCs w:val="24"/>
          <w:u w:val="single"/>
          <w:rtl/>
        </w:rPr>
        <w:t>עם</w:t>
      </w:r>
      <w:r w:rsidRPr="00A200BC">
        <w:rPr>
          <w:szCs w:val="24"/>
          <w:u w:val="single"/>
          <w:rtl/>
        </w:rPr>
        <w:t xml:space="preserve"> </w:t>
      </w:r>
      <w:r w:rsidRPr="00A200BC">
        <w:rPr>
          <w:rFonts w:hint="eastAsia"/>
          <w:szCs w:val="24"/>
          <w:u w:val="single"/>
          <w:rtl/>
        </w:rPr>
        <w:t>כל</w:t>
      </w:r>
      <w:r w:rsidRPr="00A200BC">
        <w:rPr>
          <w:szCs w:val="24"/>
          <w:u w:val="single"/>
          <w:rtl/>
        </w:rPr>
        <w:t xml:space="preserve"> </w:t>
      </w:r>
      <w:r w:rsidRPr="00A200BC">
        <w:rPr>
          <w:rFonts w:hint="eastAsia"/>
          <w:szCs w:val="24"/>
          <w:u w:val="single"/>
          <w:rtl/>
        </w:rPr>
        <w:t>המסמכים</w:t>
      </w:r>
      <w:r w:rsidRPr="00A200BC">
        <w:rPr>
          <w:szCs w:val="24"/>
          <w:u w:val="single"/>
          <w:rtl/>
        </w:rPr>
        <w:t xml:space="preserve"> </w:t>
      </w:r>
      <w:r w:rsidRPr="00A200BC">
        <w:rPr>
          <w:rFonts w:hint="eastAsia"/>
          <w:szCs w:val="24"/>
          <w:u w:val="single"/>
          <w:rtl/>
        </w:rPr>
        <w:t>הנדרשים</w:t>
      </w:r>
      <w:r w:rsidRPr="00A200BC">
        <w:rPr>
          <w:szCs w:val="24"/>
          <w:u w:val="single"/>
          <w:rtl/>
        </w:rPr>
        <w:t xml:space="preserve"> </w:t>
      </w:r>
      <w:r w:rsidRPr="00A200BC">
        <w:rPr>
          <w:rFonts w:hint="eastAsia"/>
          <w:szCs w:val="24"/>
          <w:u w:val="single"/>
          <w:rtl/>
        </w:rPr>
        <w:t>להוכחת</w:t>
      </w:r>
      <w:r w:rsidRPr="00A200BC">
        <w:rPr>
          <w:szCs w:val="24"/>
          <w:u w:val="single"/>
          <w:rtl/>
        </w:rPr>
        <w:t xml:space="preserve"> </w:t>
      </w:r>
      <w:r w:rsidRPr="00A200BC">
        <w:rPr>
          <w:rFonts w:hint="eastAsia"/>
          <w:szCs w:val="24"/>
          <w:u w:val="single"/>
          <w:rtl/>
        </w:rPr>
        <w:t>עמידה</w:t>
      </w:r>
      <w:r w:rsidRPr="00A200BC">
        <w:rPr>
          <w:szCs w:val="24"/>
          <w:u w:val="single"/>
          <w:rtl/>
        </w:rPr>
        <w:t xml:space="preserve"> </w:t>
      </w:r>
      <w:r w:rsidRPr="00A200BC">
        <w:rPr>
          <w:rFonts w:hint="eastAsia"/>
          <w:szCs w:val="24"/>
          <w:u w:val="single"/>
          <w:rtl/>
        </w:rPr>
        <w:t>בתנאי</w:t>
      </w:r>
      <w:r w:rsidRPr="00A200BC">
        <w:rPr>
          <w:szCs w:val="24"/>
          <w:u w:val="single"/>
          <w:rtl/>
        </w:rPr>
        <w:t xml:space="preserve"> </w:t>
      </w:r>
      <w:r w:rsidRPr="00A200BC">
        <w:rPr>
          <w:rFonts w:hint="eastAsia"/>
          <w:szCs w:val="24"/>
          <w:u w:val="single"/>
          <w:rtl/>
        </w:rPr>
        <w:t>הסף</w:t>
      </w:r>
      <w:r w:rsidRPr="00401E7E">
        <w:rPr>
          <w:rFonts w:hint="cs"/>
          <w:szCs w:val="24"/>
          <w:rtl/>
        </w:rPr>
        <w:t xml:space="preserve"> ו</w:t>
      </w:r>
      <w:r>
        <w:rPr>
          <w:rFonts w:hint="cs"/>
          <w:szCs w:val="24"/>
          <w:rtl/>
        </w:rPr>
        <w:t xml:space="preserve">כן </w:t>
      </w:r>
      <w:r w:rsidRPr="00401E7E">
        <w:rPr>
          <w:rFonts w:hint="cs"/>
          <w:szCs w:val="24"/>
          <w:rtl/>
        </w:rPr>
        <w:t>המסמכים הבאים:</w:t>
      </w:r>
    </w:p>
    <w:p w:rsidR="00D31DB9" w:rsidRPr="00401E7E" w:rsidRDefault="00D31DB9" w:rsidP="00D31DB9">
      <w:pPr>
        <w:pStyle w:val="2"/>
        <w:keepLines/>
        <w:numPr>
          <w:ilvl w:val="1"/>
          <w:numId w:val="0"/>
        </w:numPr>
        <w:tabs>
          <w:tab w:val="left" w:pos="850"/>
        </w:tabs>
        <w:spacing w:before="120" w:after="100" w:afterAutospacing="1" w:line="276" w:lineRule="auto"/>
        <w:ind w:left="792" w:hanging="432"/>
        <w:jc w:val="left"/>
        <w:rPr>
          <w:szCs w:val="24"/>
        </w:rPr>
      </w:pPr>
      <w:r w:rsidRPr="00401E7E">
        <w:rPr>
          <w:rFonts w:hint="cs"/>
          <w:szCs w:val="24"/>
          <w:rtl/>
        </w:rPr>
        <w:lastRenderedPageBreak/>
        <w:t>לגבי מציע שהוא יחיד:</w:t>
      </w:r>
    </w:p>
    <w:p w:rsidR="00D31DB9" w:rsidRPr="00401E7E" w:rsidRDefault="00D31DB9" w:rsidP="00D31DB9">
      <w:pPr>
        <w:pStyle w:val="affa"/>
        <w:numPr>
          <w:ilvl w:val="0"/>
          <w:numId w:val="14"/>
        </w:numPr>
        <w:spacing w:after="0" w:line="276" w:lineRule="auto"/>
        <w:rPr>
          <w:rFonts w:cs="David"/>
          <w:sz w:val="24"/>
          <w:szCs w:val="24"/>
        </w:rPr>
      </w:pPr>
      <w:r w:rsidRPr="00A200BC">
        <w:rPr>
          <w:rFonts w:cs="David" w:hint="eastAsia"/>
          <w:sz w:val="24"/>
          <w:szCs w:val="24"/>
          <w:rtl/>
        </w:rPr>
        <w:t>קורות</w:t>
      </w:r>
      <w:r w:rsidRPr="00A200BC">
        <w:rPr>
          <w:rFonts w:cs="David"/>
          <w:sz w:val="24"/>
          <w:szCs w:val="24"/>
          <w:rtl/>
        </w:rPr>
        <w:t xml:space="preserve"> </w:t>
      </w:r>
      <w:r w:rsidRPr="00A200BC">
        <w:rPr>
          <w:rFonts w:cs="David" w:hint="eastAsia"/>
          <w:sz w:val="24"/>
          <w:szCs w:val="24"/>
          <w:rtl/>
        </w:rPr>
        <w:t>חיים</w:t>
      </w:r>
      <w:r>
        <w:rPr>
          <w:rFonts w:cs="David" w:hint="cs"/>
          <w:sz w:val="24"/>
          <w:szCs w:val="24"/>
          <w:rtl/>
        </w:rPr>
        <w:t xml:space="preserve"> של מגיש ההצעה</w:t>
      </w:r>
      <w:r w:rsidRPr="00401E7E">
        <w:rPr>
          <w:rFonts w:cs="David" w:hint="cs"/>
          <w:sz w:val="24"/>
          <w:szCs w:val="24"/>
          <w:rtl/>
        </w:rPr>
        <w:t>.</w:t>
      </w:r>
    </w:p>
    <w:p w:rsidR="00D31DB9" w:rsidRPr="00401E7E" w:rsidRDefault="00D31DB9" w:rsidP="00D31DB9">
      <w:pPr>
        <w:pStyle w:val="affa"/>
        <w:numPr>
          <w:ilvl w:val="0"/>
          <w:numId w:val="14"/>
        </w:numPr>
        <w:spacing w:line="276" w:lineRule="auto"/>
        <w:rPr>
          <w:rFonts w:cs="David"/>
          <w:sz w:val="24"/>
          <w:szCs w:val="24"/>
        </w:rPr>
      </w:pPr>
      <w:r w:rsidRPr="00A200BC">
        <w:rPr>
          <w:rFonts w:cs="David" w:hint="eastAsia"/>
          <w:sz w:val="24"/>
          <w:szCs w:val="24"/>
          <w:rtl/>
        </w:rPr>
        <w:t>צילום</w:t>
      </w:r>
      <w:r w:rsidRPr="00A200BC">
        <w:rPr>
          <w:rFonts w:cs="David"/>
          <w:sz w:val="24"/>
          <w:szCs w:val="24"/>
          <w:rtl/>
        </w:rPr>
        <w:t xml:space="preserve"> </w:t>
      </w:r>
      <w:r w:rsidRPr="00A200BC">
        <w:rPr>
          <w:rFonts w:cs="David" w:hint="eastAsia"/>
          <w:sz w:val="24"/>
          <w:szCs w:val="24"/>
          <w:rtl/>
        </w:rPr>
        <w:t>תעודת</w:t>
      </w:r>
      <w:r w:rsidRPr="00A200BC">
        <w:rPr>
          <w:rFonts w:cs="David"/>
          <w:sz w:val="24"/>
          <w:szCs w:val="24"/>
          <w:rtl/>
        </w:rPr>
        <w:t xml:space="preserve"> </w:t>
      </w:r>
      <w:r w:rsidRPr="00A200BC">
        <w:rPr>
          <w:rFonts w:cs="David" w:hint="eastAsia"/>
          <w:sz w:val="24"/>
          <w:szCs w:val="24"/>
          <w:rtl/>
        </w:rPr>
        <w:t>זהות</w:t>
      </w:r>
      <w:r w:rsidRPr="00A200BC">
        <w:rPr>
          <w:rFonts w:cs="David"/>
          <w:sz w:val="24"/>
          <w:szCs w:val="24"/>
          <w:rtl/>
        </w:rPr>
        <w:t xml:space="preserve"> </w:t>
      </w:r>
      <w:r w:rsidRPr="00A200BC">
        <w:rPr>
          <w:rFonts w:cs="David" w:hint="eastAsia"/>
          <w:sz w:val="24"/>
          <w:szCs w:val="24"/>
          <w:rtl/>
        </w:rPr>
        <w:t>כולל</w:t>
      </w:r>
      <w:r w:rsidRPr="00A200BC">
        <w:rPr>
          <w:rFonts w:cs="David"/>
          <w:sz w:val="24"/>
          <w:szCs w:val="24"/>
          <w:rtl/>
        </w:rPr>
        <w:t xml:space="preserve"> </w:t>
      </w:r>
      <w:r w:rsidRPr="00A200BC">
        <w:rPr>
          <w:rFonts w:cs="David" w:hint="eastAsia"/>
          <w:sz w:val="24"/>
          <w:szCs w:val="24"/>
          <w:rtl/>
        </w:rPr>
        <w:t>עמוד</w:t>
      </w:r>
      <w:r w:rsidRPr="00A200BC">
        <w:rPr>
          <w:rFonts w:cs="David"/>
          <w:sz w:val="24"/>
          <w:szCs w:val="24"/>
          <w:rtl/>
        </w:rPr>
        <w:t xml:space="preserve"> </w:t>
      </w:r>
      <w:r w:rsidRPr="00A200BC">
        <w:rPr>
          <w:rFonts w:cs="David" w:hint="eastAsia"/>
          <w:sz w:val="24"/>
          <w:szCs w:val="24"/>
          <w:rtl/>
        </w:rPr>
        <w:t>כתובת</w:t>
      </w:r>
      <w:r w:rsidRPr="00A200BC">
        <w:rPr>
          <w:rFonts w:cs="David"/>
          <w:sz w:val="24"/>
          <w:szCs w:val="24"/>
          <w:rtl/>
        </w:rPr>
        <w:t>.</w:t>
      </w:r>
    </w:p>
    <w:p w:rsidR="00D31DB9" w:rsidRPr="00401E7E" w:rsidRDefault="00D31DB9" w:rsidP="00D31DB9">
      <w:pPr>
        <w:pStyle w:val="affa"/>
        <w:numPr>
          <w:ilvl w:val="0"/>
          <w:numId w:val="14"/>
        </w:numPr>
        <w:spacing w:line="276" w:lineRule="auto"/>
        <w:rPr>
          <w:rFonts w:cs="David"/>
          <w:sz w:val="24"/>
          <w:szCs w:val="24"/>
          <w:u w:val="single"/>
        </w:rPr>
      </w:pPr>
      <w:r w:rsidRPr="00A200BC">
        <w:rPr>
          <w:rFonts w:cs="David" w:hint="eastAsia"/>
          <w:sz w:val="24"/>
          <w:szCs w:val="24"/>
          <w:rtl/>
        </w:rPr>
        <w:t>טופס</w:t>
      </w:r>
      <w:r w:rsidRPr="00A200BC">
        <w:rPr>
          <w:rFonts w:cs="David"/>
          <w:sz w:val="24"/>
          <w:szCs w:val="24"/>
          <w:rtl/>
        </w:rPr>
        <w:t xml:space="preserve"> </w:t>
      </w:r>
      <w:r w:rsidRPr="00A200BC">
        <w:rPr>
          <w:rFonts w:cs="David" w:hint="eastAsia"/>
          <w:sz w:val="24"/>
          <w:szCs w:val="24"/>
          <w:rtl/>
        </w:rPr>
        <w:t>פרטים</w:t>
      </w:r>
      <w:r w:rsidRPr="00A200BC">
        <w:rPr>
          <w:rFonts w:cs="David"/>
          <w:sz w:val="24"/>
          <w:szCs w:val="24"/>
          <w:rtl/>
        </w:rPr>
        <w:t xml:space="preserve"> </w:t>
      </w:r>
      <w:r w:rsidRPr="00A200BC">
        <w:rPr>
          <w:rFonts w:cs="David" w:hint="eastAsia"/>
          <w:sz w:val="24"/>
          <w:szCs w:val="24"/>
          <w:rtl/>
        </w:rPr>
        <w:t>לפתיחת</w:t>
      </w:r>
      <w:r w:rsidRPr="00A200BC">
        <w:rPr>
          <w:rFonts w:cs="David"/>
          <w:sz w:val="24"/>
          <w:szCs w:val="24"/>
          <w:rtl/>
        </w:rPr>
        <w:t xml:space="preserve"> </w:t>
      </w:r>
      <w:r w:rsidRPr="00A200BC">
        <w:rPr>
          <w:rFonts w:cs="David" w:hint="eastAsia"/>
          <w:sz w:val="24"/>
          <w:szCs w:val="24"/>
          <w:rtl/>
        </w:rPr>
        <w:t>ספק</w:t>
      </w:r>
      <w:r w:rsidRPr="00A200BC">
        <w:rPr>
          <w:rFonts w:cs="David"/>
          <w:sz w:val="24"/>
          <w:szCs w:val="24"/>
          <w:rtl/>
        </w:rPr>
        <w:t xml:space="preserve"> </w:t>
      </w:r>
      <w:r w:rsidRPr="00A200BC">
        <w:rPr>
          <w:rFonts w:cs="David" w:hint="eastAsia"/>
          <w:sz w:val="24"/>
          <w:szCs w:val="24"/>
          <w:rtl/>
        </w:rPr>
        <w:t>במרכבה</w:t>
      </w:r>
      <w:r w:rsidRPr="00A200BC">
        <w:rPr>
          <w:rFonts w:cs="David"/>
          <w:sz w:val="24"/>
          <w:szCs w:val="24"/>
          <w:rtl/>
        </w:rPr>
        <w:t xml:space="preserve"> (נספח </w:t>
      </w:r>
      <w:r w:rsidRPr="00A200BC">
        <w:rPr>
          <w:rFonts w:cs="David" w:hint="eastAsia"/>
          <w:sz w:val="24"/>
          <w:szCs w:val="24"/>
          <w:rtl/>
        </w:rPr>
        <w:t>ג</w:t>
      </w:r>
      <w:r w:rsidRPr="00A200BC">
        <w:rPr>
          <w:rFonts w:cs="David"/>
          <w:sz w:val="24"/>
          <w:szCs w:val="24"/>
          <w:rtl/>
        </w:rPr>
        <w:t>')</w:t>
      </w:r>
      <w:r w:rsidRPr="00A200BC">
        <w:rPr>
          <w:rFonts w:cs="David"/>
          <w:sz w:val="24"/>
          <w:szCs w:val="24"/>
          <w:u w:val="single"/>
          <w:rtl/>
        </w:rPr>
        <w:t>.</w:t>
      </w:r>
    </w:p>
    <w:p w:rsidR="00D31DB9" w:rsidRPr="00401E7E" w:rsidRDefault="00D31DB9" w:rsidP="00D31DB9">
      <w:pPr>
        <w:pStyle w:val="2"/>
        <w:keepLines/>
        <w:numPr>
          <w:ilvl w:val="1"/>
          <w:numId w:val="0"/>
        </w:numPr>
        <w:tabs>
          <w:tab w:val="left" w:pos="850"/>
        </w:tabs>
        <w:spacing w:before="120" w:after="100" w:afterAutospacing="1"/>
        <w:ind w:left="792" w:hanging="432"/>
        <w:jc w:val="left"/>
        <w:rPr>
          <w:szCs w:val="24"/>
        </w:rPr>
      </w:pPr>
      <w:r w:rsidRPr="00A200BC">
        <w:rPr>
          <w:rFonts w:hint="eastAsia"/>
          <w:szCs w:val="24"/>
          <w:rtl/>
        </w:rPr>
        <w:t>לגבי</w:t>
      </w:r>
      <w:r w:rsidRPr="00A200BC">
        <w:rPr>
          <w:szCs w:val="24"/>
          <w:rtl/>
        </w:rPr>
        <w:t xml:space="preserve"> </w:t>
      </w:r>
      <w:r w:rsidRPr="00A200BC">
        <w:rPr>
          <w:rFonts w:hint="eastAsia"/>
          <w:szCs w:val="24"/>
          <w:rtl/>
        </w:rPr>
        <w:t>מציע</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תאגיד</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בישראל</w:t>
      </w:r>
      <w:r w:rsidRPr="00A200BC">
        <w:rPr>
          <w:szCs w:val="24"/>
          <w:rtl/>
        </w:rPr>
        <w:t>:</w:t>
      </w:r>
    </w:p>
    <w:p w:rsidR="00D31DB9" w:rsidRPr="00401E7E" w:rsidRDefault="00D31DB9" w:rsidP="00D31DB9">
      <w:pPr>
        <w:pStyle w:val="affa"/>
        <w:numPr>
          <w:ilvl w:val="0"/>
          <w:numId w:val="15"/>
        </w:numPr>
        <w:spacing w:line="276" w:lineRule="auto"/>
        <w:ind w:left="708"/>
        <w:rPr>
          <w:rFonts w:cs="David"/>
          <w:sz w:val="24"/>
          <w:szCs w:val="24"/>
        </w:rPr>
      </w:pPr>
      <w:r w:rsidRPr="00A200BC">
        <w:rPr>
          <w:rFonts w:cs="David" w:hint="eastAsia"/>
          <w:sz w:val="24"/>
          <w:szCs w:val="24"/>
          <w:rtl/>
        </w:rPr>
        <w:t>קורות</w:t>
      </w:r>
      <w:r w:rsidRPr="00A200BC">
        <w:rPr>
          <w:rFonts w:cs="David"/>
          <w:sz w:val="24"/>
          <w:szCs w:val="24"/>
          <w:rtl/>
        </w:rPr>
        <w:t xml:space="preserve"> </w:t>
      </w:r>
      <w:r w:rsidRPr="00A200BC">
        <w:rPr>
          <w:rFonts w:cs="David" w:hint="eastAsia"/>
          <w:sz w:val="24"/>
          <w:szCs w:val="24"/>
          <w:rtl/>
        </w:rPr>
        <w:t>חיים</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מבצעי</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המוצעים</w:t>
      </w:r>
      <w:r w:rsidRPr="00A200BC">
        <w:rPr>
          <w:rFonts w:cs="David"/>
          <w:sz w:val="24"/>
          <w:szCs w:val="24"/>
          <w:rtl/>
        </w:rPr>
        <w:t xml:space="preserve"> </w:t>
      </w:r>
      <w:r w:rsidRPr="00A200BC">
        <w:rPr>
          <w:rFonts w:cs="David" w:hint="eastAsia"/>
          <w:sz w:val="24"/>
          <w:szCs w:val="24"/>
          <w:rtl/>
        </w:rPr>
        <w:t>מטעם</w:t>
      </w:r>
      <w:r w:rsidRPr="00A200BC">
        <w:rPr>
          <w:rFonts w:cs="David"/>
          <w:sz w:val="24"/>
          <w:szCs w:val="24"/>
          <w:rtl/>
        </w:rPr>
        <w:t xml:space="preserve"> </w:t>
      </w:r>
      <w:r w:rsidRPr="00A200BC">
        <w:rPr>
          <w:rFonts w:cs="David" w:hint="eastAsia"/>
          <w:sz w:val="24"/>
          <w:szCs w:val="24"/>
          <w:rtl/>
        </w:rPr>
        <w:t>התאגיד</w:t>
      </w:r>
      <w:r w:rsidRPr="00A200BC">
        <w:rPr>
          <w:rFonts w:cs="David"/>
          <w:sz w:val="24"/>
          <w:szCs w:val="24"/>
          <w:rtl/>
        </w:rPr>
        <w:t xml:space="preserve"> </w:t>
      </w:r>
      <w:r w:rsidRPr="00A200BC">
        <w:rPr>
          <w:rFonts w:cs="David" w:hint="eastAsia"/>
          <w:sz w:val="24"/>
          <w:szCs w:val="24"/>
          <w:rtl/>
        </w:rPr>
        <w:t>וכן</w:t>
      </w:r>
      <w:r w:rsidRPr="00A200BC">
        <w:rPr>
          <w:rFonts w:cs="David"/>
          <w:sz w:val="24"/>
          <w:szCs w:val="24"/>
          <w:rtl/>
        </w:rPr>
        <w:t xml:space="preserve"> </w:t>
      </w:r>
      <w:r w:rsidRPr="00A200BC">
        <w:rPr>
          <w:rFonts w:cs="David" w:hint="eastAsia"/>
          <w:sz w:val="24"/>
          <w:szCs w:val="24"/>
          <w:rtl/>
        </w:rPr>
        <w:t>קורות</w:t>
      </w:r>
      <w:r w:rsidRPr="00A200BC">
        <w:rPr>
          <w:rFonts w:cs="David"/>
          <w:sz w:val="24"/>
          <w:szCs w:val="24"/>
          <w:rtl/>
        </w:rPr>
        <w:t xml:space="preserve"> </w:t>
      </w:r>
      <w:r w:rsidRPr="00A200BC">
        <w:rPr>
          <w:rFonts w:cs="David" w:hint="eastAsia"/>
          <w:sz w:val="24"/>
          <w:szCs w:val="24"/>
          <w:rtl/>
        </w:rPr>
        <w:t>חיים</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נציג</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w:t>
      </w:r>
    </w:p>
    <w:p w:rsidR="00D31DB9" w:rsidRPr="00401E7E" w:rsidRDefault="00D31DB9" w:rsidP="00D31DB9">
      <w:pPr>
        <w:pStyle w:val="affa"/>
        <w:numPr>
          <w:ilvl w:val="0"/>
          <w:numId w:val="15"/>
        </w:numPr>
        <w:spacing w:line="276" w:lineRule="auto"/>
        <w:ind w:left="708"/>
        <w:rPr>
          <w:rFonts w:cs="David"/>
          <w:sz w:val="24"/>
          <w:szCs w:val="24"/>
        </w:rPr>
      </w:pPr>
      <w:r w:rsidRPr="00A200BC">
        <w:rPr>
          <w:rFonts w:cs="David" w:hint="eastAsia"/>
          <w:sz w:val="24"/>
          <w:szCs w:val="24"/>
          <w:rtl/>
        </w:rPr>
        <w:t>נציג</w:t>
      </w:r>
      <w:r w:rsidRPr="00A200BC">
        <w:rPr>
          <w:rFonts w:cs="David"/>
          <w:sz w:val="24"/>
          <w:szCs w:val="24"/>
          <w:rtl/>
        </w:rPr>
        <w:t xml:space="preserve"> המציע יכול להיות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מנהל</w:t>
      </w:r>
      <w:r w:rsidRPr="00A200BC">
        <w:rPr>
          <w:rFonts w:cs="David"/>
          <w:sz w:val="24"/>
          <w:szCs w:val="24"/>
          <w:rtl/>
        </w:rPr>
        <w:t xml:space="preserve"> </w:t>
      </w:r>
      <w:r w:rsidRPr="00A200BC">
        <w:rPr>
          <w:rFonts w:cs="David" w:hint="eastAsia"/>
          <w:sz w:val="24"/>
          <w:szCs w:val="24"/>
          <w:rtl/>
        </w:rPr>
        <w:t>הפרויקט</w:t>
      </w:r>
      <w:r w:rsidRPr="00A200BC">
        <w:rPr>
          <w:rFonts w:cs="David"/>
          <w:sz w:val="24"/>
          <w:szCs w:val="24"/>
          <w:rtl/>
        </w:rPr>
        <w:t xml:space="preserve">. </w:t>
      </w:r>
    </w:p>
    <w:p w:rsidR="00D31DB9" w:rsidRPr="00401E7E" w:rsidRDefault="00D31DB9" w:rsidP="00D31DB9">
      <w:pPr>
        <w:pStyle w:val="affa"/>
        <w:numPr>
          <w:ilvl w:val="0"/>
          <w:numId w:val="15"/>
        </w:numPr>
        <w:spacing w:line="276" w:lineRule="auto"/>
        <w:ind w:left="720"/>
        <w:rPr>
          <w:rFonts w:cs="David"/>
          <w:sz w:val="24"/>
          <w:szCs w:val="24"/>
        </w:rPr>
      </w:pPr>
      <w:r w:rsidRPr="00A200BC">
        <w:rPr>
          <w:rFonts w:cs="David" w:hint="eastAsia"/>
          <w:sz w:val="24"/>
          <w:szCs w:val="24"/>
          <w:rtl/>
        </w:rPr>
        <w:t>מציע</w:t>
      </w:r>
      <w:r w:rsidRPr="00A200BC">
        <w:rPr>
          <w:rFonts w:cs="David"/>
          <w:sz w:val="24"/>
          <w:szCs w:val="24"/>
          <w:rtl/>
        </w:rPr>
        <w:t xml:space="preserve"> החייב בניכוי מס במקור יצרף להצעתו אישור מתאים לכך. </w:t>
      </w:r>
    </w:p>
    <w:p w:rsidR="00D31DB9" w:rsidRPr="00401E7E" w:rsidRDefault="00D31DB9" w:rsidP="00D31DB9">
      <w:pPr>
        <w:pStyle w:val="affa"/>
        <w:numPr>
          <w:ilvl w:val="0"/>
          <w:numId w:val="15"/>
        </w:numPr>
        <w:spacing w:line="276" w:lineRule="auto"/>
        <w:ind w:left="720"/>
        <w:rPr>
          <w:rFonts w:cs="David"/>
          <w:sz w:val="24"/>
          <w:szCs w:val="24"/>
        </w:rPr>
      </w:pPr>
      <w:r w:rsidRPr="00A200BC">
        <w:rPr>
          <w:rFonts w:cs="David" w:hint="eastAsia"/>
          <w:sz w:val="24"/>
          <w:szCs w:val="24"/>
          <w:rtl/>
        </w:rPr>
        <w:t>טופס</w:t>
      </w:r>
      <w:r w:rsidRPr="00A200BC">
        <w:rPr>
          <w:rFonts w:cs="David"/>
          <w:sz w:val="24"/>
          <w:szCs w:val="24"/>
          <w:rtl/>
        </w:rPr>
        <w:t xml:space="preserve"> </w:t>
      </w:r>
      <w:r w:rsidRPr="00A200BC">
        <w:rPr>
          <w:rFonts w:cs="David" w:hint="eastAsia"/>
          <w:sz w:val="24"/>
          <w:szCs w:val="24"/>
          <w:rtl/>
        </w:rPr>
        <w:t>פרטים</w:t>
      </w:r>
      <w:r w:rsidRPr="00A200BC">
        <w:rPr>
          <w:rFonts w:cs="David"/>
          <w:sz w:val="24"/>
          <w:szCs w:val="24"/>
          <w:rtl/>
        </w:rPr>
        <w:t xml:space="preserve"> </w:t>
      </w:r>
      <w:r w:rsidRPr="00A200BC">
        <w:rPr>
          <w:rFonts w:cs="David" w:hint="eastAsia"/>
          <w:sz w:val="24"/>
          <w:szCs w:val="24"/>
          <w:rtl/>
        </w:rPr>
        <w:t>לפתיחת</w:t>
      </w:r>
      <w:r w:rsidRPr="00A200BC">
        <w:rPr>
          <w:rFonts w:cs="David"/>
          <w:sz w:val="24"/>
          <w:szCs w:val="24"/>
          <w:rtl/>
        </w:rPr>
        <w:t xml:space="preserve"> </w:t>
      </w:r>
      <w:r w:rsidRPr="00A200BC">
        <w:rPr>
          <w:rFonts w:cs="David" w:hint="eastAsia"/>
          <w:sz w:val="24"/>
          <w:szCs w:val="24"/>
          <w:rtl/>
        </w:rPr>
        <w:t>ספק</w:t>
      </w:r>
      <w:r w:rsidRPr="00A200BC">
        <w:rPr>
          <w:rFonts w:cs="David"/>
          <w:sz w:val="24"/>
          <w:szCs w:val="24"/>
          <w:rtl/>
        </w:rPr>
        <w:t xml:space="preserve"> </w:t>
      </w:r>
      <w:r w:rsidRPr="00A200BC">
        <w:rPr>
          <w:rFonts w:cs="David" w:hint="eastAsia"/>
          <w:sz w:val="24"/>
          <w:szCs w:val="24"/>
          <w:rtl/>
        </w:rPr>
        <w:t>במרכבה</w:t>
      </w:r>
      <w:r w:rsidRPr="00A200BC">
        <w:rPr>
          <w:rFonts w:cs="David"/>
          <w:sz w:val="24"/>
          <w:szCs w:val="24"/>
          <w:rtl/>
        </w:rPr>
        <w:t xml:space="preserve"> (נספח </w:t>
      </w:r>
      <w:r w:rsidRPr="00A200BC">
        <w:rPr>
          <w:rFonts w:cs="David" w:hint="eastAsia"/>
          <w:sz w:val="24"/>
          <w:szCs w:val="24"/>
          <w:rtl/>
        </w:rPr>
        <w:t>ג</w:t>
      </w:r>
      <w:r w:rsidRPr="00A200BC">
        <w:rPr>
          <w:rFonts w:cs="David"/>
          <w:sz w:val="24"/>
          <w:szCs w:val="24"/>
          <w:rtl/>
        </w:rPr>
        <w:t>').</w:t>
      </w:r>
    </w:p>
    <w:p w:rsidR="00D31DB9" w:rsidRPr="00401E7E" w:rsidRDefault="00D31DB9" w:rsidP="00D31DB9">
      <w:pPr>
        <w:pStyle w:val="affa"/>
        <w:numPr>
          <w:ilvl w:val="0"/>
          <w:numId w:val="15"/>
        </w:numPr>
        <w:spacing w:line="276" w:lineRule="auto"/>
        <w:ind w:left="720"/>
        <w:rPr>
          <w:rFonts w:cs="David"/>
          <w:sz w:val="24"/>
          <w:szCs w:val="24"/>
        </w:rPr>
      </w:pPr>
      <w:r w:rsidRPr="00A200BC">
        <w:rPr>
          <w:rFonts w:cs="David" w:hint="eastAsia"/>
          <w:sz w:val="24"/>
          <w:szCs w:val="24"/>
          <w:rtl/>
        </w:rPr>
        <w:t>תקנון</w:t>
      </w:r>
      <w:r w:rsidRPr="00A200BC">
        <w:rPr>
          <w:rFonts w:cs="David"/>
          <w:sz w:val="24"/>
          <w:szCs w:val="24"/>
          <w:rtl/>
        </w:rPr>
        <w:t xml:space="preserve"> התאגיד, </w:t>
      </w:r>
      <w:r w:rsidRPr="00A200BC">
        <w:rPr>
          <w:rFonts w:cs="David" w:hint="eastAsia"/>
          <w:sz w:val="24"/>
          <w:szCs w:val="24"/>
          <w:rtl/>
        </w:rPr>
        <w:t>הסכמים</w:t>
      </w:r>
      <w:r w:rsidRPr="00A200BC">
        <w:rPr>
          <w:rFonts w:cs="David"/>
          <w:sz w:val="24"/>
          <w:szCs w:val="24"/>
          <w:rtl/>
        </w:rPr>
        <w:t xml:space="preserve"> </w:t>
      </w:r>
      <w:r w:rsidRPr="00A200BC">
        <w:rPr>
          <w:rFonts w:cs="David" w:hint="eastAsia"/>
          <w:sz w:val="24"/>
          <w:szCs w:val="24"/>
          <w:rtl/>
        </w:rPr>
        <w:t>אחרים</w:t>
      </w:r>
      <w:r w:rsidRPr="00A200BC">
        <w:rPr>
          <w:rFonts w:cs="David"/>
          <w:sz w:val="24"/>
          <w:szCs w:val="24"/>
          <w:rtl/>
        </w:rPr>
        <w:t xml:space="preserve"> </w:t>
      </w:r>
      <w:r w:rsidRPr="00A200BC">
        <w:rPr>
          <w:rFonts w:cs="David" w:hint="eastAsia"/>
          <w:sz w:val="24"/>
          <w:szCs w:val="24"/>
          <w:rtl/>
        </w:rPr>
        <w:t>בין</w:t>
      </w:r>
      <w:r w:rsidRPr="00A200BC">
        <w:rPr>
          <w:rFonts w:cs="David"/>
          <w:sz w:val="24"/>
          <w:szCs w:val="24"/>
          <w:rtl/>
        </w:rPr>
        <w:t xml:space="preserve"> </w:t>
      </w:r>
      <w:r w:rsidRPr="00A200BC">
        <w:rPr>
          <w:rFonts w:cs="David" w:hint="eastAsia"/>
          <w:sz w:val="24"/>
          <w:szCs w:val="24"/>
          <w:rtl/>
        </w:rPr>
        <w:t>חברי</w:t>
      </w:r>
      <w:r w:rsidRPr="00A200BC">
        <w:rPr>
          <w:rFonts w:cs="David"/>
          <w:sz w:val="24"/>
          <w:szCs w:val="24"/>
          <w:rtl/>
        </w:rPr>
        <w:t xml:space="preserve"> </w:t>
      </w:r>
      <w:r w:rsidRPr="00A200BC">
        <w:rPr>
          <w:rFonts w:cs="David" w:hint="eastAsia"/>
          <w:sz w:val="24"/>
          <w:szCs w:val="24"/>
          <w:rtl/>
        </w:rPr>
        <w:t>התאגיד</w:t>
      </w:r>
      <w:r>
        <w:rPr>
          <w:rFonts w:cs="David" w:hint="cs"/>
          <w:sz w:val="24"/>
          <w:szCs w:val="24"/>
          <w:rtl/>
        </w:rPr>
        <w:t xml:space="preserve"> וכל הסכם רלבנטי אחר בו קשור התאגיד</w:t>
      </w:r>
      <w:r w:rsidRPr="00401E7E">
        <w:rPr>
          <w:rFonts w:cs="David" w:hint="cs"/>
          <w:sz w:val="24"/>
          <w:szCs w:val="24"/>
          <w:rtl/>
        </w:rPr>
        <w:t>, ככל שקיימים כאלו.</w:t>
      </w:r>
    </w:p>
    <w:p w:rsidR="00D31DB9" w:rsidRDefault="00D31DB9" w:rsidP="00D31DB9">
      <w:pPr>
        <w:pStyle w:val="2"/>
        <w:keepLines/>
        <w:numPr>
          <w:ilvl w:val="0"/>
          <w:numId w:val="48"/>
        </w:numPr>
        <w:tabs>
          <w:tab w:val="left" w:pos="850"/>
        </w:tabs>
        <w:spacing w:before="120" w:after="100" w:afterAutospacing="1" w:line="276" w:lineRule="auto"/>
        <w:jc w:val="left"/>
        <w:rPr>
          <w:szCs w:val="24"/>
          <w:u w:val="single"/>
        </w:rPr>
      </w:pPr>
      <w:r w:rsidRPr="00A200BC">
        <w:rPr>
          <w:rFonts w:hint="eastAsia"/>
          <w:szCs w:val="24"/>
          <w:u w:val="single"/>
          <w:rtl/>
        </w:rPr>
        <w:t>עסק</w:t>
      </w:r>
      <w:r w:rsidRPr="00A200BC">
        <w:rPr>
          <w:szCs w:val="24"/>
          <w:u w:val="single"/>
          <w:rtl/>
        </w:rPr>
        <w:t xml:space="preserve"> בשליטת אישה </w:t>
      </w:r>
    </w:p>
    <w:p w:rsidR="00D31DB9" w:rsidRPr="00401E7E" w:rsidRDefault="00D31DB9" w:rsidP="00D31DB9">
      <w:pPr>
        <w:spacing w:line="276" w:lineRule="auto"/>
        <w:jc w:val="both"/>
        <w:rPr>
          <w:szCs w:val="24"/>
          <w:u w:val="single"/>
          <w:rtl/>
        </w:rPr>
      </w:pPr>
      <w:r w:rsidRPr="00A200BC">
        <w:rPr>
          <w:rFonts w:hint="eastAsia"/>
          <w:szCs w:val="24"/>
          <w:rtl/>
        </w:rPr>
        <w:t>על</w:t>
      </w:r>
      <w:r w:rsidRPr="00A200BC">
        <w:rPr>
          <w:szCs w:val="24"/>
          <w:rtl/>
        </w:rPr>
        <w:t xml:space="preserve"> </w:t>
      </w:r>
      <w:r w:rsidRPr="00A200BC">
        <w:rPr>
          <w:rFonts w:hint="eastAsia"/>
          <w:szCs w:val="24"/>
          <w:rtl/>
        </w:rPr>
        <w:t>מציע</w:t>
      </w:r>
      <w:r w:rsidRPr="00A200BC">
        <w:rPr>
          <w:szCs w:val="24"/>
          <w:rtl/>
        </w:rPr>
        <w:t xml:space="preserve"> </w:t>
      </w:r>
      <w:r w:rsidRPr="00A200BC">
        <w:rPr>
          <w:rFonts w:hint="eastAsia"/>
          <w:szCs w:val="24"/>
          <w:rtl/>
        </w:rPr>
        <w:t>העונה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ההגדרה</w:t>
      </w:r>
      <w:r w:rsidRPr="00A200BC">
        <w:rPr>
          <w:szCs w:val="24"/>
          <w:rtl/>
        </w:rPr>
        <w:t xml:space="preserve"> "עסק </w:t>
      </w:r>
      <w:r w:rsidRPr="00A200BC">
        <w:rPr>
          <w:rFonts w:hint="eastAsia"/>
          <w:szCs w:val="24"/>
          <w:rtl/>
        </w:rPr>
        <w:t>בשליטת</w:t>
      </w:r>
      <w:r w:rsidRPr="00A200BC">
        <w:rPr>
          <w:szCs w:val="24"/>
          <w:rtl/>
        </w:rPr>
        <w:t xml:space="preserve"> </w:t>
      </w:r>
      <w:r w:rsidRPr="00A200BC">
        <w:rPr>
          <w:rFonts w:hint="eastAsia"/>
          <w:szCs w:val="24"/>
          <w:rtl/>
        </w:rPr>
        <w:t>אישה</w:t>
      </w:r>
      <w:r w:rsidRPr="00A200BC">
        <w:rPr>
          <w:szCs w:val="24"/>
          <w:rtl/>
        </w:rPr>
        <w:t xml:space="preserve">" </w:t>
      </w:r>
      <w:r w:rsidRPr="00A200BC">
        <w:rPr>
          <w:rFonts w:hint="eastAsia"/>
          <w:szCs w:val="24"/>
          <w:rtl/>
        </w:rPr>
        <w:t>להגיש</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ותצהיר</w:t>
      </w:r>
      <w:r w:rsidRPr="00A200BC">
        <w:rPr>
          <w:szCs w:val="24"/>
          <w:rtl/>
        </w:rPr>
        <w:t xml:space="preserve"> </w:t>
      </w:r>
      <w:r w:rsidRPr="00A200BC">
        <w:rPr>
          <w:rFonts w:hint="eastAsia"/>
          <w:szCs w:val="24"/>
          <w:rtl/>
        </w:rPr>
        <w:t>לפיו</w:t>
      </w:r>
      <w:r w:rsidRPr="00A200BC">
        <w:rPr>
          <w:szCs w:val="24"/>
          <w:rtl/>
        </w:rPr>
        <w:t xml:space="preserve"> </w:t>
      </w:r>
      <w:r w:rsidRPr="00A200BC">
        <w:rPr>
          <w:rFonts w:hint="eastAsia"/>
          <w:szCs w:val="24"/>
          <w:rtl/>
        </w:rPr>
        <w:t>העסק</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בשליטת</w:t>
      </w:r>
      <w:r w:rsidRPr="00A200BC">
        <w:rPr>
          <w:szCs w:val="24"/>
          <w:rtl/>
        </w:rPr>
        <w:t xml:space="preserve"> </w:t>
      </w:r>
      <w:r w:rsidRPr="00A200BC">
        <w:rPr>
          <w:rFonts w:hint="eastAsia"/>
          <w:szCs w:val="24"/>
          <w:rtl/>
        </w:rPr>
        <w:t>אישה</w:t>
      </w:r>
      <w:r w:rsidRPr="00A200BC">
        <w:rPr>
          <w:szCs w:val="24"/>
          <w:rtl/>
        </w:rPr>
        <w:t xml:space="preserve"> (על </w:t>
      </w:r>
      <w:r w:rsidRPr="00A200BC">
        <w:rPr>
          <w:rFonts w:hint="eastAsia"/>
          <w:szCs w:val="24"/>
          <w:rtl/>
        </w:rPr>
        <w:t>משמעותם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המונחים</w:t>
      </w:r>
      <w:r w:rsidRPr="00A200BC">
        <w:rPr>
          <w:szCs w:val="24"/>
          <w:rtl/>
        </w:rPr>
        <w:t xml:space="preserve">: "עסק". "עסק </w:t>
      </w:r>
      <w:r w:rsidRPr="00A200BC">
        <w:rPr>
          <w:rFonts w:hint="eastAsia"/>
          <w:szCs w:val="24"/>
          <w:rtl/>
        </w:rPr>
        <w:t>בשליטת</w:t>
      </w:r>
      <w:r w:rsidRPr="00A200BC">
        <w:rPr>
          <w:szCs w:val="24"/>
          <w:rtl/>
        </w:rPr>
        <w:t xml:space="preserve"> </w:t>
      </w:r>
      <w:r w:rsidRPr="00A200BC">
        <w:rPr>
          <w:rFonts w:hint="eastAsia"/>
          <w:szCs w:val="24"/>
          <w:rtl/>
        </w:rPr>
        <w:t>אישה</w:t>
      </w:r>
      <w:r w:rsidRPr="00A200BC">
        <w:rPr>
          <w:szCs w:val="24"/>
          <w:rtl/>
        </w:rPr>
        <w:t xml:space="preserve">". "אישור". </w:t>
      </w:r>
      <w:r w:rsidRPr="00A200BC">
        <w:rPr>
          <w:rFonts w:hint="eastAsia"/>
          <w:szCs w:val="24"/>
          <w:rtl/>
        </w:rPr>
        <w:t>ו</w:t>
      </w:r>
      <w:r w:rsidRPr="00A200BC">
        <w:rPr>
          <w:szCs w:val="24"/>
          <w:rtl/>
        </w:rPr>
        <w:t xml:space="preserve">"תצהיר" </w:t>
      </w:r>
      <w:r w:rsidRPr="00A200BC">
        <w:rPr>
          <w:rFonts w:hint="eastAsia"/>
          <w:szCs w:val="24"/>
          <w:rtl/>
        </w:rPr>
        <w:t>ראה</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חובת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תשנ</w:t>
      </w:r>
      <w:r w:rsidRPr="00A200BC">
        <w:rPr>
          <w:szCs w:val="24"/>
          <w:rtl/>
        </w:rPr>
        <w:t>"ב- 1992).</w:t>
      </w:r>
      <w:r w:rsidRPr="00A200BC">
        <w:rPr>
          <w:szCs w:val="24"/>
          <w:u w:val="single"/>
          <w:rtl/>
        </w:rPr>
        <w:t xml:space="preserve"> </w:t>
      </w:r>
      <w:r w:rsidRPr="00A200BC">
        <w:rPr>
          <w:rFonts w:hint="eastAsia"/>
          <w:szCs w:val="24"/>
          <w:rtl/>
        </w:rPr>
        <w:t>לאחר</w:t>
      </w:r>
      <w:r w:rsidRPr="00A200BC">
        <w:rPr>
          <w:szCs w:val="24"/>
          <w:rtl/>
        </w:rPr>
        <w:t xml:space="preserve"> </w:t>
      </w:r>
      <w:r w:rsidRPr="00A200BC">
        <w:rPr>
          <w:rFonts w:hint="eastAsia"/>
          <w:szCs w:val="24"/>
          <w:rtl/>
        </w:rPr>
        <w:t>שקלול</w:t>
      </w:r>
      <w:r w:rsidRPr="00A200BC">
        <w:rPr>
          <w:szCs w:val="24"/>
          <w:rtl/>
        </w:rPr>
        <w:t xml:space="preserve"> </w:t>
      </w:r>
      <w:r w:rsidRPr="00A200BC">
        <w:rPr>
          <w:rFonts w:hint="eastAsia"/>
          <w:szCs w:val="24"/>
          <w:rtl/>
        </w:rPr>
        <w:t>התוצאות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קיבלו</w:t>
      </w:r>
      <w:r w:rsidRPr="00A200BC">
        <w:rPr>
          <w:szCs w:val="24"/>
          <w:rtl/>
        </w:rPr>
        <w:t xml:space="preserve"> </w:t>
      </w:r>
      <w:r w:rsidRPr="00A200BC">
        <w:rPr>
          <w:rFonts w:hint="eastAsia"/>
          <w:szCs w:val="24"/>
          <w:rtl/>
        </w:rPr>
        <w:t>שתי</w:t>
      </w:r>
      <w:r w:rsidRPr="00A200BC">
        <w:rPr>
          <w:szCs w:val="24"/>
          <w:rtl/>
        </w:rPr>
        <w:t xml:space="preserve"> </w:t>
      </w:r>
      <w:r w:rsidRPr="00A200BC">
        <w:rPr>
          <w:rFonts w:hint="eastAsia"/>
          <w:szCs w:val="24"/>
          <w:rtl/>
        </w:rPr>
        <w:t>הצעות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תוצאה</w:t>
      </w:r>
      <w:r w:rsidRPr="00A200BC">
        <w:rPr>
          <w:szCs w:val="24"/>
          <w:rtl/>
        </w:rPr>
        <w:t xml:space="preserve"> </w:t>
      </w:r>
      <w:r w:rsidRPr="00A200BC">
        <w:rPr>
          <w:rFonts w:hint="eastAsia"/>
          <w:szCs w:val="24"/>
          <w:rtl/>
        </w:rPr>
        <w:t>משוקללת</w:t>
      </w:r>
      <w:r w:rsidRPr="00A200BC">
        <w:rPr>
          <w:szCs w:val="24"/>
          <w:rtl/>
        </w:rPr>
        <w:t xml:space="preserve"> </w:t>
      </w:r>
      <w:r w:rsidRPr="00A200BC">
        <w:rPr>
          <w:rFonts w:hint="eastAsia"/>
          <w:szCs w:val="24"/>
          <w:rtl/>
        </w:rPr>
        <w:t>זהה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התוצאה</w:t>
      </w:r>
      <w:r w:rsidRPr="00A200BC">
        <w:rPr>
          <w:szCs w:val="24"/>
          <w:rtl/>
        </w:rPr>
        <w:t xml:space="preserve"> </w:t>
      </w:r>
      <w:r w:rsidRPr="00A200BC">
        <w:rPr>
          <w:rFonts w:hint="eastAsia"/>
          <w:szCs w:val="24"/>
          <w:rtl/>
        </w:rPr>
        <w:t>הגבוהה</w:t>
      </w:r>
      <w:r w:rsidRPr="00A200BC">
        <w:rPr>
          <w:szCs w:val="24"/>
          <w:rtl/>
        </w:rPr>
        <w:t xml:space="preserve"> </w:t>
      </w:r>
      <w:r w:rsidRPr="00A200BC">
        <w:rPr>
          <w:rFonts w:hint="eastAsia"/>
          <w:szCs w:val="24"/>
          <w:rtl/>
        </w:rPr>
        <w:t>ביותר</w:t>
      </w:r>
      <w:r w:rsidRPr="00A200BC">
        <w:rPr>
          <w:szCs w:val="24"/>
          <w:rtl/>
        </w:rPr>
        <w:t xml:space="preserve">, </w:t>
      </w:r>
      <w:r w:rsidRPr="00A200BC">
        <w:rPr>
          <w:rFonts w:hint="eastAsia"/>
          <w:szCs w:val="24"/>
          <w:rtl/>
        </w:rPr>
        <w:t>ואחת</w:t>
      </w:r>
      <w:r w:rsidRPr="00A200BC">
        <w:rPr>
          <w:szCs w:val="24"/>
          <w:rtl/>
        </w:rPr>
        <w:t xml:space="preserve"> </w:t>
      </w:r>
      <w:r w:rsidRPr="00A200BC">
        <w:rPr>
          <w:rFonts w:hint="eastAsia"/>
          <w:szCs w:val="24"/>
          <w:rtl/>
        </w:rPr>
        <w:t>מן</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עסק</w:t>
      </w:r>
      <w:r w:rsidRPr="00A200BC">
        <w:rPr>
          <w:szCs w:val="24"/>
          <w:rtl/>
        </w:rPr>
        <w:t xml:space="preserve"> </w:t>
      </w:r>
      <w:r w:rsidRPr="00A200BC">
        <w:rPr>
          <w:rFonts w:hint="eastAsia"/>
          <w:szCs w:val="24"/>
          <w:rtl/>
        </w:rPr>
        <w:t>בשליטת</w:t>
      </w:r>
      <w:r w:rsidRPr="00A200BC">
        <w:rPr>
          <w:szCs w:val="24"/>
          <w:rtl/>
        </w:rPr>
        <w:t xml:space="preserve"> </w:t>
      </w:r>
      <w:r w:rsidRPr="00A200BC">
        <w:rPr>
          <w:rFonts w:hint="eastAsia"/>
          <w:szCs w:val="24"/>
          <w:rtl/>
        </w:rPr>
        <w:t>אישה</w:t>
      </w:r>
      <w:r w:rsidRPr="00A200BC">
        <w:rPr>
          <w:szCs w:val="24"/>
          <w:rtl/>
        </w:rPr>
        <w:t xml:space="preserve">, </w:t>
      </w:r>
      <w:r w:rsidRPr="00A200BC">
        <w:rPr>
          <w:rFonts w:hint="eastAsia"/>
          <w:szCs w:val="24"/>
          <w:rtl/>
        </w:rPr>
        <w:t>תיבחר</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האמורה</w:t>
      </w:r>
      <w:r w:rsidRPr="00A200BC">
        <w:rPr>
          <w:szCs w:val="24"/>
          <w:rtl/>
        </w:rPr>
        <w:t xml:space="preserve"> </w:t>
      </w:r>
      <w:r w:rsidRPr="00A200BC">
        <w:rPr>
          <w:rFonts w:hint="eastAsia"/>
          <w:szCs w:val="24"/>
          <w:rtl/>
        </w:rPr>
        <w:t>כזוכה</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ובלבד</w:t>
      </w:r>
      <w:r w:rsidRPr="00A200BC">
        <w:rPr>
          <w:szCs w:val="24"/>
          <w:rtl/>
        </w:rPr>
        <w:t xml:space="preserve"> </w:t>
      </w:r>
      <w:r w:rsidRPr="00A200BC">
        <w:rPr>
          <w:rFonts w:hint="eastAsia"/>
          <w:szCs w:val="24"/>
          <w:rtl/>
        </w:rPr>
        <w:t>שצורף</w:t>
      </w:r>
      <w:r w:rsidRPr="00A200BC">
        <w:rPr>
          <w:szCs w:val="24"/>
          <w:rtl/>
        </w:rPr>
        <w:t xml:space="preserve"> </w:t>
      </w:r>
      <w:r w:rsidRPr="00A200BC">
        <w:rPr>
          <w:rFonts w:hint="eastAsia"/>
          <w:szCs w:val="24"/>
          <w:rtl/>
        </w:rPr>
        <w:t>לה</w:t>
      </w:r>
      <w:r w:rsidRPr="00A200BC">
        <w:rPr>
          <w:szCs w:val="24"/>
          <w:rtl/>
        </w:rPr>
        <w:t xml:space="preserve"> </w:t>
      </w:r>
      <w:r w:rsidRPr="00A200BC">
        <w:rPr>
          <w:rFonts w:hint="eastAsia"/>
          <w:szCs w:val="24"/>
          <w:rtl/>
        </w:rPr>
        <w:t>בעת</w:t>
      </w:r>
      <w:r w:rsidRPr="00A200BC">
        <w:rPr>
          <w:szCs w:val="24"/>
          <w:rtl/>
        </w:rPr>
        <w:t xml:space="preserve"> </w:t>
      </w:r>
      <w:r w:rsidRPr="00A200BC">
        <w:rPr>
          <w:rFonts w:hint="eastAsia"/>
          <w:szCs w:val="24"/>
          <w:rtl/>
        </w:rPr>
        <w:t>הגשתה</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ותצהיר</w:t>
      </w:r>
      <w:r w:rsidRPr="00A200BC">
        <w:rPr>
          <w:szCs w:val="24"/>
          <w:u w:val="single"/>
          <w:rtl/>
        </w:rPr>
        <w:t>.</w:t>
      </w:r>
    </w:p>
    <w:p w:rsidR="00D31DB9" w:rsidRDefault="00D31DB9" w:rsidP="00D31DB9">
      <w:pPr>
        <w:pStyle w:val="2"/>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אזהרה</w:t>
      </w:r>
      <w:r w:rsidRPr="00A200BC">
        <w:rPr>
          <w:szCs w:val="24"/>
          <w:u w:val="single"/>
          <w:rtl/>
        </w:rPr>
        <w:t xml:space="preserve"> </w:t>
      </w:r>
    </w:p>
    <w:p w:rsidR="00D31DB9" w:rsidRPr="00401E7E" w:rsidRDefault="00D31DB9" w:rsidP="00D31DB9">
      <w:pPr>
        <w:spacing w:line="276" w:lineRule="auto"/>
        <w:jc w:val="both"/>
        <w:rPr>
          <w:szCs w:val="24"/>
          <w:rtl/>
        </w:rPr>
      </w:pPr>
      <w:r w:rsidRPr="00A200BC">
        <w:rPr>
          <w:rFonts w:hint="eastAsia"/>
          <w:szCs w:val="24"/>
          <w:rtl/>
        </w:rPr>
        <w:t>המסמכים</w:t>
      </w:r>
      <w:r w:rsidRPr="00A200BC">
        <w:rPr>
          <w:szCs w:val="24"/>
          <w:rtl/>
        </w:rPr>
        <w:t xml:space="preserve"> </w:t>
      </w:r>
      <w:r w:rsidRPr="00A200BC">
        <w:rPr>
          <w:rFonts w:hint="eastAsia"/>
          <w:szCs w:val="24"/>
          <w:rtl/>
        </w:rPr>
        <w:t>המוגשים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עשויים</w:t>
      </w:r>
      <w:r w:rsidRPr="00A200BC">
        <w:rPr>
          <w:szCs w:val="24"/>
          <w:rtl/>
        </w:rPr>
        <w:t xml:space="preserve"> </w:t>
      </w:r>
      <w:r w:rsidRPr="00A200BC">
        <w:rPr>
          <w:rFonts w:hint="eastAsia"/>
          <w:szCs w:val="24"/>
          <w:rtl/>
        </w:rPr>
        <w:t>לכלול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תוכן</w:t>
      </w:r>
      <w:r w:rsidRPr="00A200BC">
        <w:rPr>
          <w:szCs w:val="24"/>
          <w:rtl/>
        </w:rPr>
        <w:t xml:space="preserve"> </w:t>
      </w:r>
      <w:r w:rsidRPr="00A200BC">
        <w:rPr>
          <w:rFonts w:hint="eastAsia"/>
          <w:szCs w:val="24"/>
          <w:rtl/>
        </w:rPr>
        <w:t>בעלי</w:t>
      </w:r>
      <w:r w:rsidRPr="00A200BC">
        <w:rPr>
          <w:szCs w:val="24"/>
          <w:rtl/>
        </w:rPr>
        <w:t xml:space="preserve"> </w:t>
      </w:r>
      <w:r w:rsidRPr="00A200BC">
        <w:rPr>
          <w:rFonts w:hint="eastAsia"/>
          <w:szCs w:val="24"/>
          <w:rtl/>
        </w:rPr>
        <w:t>רגישות</w:t>
      </w:r>
      <w:r w:rsidRPr="00A200BC">
        <w:rPr>
          <w:szCs w:val="24"/>
          <w:rtl/>
        </w:rPr>
        <w:t xml:space="preserve"> </w:t>
      </w:r>
      <w:r w:rsidRPr="00A200BC">
        <w:rPr>
          <w:rFonts w:hint="eastAsia"/>
          <w:szCs w:val="24"/>
          <w:rtl/>
        </w:rPr>
        <w:t>עסקית</w:t>
      </w:r>
      <w:r w:rsidRPr="00A200BC">
        <w:rPr>
          <w:szCs w:val="24"/>
          <w:rtl/>
        </w:rPr>
        <w:t xml:space="preserve"> </w:t>
      </w:r>
      <w:r w:rsidRPr="00A200BC">
        <w:rPr>
          <w:rFonts w:hint="eastAsia"/>
          <w:szCs w:val="24"/>
          <w:rtl/>
        </w:rPr>
        <w:t>וקניינית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שהמשרד</w:t>
      </w:r>
      <w:r w:rsidRPr="00A200BC">
        <w:rPr>
          <w:szCs w:val="24"/>
          <w:rtl/>
        </w:rPr>
        <w:t xml:space="preserve"> </w:t>
      </w:r>
      <w:r w:rsidRPr="00A200BC">
        <w:rPr>
          <w:rFonts w:hint="eastAsia"/>
          <w:szCs w:val="24"/>
          <w:rtl/>
        </w:rPr>
        <w:t>יפעל</w:t>
      </w:r>
      <w:r w:rsidRPr="00A200BC">
        <w:rPr>
          <w:szCs w:val="24"/>
          <w:rtl/>
        </w:rPr>
        <w:t xml:space="preserve"> </w:t>
      </w:r>
      <w:r w:rsidRPr="00A200BC">
        <w:rPr>
          <w:rFonts w:hint="eastAsia"/>
          <w:szCs w:val="24"/>
          <w:rtl/>
        </w:rPr>
        <w:t>כמיטב</w:t>
      </w:r>
      <w:r w:rsidRPr="00A200BC">
        <w:rPr>
          <w:szCs w:val="24"/>
          <w:rtl/>
        </w:rPr>
        <w:t xml:space="preserve"> </w:t>
      </w:r>
      <w:r w:rsidRPr="00A200BC">
        <w:rPr>
          <w:rFonts w:hint="eastAsia"/>
          <w:szCs w:val="24"/>
          <w:rtl/>
        </w:rPr>
        <w:t>יכולתו</w:t>
      </w:r>
      <w:r w:rsidRPr="00A200BC">
        <w:rPr>
          <w:szCs w:val="24"/>
          <w:rtl/>
        </w:rPr>
        <w:t xml:space="preserve"> </w:t>
      </w:r>
      <w:r w:rsidRPr="00A200BC">
        <w:rPr>
          <w:rFonts w:hint="eastAsia"/>
          <w:szCs w:val="24"/>
          <w:rtl/>
        </w:rPr>
        <w:t>לשמור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האמורים</w:t>
      </w:r>
      <w:r w:rsidRPr="00A200BC">
        <w:rPr>
          <w:szCs w:val="24"/>
          <w:rtl/>
        </w:rPr>
        <w:t xml:space="preserve"> </w:t>
      </w:r>
      <w:r w:rsidRPr="00A200BC">
        <w:rPr>
          <w:rFonts w:hint="eastAsia"/>
          <w:szCs w:val="24"/>
          <w:rtl/>
        </w:rPr>
        <w:t>ותכנם</w:t>
      </w:r>
      <w:r w:rsidRPr="00A200BC">
        <w:rPr>
          <w:szCs w:val="24"/>
          <w:rtl/>
        </w:rPr>
        <w:t xml:space="preserve"> </w:t>
      </w:r>
      <w:r w:rsidRPr="00A200BC">
        <w:rPr>
          <w:rFonts w:hint="eastAsia"/>
          <w:szCs w:val="24"/>
          <w:rtl/>
        </w:rPr>
        <w:t>בסוד</w:t>
      </w:r>
      <w:r w:rsidRPr="00A200BC">
        <w:rPr>
          <w:szCs w:val="24"/>
          <w:rtl/>
        </w:rPr>
        <w:t xml:space="preserve"> (בכפוף </w:t>
      </w:r>
      <w:r w:rsidRPr="00A200BC">
        <w:rPr>
          <w:rFonts w:hint="eastAsia"/>
          <w:szCs w:val="24"/>
          <w:rtl/>
        </w:rPr>
        <w:t>לביצוע</w:t>
      </w:r>
      <w:r w:rsidRPr="00A200BC">
        <w:rPr>
          <w:szCs w:val="24"/>
          <w:rtl/>
        </w:rPr>
        <w:t xml:space="preserve"> </w:t>
      </w:r>
      <w:r w:rsidRPr="00A200BC">
        <w:rPr>
          <w:rFonts w:hint="eastAsia"/>
          <w:szCs w:val="24"/>
          <w:rtl/>
        </w:rPr>
        <w:t>התהליכים</w:t>
      </w:r>
      <w:r w:rsidRPr="00A200BC">
        <w:rPr>
          <w:szCs w:val="24"/>
          <w:rtl/>
        </w:rPr>
        <w:t xml:space="preserve"> </w:t>
      </w:r>
      <w:r w:rsidRPr="00A200BC">
        <w:rPr>
          <w:rFonts w:hint="eastAsia"/>
          <w:szCs w:val="24"/>
          <w:rtl/>
        </w:rPr>
        <w:t>הפורמאליים</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הבדיקות</w:t>
      </w:r>
      <w:r w:rsidRPr="00A200BC">
        <w:rPr>
          <w:szCs w:val="24"/>
          <w:rtl/>
        </w:rPr>
        <w:t xml:space="preserve"> </w:t>
      </w:r>
      <w:r w:rsidRPr="00A200BC">
        <w:rPr>
          <w:rFonts w:hint="eastAsia"/>
          <w:szCs w:val="24"/>
          <w:rtl/>
        </w:rPr>
        <w:t>הדרושים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והליכי</w:t>
      </w:r>
      <w:r w:rsidRPr="00A200BC">
        <w:rPr>
          <w:szCs w:val="24"/>
          <w:rtl/>
        </w:rPr>
        <w:t xml:space="preserve"> </w:t>
      </w:r>
      <w:r w:rsidRPr="00A200BC">
        <w:rPr>
          <w:rFonts w:hint="eastAsia"/>
          <w:szCs w:val="24"/>
          <w:rtl/>
        </w:rPr>
        <w:t>הטיפול</w:t>
      </w:r>
      <w:r w:rsidRPr="00A200BC">
        <w:rPr>
          <w:szCs w:val="24"/>
          <w:rtl/>
        </w:rPr>
        <w:t xml:space="preserve"> </w:t>
      </w:r>
      <w:r w:rsidRPr="00A200BC">
        <w:rPr>
          <w:rFonts w:hint="eastAsia"/>
          <w:szCs w:val="24"/>
          <w:rtl/>
        </w:rPr>
        <w:t>בהצעות</w:t>
      </w:r>
      <w:r w:rsidRPr="00A200BC">
        <w:rPr>
          <w:szCs w:val="24"/>
          <w:rtl/>
        </w:rPr>
        <w:t xml:space="preserve">), </w:t>
      </w:r>
      <w:r w:rsidRPr="00A200BC">
        <w:rPr>
          <w:rFonts w:hint="eastAsia"/>
          <w:szCs w:val="24"/>
          <w:rtl/>
        </w:rPr>
        <w:t>אין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אבדן</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מסמכים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פרסום</w:t>
      </w:r>
      <w:r w:rsidRPr="00A200BC">
        <w:rPr>
          <w:szCs w:val="24"/>
          <w:rtl/>
        </w:rPr>
        <w:t xml:space="preserve"> </w:t>
      </w:r>
      <w:r w:rsidRPr="00A200BC">
        <w:rPr>
          <w:rFonts w:hint="eastAsia"/>
          <w:szCs w:val="24"/>
          <w:rtl/>
        </w:rPr>
        <w:t>תכנים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מהן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לפעול</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תוכן</w:t>
      </w:r>
      <w:r w:rsidRPr="00A200BC">
        <w:rPr>
          <w:szCs w:val="24"/>
          <w:rtl/>
        </w:rPr>
        <w:t xml:space="preserve"> </w:t>
      </w:r>
      <w:r w:rsidRPr="00A200BC">
        <w:rPr>
          <w:rFonts w:hint="eastAsia"/>
          <w:szCs w:val="24"/>
          <w:rtl/>
        </w:rPr>
        <w:t>המסמכים</w:t>
      </w:r>
      <w:r w:rsidRPr="00A200BC">
        <w:rPr>
          <w:szCs w:val="24"/>
          <w:rtl/>
        </w:rPr>
        <w:t xml:space="preserve"> - </w:t>
      </w:r>
      <w:r w:rsidRPr="00A200BC">
        <w:rPr>
          <w:rFonts w:hint="eastAsia"/>
          <w:szCs w:val="24"/>
          <w:rtl/>
        </w:rPr>
        <w:t>ובעיקר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הקניין</w:t>
      </w:r>
      <w:r w:rsidRPr="00A200BC">
        <w:rPr>
          <w:szCs w:val="24"/>
          <w:rtl/>
        </w:rPr>
        <w:t xml:space="preserve"> </w:t>
      </w:r>
      <w:r w:rsidRPr="00A200BC">
        <w:rPr>
          <w:rFonts w:hint="eastAsia"/>
          <w:szCs w:val="24"/>
          <w:rtl/>
        </w:rPr>
        <w:t>הרוחני</w:t>
      </w:r>
      <w:r w:rsidRPr="00A200BC">
        <w:rPr>
          <w:szCs w:val="24"/>
          <w:rtl/>
        </w:rPr>
        <w:t xml:space="preserve"> </w:t>
      </w:r>
      <w:r w:rsidRPr="00A200BC">
        <w:rPr>
          <w:rFonts w:hint="eastAsia"/>
          <w:szCs w:val="24"/>
          <w:rtl/>
        </w:rPr>
        <w:t>העשוי</w:t>
      </w:r>
      <w:r w:rsidRPr="00A200BC">
        <w:rPr>
          <w:szCs w:val="24"/>
          <w:rtl/>
        </w:rPr>
        <w:t xml:space="preserve"> </w:t>
      </w:r>
      <w:r w:rsidRPr="00A200BC">
        <w:rPr>
          <w:rFonts w:hint="eastAsia"/>
          <w:szCs w:val="24"/>
          <w:rtl/>
        </w:rPr>
        <w:t>לנבוע</w:t>
      </w:r>
      <w:r w:rsidRPr="00A200BC">
        <w:rPr>
          <w:szCs w:val="24"/>
          <w:rtl/>
        </w:rPr>
        <w:t xml:space="preserve"> </w:t>
      </w:r>
      <w:r w:rsidRPr="00A200BC">
        <w:rPr>
          <w:rFonts w:hint="eastAsia"/>
          <w:szCs w:val="24"/>
          <w:rtl/>
        </w:rPr>
        <w:t>מתוכן</w:t>
      </w:r>
      <w:r w:rsidRPr="00A200BC">
        <w:rPr>
          <w:szCs w:val="24"/>
          <w:rtl/>
        </w:rPr>
        <w:t xml:space="preserve"> </w:t>
      </w:r>
      <w:r w:rsidRPr="00A200BC">
        <w:rPr>
          <w:rFonts w:hint="eastAsia"/>
          <w:szCs w:val="24"/>
          <w:rtl/>
        </w:rPr>
        <w:t>כאמור</w:t>
      </w:r>
      <w:r w:rsidRPr="00A200BC">
        <w:rPr>
          <w:szCs w:val="24"/>
          <w:rtl/>
        </w:rPr>
        <w:t xml:space="preserve"> - </w:t>
      </w:r>
      <w:r w:rsidRPr="00A200BC">
        <w:rPr>
          <w:rFonts w:hint="eastAsia"/>
          <w:szCs w:val="24"/>
          <w:rtl/>
        </w:rPr>
        <w:t>בדרך</w:t>
      </w:r>
      <w:r w:rsidRPr="00A200BC">
        <w:rPr>
          <w:szCs w:val="24"/>
          <w:rtl/>
        </w:rPr>
        <w:t xml:space="preserve"> </w:t>
      </w:r>
      <w:r w:rsidRPr="00A200BC">
        <w:rPr>
          <w:rFonts w:hint="eastAsia"/>
          <w:szCs w:val="24"/>
          <w:rtl/>
        </w:rPr>
        <w:t>הנראית</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ובהתאם</w:t>
      </w:r>
      <w:r w:rsidRPr="00A200BC">
        <w:rPr>
          <w:szCs w:val="24"/>
          <w:rtl/>
        </w:rPr>
        <w:t xml:space="preserve"> </w:t>
      </w:r>
      <w:r w:rsidRPr="00A200BC">
        <w:rPr>
          <w:rFonts w:hint="eastAsia"/>
          <w:szCs w:val="24"/>
          <w:rtl/>
        </w:rPr>
        <w:t>לייעוץ</w:t>
      </w:r>
      <w:r w:rsidRPr="00A200BC">
        <w:rPr>
          <w:szCs w:val="24"/>
          <w:rtl/>
        </w:rPr>
        <w:t xml:space="preserve"> </w:t>
      </w:r>
      <w:r w:rsidRPr="00A200BC">
        <w:rPr>
          <w:rFonts w:hint="eastAsia"/>
          <w:szCs w:val="24"/>
          <w:rtl/>
        </w:rPr>
        <w:t>משפטי</w:t>
      </w:r>
      <w:r w:rsidRPr="00A200BC">
        <w:rPr>
          <w:szCs w:val="24"/>
          <w:rtl/>
        </w:rPr>
        <w:t xml:space="preserve"> </w:t>
      </w:r>
      <w:r w:rsidRPr="00A200BC">
        <w:rPr>
          <w:rFonts w:hint="eastAsia"/>
          <w:szCs w:val="24"/>
          <w:rtl/>
        </w:rPr>
        <w:t>שיקבל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שקיבל</w:t>
      </w:r>
      <w:r w:rsidRPr="00A200BC">
        <w:rPr>
          <w:szCs w:val="24"/>
          <w:rtl/>
        </w:rPr>
        <w:t xml:space="preserve"> </w:t>
      </w:r>
      <w:r w:rsidRPr="00A200BC">
        <w:rPr>
          <w:rFonts w:hint="eastAsia"/>
          <w:szCs w:val="24"/>
          <w:rtl/>
        </w:rPr>
        <w:t>בעניין</w:t>
      </w:r>
      <w:r w:rsidRPr="00A200BC">
        <w:rPr>
          <w:szCs w:val="24"/>
          <w:rtl/>
        </w:rPr>
        <w:t>.</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מבנה</w:t>
      </w:r>
      <w:r w:rsidRPr="00A200BC">
        <w:rPr>
          <w:szCs w:val="24"/>
          <w:u w:val="single"/>
          <w:rtl/>
        </w:rPr>
        <w:t xml:space="preserve"> </w:t>
      </w:r>
      <w:r w:rsidRPr="00A200BC">
        <w:rPr>
          <w:rFonts w:hint="eastAsia"/>
          <w:szCs w:val="24"/>
          <w:u w:val="single"/>
          <w:rtl/>
        </w:rPr>
        <w:t>ההצעה</w:t>
      </w:r>
    </w:p>
    <w:p w:rsidR="00D31DB9" w:rsidRPr="00401E7E" w:rsidRDefault="00D31DB9" w:rsidP="00D31DB9">
      <w:pPr>
        <w:pStyle w:val="affa"/>
        <w:numPr>
          <w:ilvl w:val="0"/>
          <w:numId w:val="16"/>
        </w:numPr>
        <w:spacing w:line="276" w:lineRule="auto"/>
        <w:rPr>
          <w:rFonts w:cs="David"/>
          <w:b/>
          <w:bCs/>
          <w:sz w:val="24"/>
          <w:szCs w:val="24"/>
        </w:rPr>
      </w:pPr>
      <w:r w:rsidRPr="00A200BC">
        <w:rPr>
          <w:rFonts w:cs="David" w:hint="eastAsia"/>
          <w:sz w:val="24"/>
          <w:szCs w:val="24"/>
          <w:rtl/>
        </w:rPr>
        <w:t>ההצעה</w:t>
      </w:r>
      <w:r w:rsidRPr="00A200BC">
        <w:rPr>
          <w:rFonts w:cs="David"/>
          <w:sz w:val="24"/>
          <w:szCs w:val="24"/>
          <w:rtl/>
        </w:rPr>
        <w:t xml:space="preserve">, </w:t>
      </w:r>
      <w:r w:rsidRPr="00A200BC">
        <w:rPr>
          <w:rFonts w:cs="David" w:hint="eastAsia"/>
          <w:sz w:val="24"/>
          <w:szCs w:val="24"/>
          <w:rtl/>
        </w:rPr>
        <w:t>הכוללת</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המסמכים</w:t>
      </w:r>
      <w:r w:rsidRPr="00A200BC">
        <w:rPr>
          <w:rFonts w:cs="David"/>
          <w:sz w:val="24"/>
          <w:szCs w:val="24"/>
          <w:rtl/>
        </w:rPr>
        <w:t xml:space="preserve"> </w:t>
      </w:r>
      <w:r w:rsidRPr="00A200BC">
        <w:rPr>
          <w:rFonts w:cs="David" w:hint="eastAsia"/>
          <w:sz w:val="24"/>
          <w:szCs w:val="24"/>
          <w:rtl/>
        </w:rPr>
        <w:t>הנדרשים</w:t>
      </w:r>
      <w:r w:rsidRPr="00A200BC">
        <w:rPr>
          <w:rFonts w:cs="David"/>
          <w:sz w:val="24"/>
          <w:szCs w:val="24"/>
          <w:rtl/>
        </w:rPr>
        <w:t xml:space="preserve"> </w:t>
      </w:r>
      <w:r w:rsidRPr="00A200BC">
        <w:rPr>
          <w:rFonts w:cs="David" w:hint="eastAsia"/>
          <w:sz w:val="24"/>
          <w:szCs w:val="24"/>
          <w:rtl/>
        </w:rPr>
        <w:t>כמפורט</w:t>
      </w:r>
      <w:r w:rsidRPr="00A200BC">
        <w:rPr>
          <w:rFonts w:cs="David"/>
          <w:sz w:val="24"/>
          <w:szCs w:val="24"/>
          <w:rtl/>
        </w:rPr>
        <w:t xml:space="preserve"> </w:t>
      </w:r>
      <w:r w:rsidRPr="00A200BC">
        <w:rPr>
          <w:rFonts w:cs="David" w:hint="eastAsia"/>
          <w:sz w:val="24"/>
          <w:szCs w:val="24"/>
          <w:rtl/>
        </w:rPr>
        <w:t>לעיל</w:t>
      </w:r>
      <w:r w:rsidRPr="00A200BC">
        <w:rPr>
          <w:rFonts w:cs="David"/>
          <w:sz w:val="24"/>
          <w:szCs w:val="24"/>
          <w:rtl/>
        </w:rPr>
        <w:t xml:space="preserve">, </w:t>
      </w:r>
      <w:r w:rsidRPr="00A200BC">
        <w:rPr>
          <w:rFonts w:cs="David" w:hint="eastAsia"/>
          <w:sz w:val="24"/>
          <w:szCs w:val="24"/>
          <w:rtl/>
        </w:rPr>
        <w:t>תוגש</w:t>
      </w:r>
      <w:r w:rsidRPr="00A200BC">
        <w:rPr>
          <w:rFonts w:cs="David"/>
          <w:sz w:val="24"/>
          <w:szCs w:val="24"/>
          <w:rtl/>
        </w:rPr>
        <w:t xml:space="preserve"> </w:t>
      </w:r>
      <w:r w:rsidRPr="00A200BC">
        <w:rPr>
          <w:rFonts w:cs="David" w:hint="eastAsia"/>
          <w:sz w:val="24"/>
          <w:szCs w:val="24"/>
          <w:rtl/>
        </w:rPr>
        <w:t>באופן</w:t>
      </w:r>
      <w:r w:rsidRPr="00A200BC">
        <w:rPr>
          <w:rFonts w:cs="David"/>
          <w:sz w:val="24"/>
          <w:szCs w:val="24"/>
          <w:rtl/>
        </w:rPr>
        <w:t xml:space="preserve"> </w:t>
      </w:r>
      <w:r w:rsidRPr="00A200BC">
        <w:rPr>
          <w:rFonts w:cs="David" w:hint="eastAsia"/>
          <w:sz w:val="24"/>
          <w:szCs w:val="24"/>
          <w:rtl/>
        </w:rPr>
        <w:t>הבא</w:t>
      </w:r>
      <w:r w:rsidRPr="00A200BC">
        <w:rPr>
          <w:rFonts w:cs="David"/>
          <w:sz w:val="24"/>
          <w:szCs w:val="24"/>
          <w:rtl/>
        </w:rPr>
        <w:t>:</w:t>
      </w:r>
    </w:p>
    <w:p w:rsidR="00D31DB9" w:rsidRPr="00401E7E" w:rsidRDefault="00D31DB9" w:rsidP="00D31DB9">
      <w:pPr>
        <w:spacing w:line="276" w:lineRule="auto"/>
        <w:rPr>
          <w:szCs w:val="24"/>
          <w:rtl/>
        </w:rPr>
      </w:pPr>
      <w:r>
        <w:rPr>
          <w:rFonts w:hint="cs"/>
          <w:szCs w:val="24"/>
          <w:rtl/>
        </w:rPr>
        <w:t>ה</w:t>
      </w:r>
      <w:r w:rsidRPr="00401E7E">
        <w:rPr>
          <w:rFonts w:hint="cs"/>
          <w:szCs w:val="24"/>
          <w:rtl/>
        </w:rPr>
        <w:t xml:space="preserve">הצעות תוגשנה בשני עותקים (מקור+ העתק) וכן ע"ג מדיה דיגיטלית. המדיה תכלול את קובץ ההצעה בפורמט </w:t>
      </w:r>
      <w:r w:rsidRPr="00A200BC">
        <w:rPr>
          <w:szCs w:val="24"/>
        </w:rPr>
        <w:t>WORD</w:t>
      </w:r>
      <w:r w:rsidRPr="00A200BC">
        <w:rPr>
          <w:szCs w:val="24"/>
          <w:rtl/>
        </w:rPr>
        <w:t xml:space="preserve">, וקובץ המפרט תקציבי בפורמט </w:t>
      </w:r>
      <w:r w:rsidRPr="00A200BC">
        <w:rPr>
          <w:szCs w:val="24"/>
        </w:rPr>
        <w:t>EXCEL</w:t>
      </w:r>
      <w:r w:rsidRPr="00A200BC">
        <w:rPr>
          <w:szCs w:val="24"/>
          <w:rtl/>
        </w:rPr>
        <w:t xml:space="preserve">. </w:t>
      </w:r>
    </w:p>
    <w:p w:rsidR="00D31DB9" w:rsidRPr="00401E7E" w:rsidRDefault="00D31DB9" w:rsidP="00D31DB9">
      <w:pPr>
        <w:pStyle w:val="affa"/>
        <w:numPr>
          <w:ilvl w:val="0"/>
          <w:numId w:val="16"/>
        </w:numPr>
        <w:spacing w:line="276" w:lineRule="auto"/>
        <w:rPr>
          <w:rFonts w:cs="David"/>
          <w:sz w:val="24"/>
          <w:szCs w:val="24"/>
          <w:rtl/>
        </w:rPr>
      </w:pP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לתת</w:t>
      </w:r>
      <w:r w:rsidRPr="00A200BC">
        <w:rPr>
          <w:rFonts w:cs="David"/>
          <w:sz w:val="24"/>
          <w:szCs w:val="24"/>
          <w:rtl/>
        </w:rPr>
        <w:t xml:space="preserve"> </w:t>
      </w:r>
      <w:r w:rsidRPr="00A200BC">
        <w:rPr>
          <w:rFonts w:cs="David" w:hint="eastAsia"/>
          <w:sz w:val="24"/>
          <w:szCs w:val="24"/>
          <w:rtl/>
        </w:rPr>
        <w:t>שם</w:t>
      </w:r>
      <w:r w:rsidRPr="00A200BC">
        <w:rPr>
          <w:rFonts w:cs="David"/>
          <w:sz w:val="24"/>
          <w:szCs w:val="24"/>
          <w:rtl/>
        </w:rPr>
        <w:t xml:space="preserve"> </w:t>
      </w:r>
      <w:r w:rsidRPr="00A200BC">
        <w:rPr>
          <w:rFonts w:cs="David" w:hint="eastAsia"/>
          <w:sz w:val="24"/>
          <w:szCs w:val="24"/>
          <w:rtl/>
        </w:rPr>
        <w:t>לקבצים</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פי</w:t>
      </w:r>
      <w:r w:rsidRPr="00A200BC">
        <w:rPr>
          <w:rFonts w:cs="David"/>
          <w:sz w:val="24"/>
          <w:szCs w:val="24"/>
          <w:rtl/>
        </w:rPr>
        <w:t xml:space="preserve"> </w:t>
      </w:r>
      <w:r w:rsidRPr="00A200BC">
        <w:rPr>
          <w:rFonts w:cs="David" w:hint="eastAsia"/>
          <w:sz w:val="24"/>
          <w:szCs w:val="24"/>
          <w:rtl/>
        </w:rPr>
        <w:t>תבנית</w:t>
      </w:r>
      <w:r w:rsidRPr="00A200BC">
        <w:rPr>
          <w:rFonts w:cs="David"/>
          <w:sz w:val="24"/>
          <w:szCs w:val="24"/>
          <w:rtl/>
        </w:rPr>
        <w:t xml:space="preserve"> </w:t>
      </w:r>
      <w:r w:rsidRPr="00A200BC">
        <w:rPr>
          <w:rFonts w:cs="David" w:hint="eastAsia"/>
          <w:sz w:val="24"/>
          <w:szCs w:val="24"/>
          <w:rtl/>
        </w:rPr>
        <w:t>הבאה</w:t>
      </w:r>
      <w:r w:rsidRPr="00A200BC">
        <w:rPr>
          <w:rFonts w:cs="David"/>
          <w:sz w:val="24"/>
          <w:szCs w:val="24"/>
          <w:rtl/>
        </w:rPr>
        <w:t xml:space="preserve">: </w:t>
      </w:r>
      <w:proofErr w:type="spellStart"/>
      <w:r w:rsidRPr="00A200BC">
        <w:rPr>
          <w:rFonts w:cs="David" w:hint="eastAsia"/>
          <w:sz w:val="24"/>
          <w:szCs w:val="24"/>
          <w:rtl/>
        </w:rPr>
        <w:t>נושא</w:t>
      </w:r>
      <w:r w:rsidRPr="00A200BC">
        <w:rPr>
          <w:rFonts w:cs="David"/>
          <w:sz w:val="24"/>
          <w:szCs w:val="24"/>
          <w:rtl/>
        </w:rPr>
        <w:t>_מגיש</w:t>
      </w:r>
      <w:proofErr w:type="spellEnd"/>
      <w:r w:rsidRPr="00A200BC">
        <w:rPr>
          <w:rFonts w:cs="David"/>
          <w:sz w:val="24"/>
          <w:szCs w:val="24"/>
          <w:rtl/>
        </w:rPr>
        <w:t>.</w:t>
      </w:r>
    </w:p>
    <w:p w:rsidR="00D31DB9" w:rsidRPr="00401E7E" w:rsidRDefault="00D31DB9" w:rsidP="00D31DB9">
      <w:pPr>
        <w:spacing w:line="276" w:lineRule="auto"/>
        <w:rPr>
          <w:szCs w:val="24"/>
          <w:rtl/>
        </w:rPr>
      </w:pPr>
      <w:r w:rsidRPr="00A200BC">
        <w:rPr>
          <w:rFonts w:hint="eastAsia"/>
          <w:szCs w:val="24"/>
          <w:rtl/>
        </w:rPr>
        <w:t>לדוגמה</w:t>
      </w:r>
      <w:r w:rsidRPr="00A200BC">
        <w:rPr>
          <w:szCs w:val="24"/>
          <w:rtl/>
        </w:rPr>
        <w:t xml:space="preserve">: </w:t>
      </w:r>
      <w:r w:rsidRPr="00A200BC">
        <w:rPr>
          <w:rFonts w:hint="eastAsia"/>
          <w:i/>
          <w:iCs/>
          <w:szCs w:val="24"/>
          <w:u w:val="single"/>
          <w:rtl/>
        </w:rPr>
        <w:t>הכנת</w:t>
      </w:r>
      <w:r w:rsidRPr="00A200BC">
        <w:rPr>
          <w:i/>
          <w:iCs/>
          <w:szCs w:val="24"/>
          <w:u w:val="single"/>
          <w:rtl/>
        </w:rPr>
        <w:t xml:space="preserve"> </w:t>
      </w:r>
      <w:r w:rsidRPr="00A200BC">
        <w:rPr>
          <w:rFonts w:hint="eastAsia"/>
          <w:i/>
          <w:iCs/>
          <w:szCs w:val="24"/>
          <w:u w:val="single"/>
          <w:rtl/>
        </w:rPr>
        <w:t>לביבות</w:t>
      </w:r>
      <w:r w:rsidRPr="00A200BC">
        <w:rPr>
          <w:i/>
          <w:iCs/>
          <w:szCs w:val="24"/>
          <w:u w:val="single"/>
          <w:rtl/>
        </w:rPr>
        <w:t xml:space="preserve"> </w:t>
      </w:r>
      <w:proofErr w:type="spellStart"/>
      <w:r w:rsidRPr="00A200BC">
        <w:rPr>
          <w:rFonts w:hint="eastAsia"/>
          <w:i/>
          <w:iCs/>
          <w:szCs w:val="24"/>
          <w:u w:val="single"/>
          <w:rtl/>
        </w:rPr>
        <w:t>אנרגטיות</w:t>
      </w:r>
      <w:r w:rsidRPr="00A200BC">
        <w:rPr>
          <w:i/>
          <w:iCs/>
          <w:szCs w:val="24"/>
          <w:u w:val="single"/>
          <w:rtl/>
        </w:rPr>
        <w:t>_חברה</w:t>
      </w:r>
      <w:proofErr w:type="spellEnd"/>
      <w:r w:rsidRPr="00A200BC">
        <w:rPr>
          <w:i/>
          <w:iCs/>
          <w:szCs w:val="24"/>
          <w:u w:val="single"/>
          <w:rtl/>
        </w:rPr>
        <w:t xml:space="preserve"> </w:t>
      </w:r>
      <w:r w:rsidRPr="00A200BC">
        <w:rPr>
          <w:rFonts w:hint="eastAsia"/>
          <w:i/>
          <w:iCs/>
          <w:szCs w:val="24"/>
          <w:u w:val="single"/>
          <w:rtl/>
        </w:rPr>
        <w:t>לבישול</w:t>
      </w:r>
      <w:r w:rsidRPr="00A200BC">
        <w:rPr>
          <w:i/>
          <w:iCs/>
          <w:szCs w:val="24"/>
          <w:u w:val="single"/>
          <w:rtl/>
        </w:rPr>
        <w:t>.</w:t>
      </w:r>
      <w:r w:rsidRPr="00A200BC">
        <w:rPr>
          <w:i/>
          <w:iCs/>
          <w:szCs w:val="24"/>
          <w:u w:val="single"/>
        </w:rPr>
        <w:t>DOC</w:t>
      </w:r>
      <w:r w:rsidRPr="00A200BC">
        <w:rPr>
          <w:szCs w:val="24"/>
          <w:rtl/>
        </w:rPr>
        <w:t xml:space="preserve"> </w:t>
      </w:r>
    </w:p>
    <w:p w:rsidR="00D31DB9" w:rsidRPr="00401E7E" w:rsidRDefault="00D31DB9" w:rsidP="00D31DB9">
      <w:pPr>
        <w:spacing w:line="276" w:lineRule="auto"/>
        <w:ind w:firstLine="644"/>
        <w:rPr>
          <w:i/>
          <w:iCs/>
          <w:szCs w:val="24"/>
          <w:u w:val="single"/>
          <w:rtl/>
        </w:rPr>
      </w:pPr>
      <w:r w:rsidRPr="00A200BC">
        <w:rPr>
          <w:rFonts w:hint="eastAsia"/>
          <w:szCs w:val="24"/>
          <w:rtl/>
        </w:rPr>
        <w:t>ו</w:t>
      </w:r>
      <w:r w:rsidRPr="00A200BC">
        <w:rPr>
          <w:szCs w:val="24"/>
          <w:rtl/>
        </w:rPr>
        <w:t xml:space="preserve">- </w:t>
      </w:r>
      <w:r w:rsidRPr="00A200BC">
        <w:rPr>
          <w:rFonts w:hint="eastAsia"/>
          <w:i/>
          <w:iCs/>
          <w:szCs w:val="24"/>
          <w:u w:val="single"/>
          <w:rtl/>
        </w:rPr>
        <w:t>הכנת</w:t>
      </w:r>
      <w:r w:rsidRPr="00A200BC">
        <w:rPr>
          <w:i/>
          <w:iCs/>
          <w:szCs w:val="24"/>
          <w:u w:val="single"/>
          <w:rtl/>
        </w:rPr>
        <w:t xml:space="preserve"> </w:t>
      </w:r>
      <w:r w:rsidRPr="00A200BC">
        <w:rPr>
          <w:rFonts w:hint="eastAsia"/>
          <w:i/>
          <w:iCs/>
          <w:szCs w:val="24"/>
          <w:u w:val="single"/>
          <w:rtl/>
        </w:rPr>
        <w:t>לביבות</w:t>
      </w:r>
      <w:r w:rsidRPr="00A200BC">
        <w:rPr>
          <w:i/>
          <w:iCs/>
          <w:szCs w:val="24"/>
          <w:u w:val="single"/>
          <w:rtl/>
        </w:rPr>
        <w:t xml:space="preserve"> </w:t>
      </w:r>
      <w:proofErr w:type="spellStart"/>
      <w:r w:rsidRPr="00A200BC">
        <w:rPr>
          <w:rFonts w:hint="eastAsia"/>
          <w:i/>
          <w:iCs/>
          <w:szCs w:val="24"/>
          <w:u w:val="single"/>
          <w:rtl/>
        </w:rPr>
        <w:t>אנרגטיות</w:t>
      </w:r>
      <w:r w:rsidRPr="00A200BC">
        <w:rPr>
          <w:i/>
          <w:iCs/>
          <w:szCs w:val="24"/>
          <w:u w:val="single"/>
          <w:rtl/>
        </w:rPr>
        <w:t>_חברה</w:t>
      </w:r>
      <w:proofErr w:type="spellEnd"/>
      <w:r w:rsidRPr="00A200BC">
        <w:rPr>
          <w:i/>
          <w:iCs/>
          <w:szCs w:val="24"/>
          <w:u w:val="single"/>
          <w:rtl/>
        </w:rPr>
        <w:t xml:space="preserve"> </w:t>
      </w:r>
      <w:r w:rsidRPr="00A200BC">
        <w:rPr>
          <w:rFonts w:hint="eastAsia"/>
          <w:i/>
          <w:iCs/>
          <w:szCs w:val="24"/>
          <w:u w:val="single"/>
          <w:rtl/>
        </w:rPr>
        <w:t>לבישול</w:t>
      </w:r>
      <w:r w:rsidRPr="00A200BC">
        <w:rPr>
          <w:i/>
          <w:iCs/>
          <w:szCs w:val="24"/>
          <w:u w:val="single"/>
          <w:rtl/>
        </w:rPr>
        <w:t>.</w:t>
      </w:r>
      <w:r w:rsidRPr="00A200BC">
        <w:rPr>
          <w:i/>
          <w:iCs/>
          <w:szCs w:val="24"/>
          <w:u w:val="single"/>
        </w:rPr>
        <w:t>XLS</w:t>
      </w:r>
    </w:p>
    <w:p w:rsidR="00D31DB9" w:rsidRPr="00401E7E" w:rsidRDefault="00D31DB9" w:rsidP="00D31DB9">
      <w:pPr>
        <w:pStyle w:val="affa"/>
        <w:numPr>
          <w:ilvl w:val="0"/>
          <w:numId w:val="16"/>
        </w:numPr>
        <w:spacing w:line="276" w:lineRule="auto"/>
        <w:rPr>
          <w:rFonts w:cs="David"/>
          <w:sz w:val="24"/>
          <w:szCs w:val="24"/>
          <w:rtl/>
        </w:rPr>
      </w:pPr>
      <w:r w:rsidRPr="00A200BC">
        <w:rPr>
          <w:rFonts w:cs="David" w:hint="eastAsia"/>
          <w:sz w:val="24"/>
          <w:szCs w:val="24"/>
          <w:rtl/>
        </w:rPr>
        <w:t>יש</w:t>
      </w:r>
      <w:r w:rsidRPr="00A200BC">
        <w:rPr>
          <w:rFonts w:cs="David"/>
          <w:sz w:val="24"/>
          <w:szCs w:val="24"/>
          <w:rtl/>
        </w:rPr>
        <w:t xml:space="preserve"> לצרף למדיה העתק סרוק של מסמכי תנאי הסף ואת ההצעה המלאה, על כל נספחיה, כולל המסמכים החתומים, בקובץ מאוחד בפורמט </w:t>
      </w:r>
      <w:r w:rsidRPr="00A200BC">
        <w:rPr>
          <w:rFonts w:cs="David"/>
          <w:sz w:val="24"/>
          <w:szCs w:val="24"/>
        </w:rPr>
        <w:t>PDF</w:t>
      </w:r>
      <w:r w:rsidRPr="00A200BC">
        <w:rPr>
          <w:rFonts w:cs="David"/>
          <w:sz w:val="24"/>
          <w:szCs w:val="24"/>
          <w:rtl/>
        </w:rPr>
        <w:t xml:space="preserve">. ניתן גם לצרף תיקיית "חומר עזר" אשר תכיל כל חומר עזר על פי שיקול המגיש. המקור, העתקים והמדיה הדיגיטלית יוגשו במעטפה סגורה אשר עליה יירשם מכרז פומבי מס' </w:t>
      </w:r>
      <w:fldSimple w:instr=" REF  מספר_מכרז  \* MERGEFORMAT ">
        <w:sdt>
          <w:sdtPr>
            <w:rPr>
              <w:rFonts w:cs="David" w:hint="cs"/>
              <w:sz w:val="24"/>
              <w:szCs w:val="24"/>
              <w:rtl/>
            </w:rPr>
            <w:alias w:val="מספר מכרז"/>
            <w:tag w:val="מספר מכרז"/>
            <w:id w:val="-689017565"/>
            <w:placeholder>
              <w:docPart w:val="1BFE873165E14E839A4E972F7951F11C"/>
            </w:placeholder>
          </w:sdtPr>
          <w:sdtContent>
            <w:r w:rsidRPr="00973ACE">
              <w:rPr>
                <w:rFonts w:cs="David"/>
                <w:sz w:val="24"/>
                <w:szCs w:val="24"/>
                <w:rtl/>
              </w:rPr>
              <w:t>49/11</w:t>
            </w:r>
          </w:sdtContent>
        </w:sdt>
      </w:fldSimple>
      <w:r w:rsidRPr="00401E7E">
        <w:rPr>
          <w:rFonts w:cs="David" w:hint="cs"/>
          <w:sz w:val="24"/>
          <w:szCs w:val="24"/>
          <w:rtl/>
        </w:rPr>
        <w:t xml:space="preserve"> ותוכנס לתיבת המכרזים אשר תוקצה לעניין במשרד בבנין "שערי העיר", רחוב יפו 216, קומה 7, בימים א'- ה' בין </w:t>
      </w:r>
      <w:r w:rsidRPr="003B647A">
        <w:rPr>
          <w:rFonts w:cs="David" w:hint="cs"/>
          <w:sz w:val="24"/>
          <w:szCs w:val="24"/>
          <w:rtl/>
        </w:rPr>
        <w:t xml:space="preserve">השעות 8:30 – 16:00, </w:t>
      </w:r>
      <w:r w:rsidRPr="003B647A">
        <w:rPr>
          <w:rFonts w:cs="David" w:hint="eastAsia"/>
          <w:i/>
          <w:iCs/>
          <w:sz w:val="24"/>
          <w:szCs w:val="24"/>
          <w:u w:val="single"/>
          <w:rtl/>
        </w:rPr>
        <w:t>לא</w:t>
      </w:r>
      <w:r w:rsidRPr="003B647A">
        <w:rPr>
          <w:rFonts w:cs="David"/>
          <w:i/>
          <w:iCs/>
          <w:sz w:val="24"/>
          <w:szCs w:val="24"/>
          <w:u w:val="single"/>
          <w:rtl/>
        </w:rPr>
        <w:t xml:space="preserve"> </w:t>
      </w:r>
      <w:r w:rsidRPr="003B647A">
        <w:rPr>
          <w:rFonts w:cs="David" w:hint="eastAsia"/>
          <w:i/>
          <w:iCs/>
          <w:sz w:val="24"/>
          <w:szCs w:val="24"/>
          <w:u w:val="single"/>
          <w:rtl/>
        </w:rPr>
        <w:t>יאוחר</w:t>
      </w:r>
      <w:r w:rsidRPr="003B647A">
        <w:rPr>
          <w:rFonts w:cs="David"/>
          <w:i/>
          <w:iCs/>
          <w:sz w:val="24"/>
          <w:szCs w:val="24"/>
          <w:u w:val="single"/>
          <w:rtl/>
        </w:rPr>
        <w:t xml:space="preserve"> </w:t>
      </w:r>
      <w:r w:rsidRPr="003B647A">
        <w:rPr>
          <w:rFonts w:cs="David" w:hint="cs"/>
          <w:i/>
          <w:iCs/>
          <w:sz w:val="24"/>
          <w:szCs w:val="24"/>
          <w:u w:val="single"/>
          <w:rtl/>
        </w:rPr>
        <w:t xml:space="preserve">מיום </w:t>
      </w:r>
      <w:r>
        <w:rPr>
          <w:rFonts w:cs="David" w:hint="cs"/>
          <w:i/>
          <w:iCs/>
          <w:sz w:val="24"/>
          <w:szCs w:val="24"/>
          <w:u w:val="single"/>
          <w:rtl/>
        </w:rPr>
        <w:t>9</w:t>
      </w:r>
      <w:r w:rsidRPr="003B647A">
        <w:rPr>
          <w:rFonts w:cs="David" w:hint="cs"/>
          <w:i/>
          <w:iCs/>
          <w:sz w:val="24"/>
          <w:szCs w:val="24"/>
          <w:u w:val="single"/>
          <w:rtl/>
        </w:rPr>
        <w:t xml:space="preserve"> באוקטובר 2011 </w:t>
      </w:r>
      <w:r w:rsidRPr="003B647A">
        <w:rPr>
          <w:rFonts w:cs="David"/>
          <w:i/>
          <w:iCs/>
          <w:sz w:val="24"/>
          <w:szCs w:val="24"/>
          <w:u w:val="single"/>
          <w:rtl/>
        </w:rPr>
        <w:t xml:space="preserve">, </w:t>
      </w:r>
      <w:r w:rsidRPr="003B647A">
        <w:rPr>
          <w:rFonts w:cs="David" w:hint="eastAsia"/>
          <w:i/>
          <w:iCs/>
          <w:sz w:val="24"/>
          <w:szCs w:val="24"/>
          <w:u w:val="single"/>
          <w:rtl/>
        </w:rPr>
        <w:t>שעה</w:t>
      </w:r>
      <w:r w:rsidRPr="003B647A">
        <w:rPr>
          <w:rFonts w:cs="David"/>
          <w:i/>
          <w:iCs/>
          <w:sz w:val="24"/>
          <w:szCs w:val="24"/>
          <w:u w:val="single"/>
          <w:rtl/>
        </w:rPr>
        <w:t xml:space="preserve"> 12:00</w:t>
      </w:r>
      <w:r w:rsidRPr="003B647A">
        <w:rPr>
          <w:rFonts w:cs="David" w:hint="cs"/>
          <w:i/>
          <w:iCs/>
          <w:sz w:val="24"/>
          <w:szCs w:val="24"/>
          <w:u w:val="single"/>
          <w:rtl/>
        </w:rPr>
        <w:t>.</w:t>
      </w:r>
      <w:r w:rsidRPr="003B647A">
        <w:rPr>
          <w:rFonts w:cs="David" w:hint="cs"/>
          <w:sz w:val="24"/>
          <w:szCs w:val="24"/>
          <w:rtl/>
        </w:rPr>
        <w:t xml:space="preserve"> </w:t>
      </w:r>
      <w:r w:rsidRPr="003B647A">
        <w:rPr>
          <w:rFonts w:cs="David" w:hint="cs"/>
          <w:sz w:val="24"/>
          <w:szCs w:val="24"/>
          <w:u w:val="single"/>
          <w:rtl/>
        </w:rPr>
        <w:t>אין לציין</w:t>
      </w:r>
      <w:r w:rsidRPr="003B647A">
        <w:rPr>
          <w:rFonts w:cs="David" w:hint="cs"/>
          <w:sz w:val="24"/>
          <w:szCs w:val="24"/>
          <w:rtl/>
        </w:rPr>
        <w:t xml:space="preserve"> את שם</w:t>
      </w:r>
      <w:r w:rsidRPr="00401E7E">
        <w:rPr>
          <w:rFonts w:cs="David" w:hint="cs"/>
          <w:sz w:val="24"/>
          <w:szCs w:val="24"/>
          <w:rtl/>
        </w:rPr>
        <w:t xml:space="preserve"> המציע על גבי המעטפה. הצעה שתתקבל לאחר המועד הנ"ל תיפסל מבלי שתיפתח.</w:t>
      </w:r>
    </w:p>
    <w:p w:rsidR="00D31DB9" w:rsidRPr="00401E7E" w:rsidRDefault="00D31DB9" w:rsidP="00D31DB9">
      <w:pPr>
        <w:pStyle w:val="affa"/>
        <w:numPr>
          <w:ilvl w:val="0"/>
          <w:numId w:val="16"/>
        </w:numPr>
        <w:spacing w:line="276" w:lineRule="auto"/>
        <w:rPr>
          <w:rFonts w:cs="David"/>
          <w:sz w:val="24"/>
          <w:szCs w:val="24"/>
          <w:rtl/>
        </w:rPr>
      </w:pPr>
      <w:r w:rsidRPr="00401E7E">
        <w:rPr>
          <w:rFonts w:cs="David" w:hint="cs"/>
          <w:sz w:val="24"/>
          <w:szCs w:val="24"/>
          <w:rtl/>
        </w:rPr>
        <w:lastRenderedPageBreak/>
        <w:t xml:space="preserve">אם המציע מחליט לשלוח את המעטפה באמצעות שליח (לרבות הדואר), עליו להכניסה, על עותקיה והצירופים להם, לתוך מעטפה נוספת ולציין עליה "מכרז פומבי מס' </w:t>
      </w:r>
      <w:fldSimple w:instr=" REF  מספר_מכרז  \* MERGEFORMAT ">
        <w:sdt>
          <w:sdtPr>
            <w:rPr>
              <w:rFonts w:cs="David" w:hint="cs"/>
              <w:sz w:val="24"/>
              <w:szCs w:val="24"/>
              <w:rtl/>
            </w:rPr>
            <w:alias w:val="מספר מכרז"/>
            <w:tag w:val="מספר מכרז"/>
            <w:id w:val="-689017561"/>
            <w:placeholder>
              <w:docPart w:val="952C0337C2C242959E4DEE761CA09484"/>
            </w:placeholder>
          </w:sdtPr>
          <w:sdtContent>
            <w:r w:rsidRPr="00973ACE">
              <w:rPr>
                <w:rFonts w:cs="David"/>
                <w:sz w:val="24"/>
                <w:szCs w:val="24"/>
                <w:rtl/>
              </w:rPr>
              <w:t>49/11</w:t>
            </w:r>
          </w:sdtContent>
        </w:sdt>
      </w:fldSimple>
      <w:r w:rsidRPr="00401E7E">
        <w:rPr>
          <w:rFonts w:cs="David" w:hint="cs"/>
          <w:sz w:val="24"/>
          <w:szCs w:val="24"/>
          <w:rtl/>
        </w:rPr>
        <w:t xml:space="preserve"> נא להכניס לתיבת המכרזים". </w:t>
      </w:r>
      <w:r w:rsidRPr="00401E7E">
        <w:rPr>
          <w:rFonts w:cs="David" w:hint="cs"/>
          <w:b/>
          <w:bCs/>
          <w:sz w:val="24"/>
          <w:szCs w:val="24"/>
          <w:u w:val="single"/>
          <w:rtl/>
        </w:rPr>
        <w:t>אין המשרד אחראי להכנסתה של ההצעה לתיבת המכרזים</w:t>
      </w:r>
      <w:r w:rsidRPr="00401E7E">
        <w:rPr>
          <w:rFonts w:cs="David" w:hint="cs"/>
          <w:sz w:val="24"/>
          <w:szCs w:val="24"/>
          <w:rtl/>
        </w:rPr>
        <w:t>. הצעה שתתקבל במשרד לפני המועד האחרון להגשה, אולם מסיבה כלשהי לא תוכנס לתיבת המכרזים במועד, תיפסל כהצעה שלא התקבלה במועד.</w:t>
      </w:r>
    </w:p>
    <w:p w:rsidR="00D31DB9" w:rsidRPr="00401E7E" w:rsidRDefault="00D31DB9" w:rsidP="00D31DB9">
      <w:pPr>
        <w:pStyle w:val="affa"/>
        <w:numPr>
          <w:ilvl w:val="0"/>
          <w:numId w:val="16"/>
        </w:numPr>
        <w:spacing w:line="276" w:lineRule="auto"/>
        <w:rPr>
          <w:rFonts w:cs="David"/>
          <w:sz w:val="24"/>
          <w:szCs w:val="24"/>
        </w:rPr>
      </w:pPr>
      <w:r w:rsidRPr="00401E7E">
        <w:rPr>
          <w:rFonts w:cs="David" w:hint="cs"/>
          <w:sz w:val="24"/>
          <w:szCs w:val="24"/>
          <w:rtl/>
        </w:rPr>
        <w:t xml:space="preserve">מובהר בזאת </w:t>
      </w:r>
      <w:r>
        <w:rPr>
          <w:rFonts w:cs="David" w:hint="cs"/>
          <w:sz w:val="24"/>
          <w:szCs w:val="24"/>
          <w:rtl/>
        </w:rPr>
        <w:t>ש</w:t>
      </w:r>
      <w:r w:rsidRPr="00401E7E">
        <w:rPr>
          <w:rFonts w:cs="David" w:hint="cs"/>
          <w:sz w:val="24"/>
          <w:szCs w:val="24"/>
          <w:rtl/>
        </w:rPr>
        <w:t>תקציר ההצעה שמוגש יהיה גלוי ולא יכלול כל חומר סודי. למשרד</w:t>
      </w:r>
      <w:r>
        <w:rPr>
          <w:rFonts w:cs="David" w:hint="cs"/>
          <w:sz w:val="24"/>
          <w:szCs w:val="24"/>
          <w:rtl/>
        </w:rPr>
        <w:t xml:space="preserve"> תהא</w:t>
      </w:r>
      <w:r w:rsidRPr="00401E7E">
        <w:rPr>
          <w:rFonts w:cs="David" w:hint="cs"/>
          <w:sz w:val="24"/>
          <w:szCs w:val="24"/>
          <w:rtl/>
        </w:rPr>
        <w:t xml:space="preserve"> זכות שימוש בכתוב בתקציר כולל העברתו לחוות דעת, פרסומו וכדומה, </w:t>
      </w:r>
      <w:r w:rsidRPr="00A200BC">
        <w:rPr>
          <w:rFonts w:cs="David" w:hint="eastAsia"/>
          <w:sz w:val="24"/>
          <w:szCs w:val="24"/>
          <w:u w:val="single"/>
          <w:rtl/>
        </w:rPr>
        <w:t>ללא</w:t>
      </w:r>
      <w:r w:rsidRPr="00A200BC">
        <w:rPr>
          <w:rFonts w:cs="David"/>
          <w:sz w:val="24"/>
          <w:szCs w:val="24"/>
          <w:u w:val="single"/>
          <w:rtl/>
        </w:rPr>
        <w:t xml:space="preserve"> </w:t>
      </w:r>
      <w:r w:rsidRPr="00A200BC">
        <w:rPr>
          <w:rFonts w:cs="David" w:hint="eastAsia"/>
          <w:sz w:val="24"/>
          <w:szCs w:val="24"/>
          <w:u w:val="single"/>
          <w:rtl/>
        </w:rPr>
        <w:t>מגבלות</w:t>
      </w:r>
      <w:r w:rsidRPr="00A200BC">
        <w:rPr>
          <w:rFonts w:cs="David"/>
          <w:sz w:val="24"/>
          <w:szCs w:val="24"/>
          <w:u w:val="single"/>
          <w:rtl/>
        </w:rPr>
        <w:t xml:space="preserve"> </w:t>
      </w:r>
      <w:r w:rsidRPr="00A200BC">
        <w:rPr>
          <w:rFonts w:cs="David" w:hint="eastAsia"/>
          <w:sz w:val="24"/>
          <w:szCs w:val="24"/>
          <w:u w:val="single"/>
          <w:rtl/>
        </w:rPr>
        <w:t>סודיות</w:t>
      </w:r>
      <w:r w:rsidRPr="00401E7E">
        <w:rPr>
          <w:rFonts w:cs="David" w:hint="cs"/>
          <w:sz w:val="24"/>
          <w:szCs w:val="24"/>
          <w:rtl/>
        </w:rPr>
        <w:t>.</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תהליך</w:t>
      </w:r>
      <w:r w:rsidRPr="00A200BC">
        <w:rPr>
          <w:szCs w:val="24"/>
          <w:u w:val="single"/>
          <w:rtl/>
        </w:rPr>
        <w:t xml:space="preserve"> </w:t>
      </w:r>
      <w:r w:rsidRPr="00A200BC">
        <w:rPr>
          <w:rFonts w:hint="eastAsia"/>
          <w:szCs w:val="24"/>
          <w:u w:val="single"/>
          <w:rtl/>
        </w:rPr>
        <w:t>הטיפול</w:t>
      </w:r>
      <w:r w:rsidRPr="00A200BC">
        <w:rPr>
          <w:szCs w:val="24"/>
          <w:u w:val="single"/>
          <w:rtl/>
        </w:rPr>
        <w:t xml:space="preserve"> </w:t>
      </w:r>
      <w:r w:rsidRPr="00A200BC">
        <w:rPr>
          <w:rFonts w:hint="eastAsia"/>
          <w:szCs w:val="24"/>
          <w:u w:val="single"/>
          <w:rtl/>
        </w:rPr>
        <w:t>בבקשה</w:t>
      </w:r>
    </w:p>
    <w:p w:rsidR="00D31DB9" w:rsidRPr="00401E7E" w:rsidRDefault="00D31DB9" w:rsidP="00D31DB9">
      <w:pPr>
        <w:pStyle w:val="2"/>
        <w:keepLines/>
        <w:numPr>
          <w:ilvl w:val="1"/>
          <w:numId w:val="0"/>
        </w:numPr>
        <w:tabs>
          <w:tab w:val="left" w:pos="850"/>
        </w:tabs>
        <w:spacing w:before="120" w:after="100" w:afterAutospacing="1" w:line="276" w:lineRule="auto"/>
        <w:ind w:left="792" w:hanging="432"/>
        <w:jc w:val="left"/>
        <w:rPr>
          <w:szCs w:val="24"/>
          <w:rtl/>
        </w:rPr>
      </w:pPr>
      <w:r w:rsidRPr="00401E7E">
        <w:rPr>
          <w:rFonts w:hint="cs"/>
          <w:szCs w:val="24"/>
          <w:rtl/>
        </w:rPr>
        <w:t xml:space="preserve">תהליך </w:t>
      </w:r>
      <w:r>
        <w:rPr>
          <w:rFonts w:hint="cs"/>
          <w:szCs w:val="24"/>
          <w:rtl/>
        </w:rPr>
        <w:t>ה</w:t>
      </w:r>
      <w:r w:rsidRPr="00401E7E">
        <w:rPr>
          <w:rFonts w:hint="cs"/>
          <w:szCs w:val="24"/>
          <w:rtl/>
        </w:rPr>
        <w:t>בחינה</w:t>
      </w:r>
    </w:p>
    <w:p w:rsidR="00D31DB9" w:rsidRPr="00401E7E" w:rsidRDefault="00D31DB9" w:rsidP="00D31DB9">
      <w:pPr>
        <w:pStyle w:val="affa"/>
        <w:numPr>
          <w:ilvl w:val="0"/>
          <w:numId w:val="17"/>
        </w:numPr>
        <w:spacing w:before="240" w:line="276" w:lineRule="auto"/>
        <w:ind w:left="1080"/>
        <w:rPr>
          <w:rFonts w:cs="David"/>
          <w:sz w:val="24"/>
          <w:szCs w:val="24"/>
          <w:u w:val="single"/>
        </w:rPr>
      </w:pPr>
      <w:r w:rsidRPr="00A200BC">
        <w:rPr>
          <w:rFonts w:cs="David" w:hint="eastAsia"/>
          <w:sz w:val="24"/>
          <w:szCs w:val="24"/>
          <w:rtl/>
        </w:rPr>
        <w:t>ועדת</w:t>
      </w:r>
      <w:r w:rsidRPr="00A200BC">
        <w:rPr>
          <w:rFonts w:cs="David"/>
          <w:sz w:val="24"/>
          <w:szCs w:val="24"/>
          <w:rtl/>
        </w:rPr>
        <w:t xml:space="preserve">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כאמור פעם או פעמים נוספות, לשם קביעת עמדתה הסופית </w:t>
      </w:r>
      <w:r>
        <w:rPr>
          <w:rFonts w:cs="David" w:hint="cs"/>
          <w:sz w:val="24"/>
          <w:szCs w:val="24"/>
          <w:rtl/>
        </w:rPr>
        <w:t>ביחס ל</w:t>
      </w:r>
      <w:r w:rsidRPr="00401E7E">
        <w:rPr>
          <w:rFonts w:cs="David" w:hint="cs"/>
          <w:sz w:val="24"/>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31DB9" w:rsidRPr="00401E7E" w:rsidRDefault="00D31DB9" w:rsidP="00D31DB9">
      <w:pPr>
        <w:pStyle w:val="affa"/>
        <w:numPr>
          <w:ilvl w:val="0"/>
          <w:numId w:val="17"/>
        </w:numPr>
        <w:spacing w:line="276" w:lineRule="auto"/>
        <w:ind w:left="1080"/>
        <w:rPr>
          <w:rFonts w:cs="David"/>
          <w:sz w:val="24"/>
          <w:szCs w:val="24"/>
          <w:u w:val="single"/>
        </w:rPr>
      </w:pPr>
      <w:r w:rsidRPr="00A200BC">
        <w:rPr>
          <w:rFonts w:cs="David" w:hint="eastAsia"/>
          <w:sz w:val="24"/>
          <w:szCs w:val="24"/>
          <w:rtl/>
        </w:rPr>
        <w:t>במסגרת</w:t>
      </w:r>
      <w:r w:rsidRPr="00A200BC">
        <w:rPr>
          <w:rFonts w:cs="David"/>
          <w:sz w:val="24"/>
          <w:szCs w:val="24"/>
          <w:rtl/>
        </w:rPr>
        <w:t xml:space="preserve"> </w:t>
      </w:r>
      <w:r w:rsidRPr="00A200BC">
        <w:rPr>
          <w:rFonts w:cs="David" w:hint="eastAsia"/>
          <w:sz w:val="24"/>
          <w:szCs w:val="24"/>
          <w:rtl/>
        </w:rPr>
        <w:t>הדיונים</w:t>
      </w:r>
      <w:r w:rsidRPr="00A200BC">
        <w:rPr>
          <w:rFonts w:cs="David"/>
          <w:sz w:val="24"/>
          <w:szCs w:val="24"/>
          <w:rtl/>
        </w:rPr>
        <w:t xml:space="preserve"> </w:t>
      </w:r>
      <w:r w:rsidRPr="00A200BC">
        <w:rPr>
          <w:rFonts w:cs="David" w:hint="eastAsia"/>
          <w:sz w:val="24"/>
          <w:szCs w:val="24"/>
          <w:rtl/>
        </w:rPr>
        <w:t>האמורים</w:t>
      </w:r>
      <w:r w:rsidRPr="00A200BC">
        <w:rPr>
          <w:rFonts w:cs="David"/>
          <w:sz w:val="24"/>
          <w:szCs w:val="24"/>
          <w:rtl/>
        </w:rPr>
        <w:t xml:space="preserve"> </w:t>
      </w:r>
      <w:r w:rsidRPr="00A200BC">
        <w:rPr>
          <w:rFonts w:cs="David" w:hint="eastAsia"/>
          <w:sz w:val="24"/>
          <w:szCs w:val="24"/>
          <w:rtl/>
        </w:rPr>
        <w:t>לעיל</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לקבוע</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הוצאות</w:t>
      </w:r>
      <w:r w:rsidRPr="00A200BC">
        <w:rPr>
          <w:rFonts w:cs="David"/>
          <w:sz w:val="24"/>
          <w:szCs w:val="24"/>
          <w:rtl/>
        </w:rPr>
        <w:t xml:space="preserve"> </w:t>
      </w:r>
      <w:r w:rsidRPr="00A200BC">
        <w:rPr>
          <w:rFonts w:cs="David" w:hint="eastAsia"/>
          <w:sz w:val="24"/>
          <w:szCs w:val="24"/>
          <w:rtl/>
        </w:rPr>
        <w:t>שנכללו</w:t>
      </w:r>
      <w:r w:rsidRPr="00A200BC">
        <w:rPr>
          <w:rFonts w:cs="David"/>
          <w:sz w:val="24"/>
          <w:szCs w:val="24"/>
          <w:rtl/>
        </w:rPr>
        <w:t xml:space="preserve"> </w:t>
      </w:r>
      <w:r w:rsidRPr="00A200BC">
        <w:rPr>
          <w:rFonts w:cs="David" w:hint="eastAsia"/>
          <w:sz w:val="24"/>
          <w:szCs w:val="24"/>
          <w:rtl/>
        </w:rPr>
        <w:t>בתוך</w:t>
      </w:r>
      <w:r w:rsidRPr="00A200BC">
        <w:rPr>
          <w:rFonts w:cs="David"/>
          <w:sz w:val="24"/>
          <w:szCs w:val="24"/>
          <w:rtl/>
        </w:rPr>
        <w:t xml:space="preserve"> </w:t>
      </w:r>
      <w:r w:rsidRPr="00A200BC">
        <w:rPr>
          <w:rFonts w:cs="David" w:hint="eastAsia"/>
          <w:sz w:val="24"/>
          <w:szCs w:val="24"/>
          <w:rtl/>
        </w:rPr>
        <w:t>התקציב</w:t>
      </w:r>
      <w:r w:rsidRPr="00A200BC">
        <w:rPr>
          <w:rFonts w:cs="David"/>
          <w:sz w:val="24"/>
          <w:szCs w:val="24"/>
          <w:rtl/>
        </w:rPr>
        <w:t xml:space="preserve"> </w:t>
      </w:r>
      <w:r w:rsidRPr="00A200BC">
        <w:rPr>
          <w:rFonts w:cs="David" w:hint="eastAsia"/>
          <w:sz w:val="24"/>
          <w:szCs w:val="24"/>
          <w:rtl/>
        </w:rPr>
        <w:t>אינן</w:t>
      </w:r>
      <w:r w:rsidRPr="00A200BC">
        <w:rPr>
          <w:rFonts w:cs="David"/>
          <w:sz w:val="24"/>
          <w:szCs w:val="24"/>
          <w:rtl/>
        </w:rPr>
        <w:t xml:space="preserve"> </w:t>
      </w:r>
      <w:r w:rsidRPr="00A200BC">
        <w:rPr>
          <w:rFonts w:cs="David" w:hint="eastAsia"/>
          <w:sz w:val="24"/>
          <w:szCs w:val="24"/>
          <w:rtl/>
        </w:rPr>
        <w:t>מאושרות</w:t>
      </w:r>
      <w:r w:rsidRPr="00A200BC">
        <w:rPr>
          <w:rFonts w:cs="David"/>
          <w:sz w:val="24"/>
          <w:szCs w:val="24"/>
          <w:rtl/>
        </w:rPr>
        <w:t xml:space="preserve"> </w:t>
      </w:r>
      <w:r w:rsidRPr="00A200BC">
        <w:rPr>
          <w:rFonts w:cs="David" w:hint="eastAsia"/>
          <w:sz w:val="24"/>
          <w:szCs w:val="24"/>
          <w:rtl/>
        </w:rPr>
        <w:t>וסכומים</w:t>
      </w:r>
      <w:r w:rsidRPr="00A200BC">
        <w:rPr>
          <w:rFonts w:cs="David"/>
          <w:sz w:val="24"/>
          <w:szCs w:val="24"/>
          <w:rtl/>
        </w:rPr>
        <w:t xml:space="preserve"> </w:t>
      </w:r>
      <w:r w:rsidRPr="00A200BC">
        <w:rPr>
          <w:rFonts w:cs="David" w:hint="eastAsia"/>
          <w:sz w:val="24"/>
          <w:szCs w:val="24"/>
          <w:rtl/>
        </w:rPr>
        <w:t>אלה</w:t>
      </w:r>
      <w:r w:rsidRPr="00A200BC">
        <w:rPr>
          <w:rFonts w:cs="David"/>
          <w:sz w:val="24"/>
          <w:szCs w:val="24"/>
          <w:rtl/>
        </w:rPr>
        <w:t xml:space="preserve"> </w:t>
      </w:r>
      <w:r w:rsidRPr="00A200BC">
        <w:rPr>
          <w:rFonts w:cs="David" w:hint="eastAsia"/>
          <w:sz w:val="24"/>
          <w:szCs w:val="24"/>
          <w:rtl/>
        </w:rPr>
        <w:t>יופחתו</w:t>
      </w:r>
      <w:r w:rsidRPr="00A200BC">
        <w:rPr>
          <w:rFonts w:cs="David"/>
          <w:sz w:val="24"/>
          <w:szCs w:val="24"/>
          <w:rtl/>
        </w:rPr>
        <w:t xml:space="preserve"> </w:t>
      </w:r>
      <w:r w:rsidRPr="00A200BC">
        <w:rPr>
          <w:rFonts w:cs="David" w:hint="eastAsia"/>
          <w:sz w:val="24"/>
          <w:szCs w:val="24"/>
          <w:rtl/>
        </w:rPr>
        <w:t>מתוך</w:t>
      </w:r>
      <w:r w:rsidRPr="00A200BC">
        <w:rPr>
          <w:rFonts w:cs="David"/>
          <w:sz w:val="24"/>
          <w:szCs w:val="24"/>
          <w:rtl/>
        </w:rPr>
        <w:t xml:space="preserve"> </w:t>
      </w:r>
      <w:r w:rsidRPr="00A200BC">
        <w:rPr>
          <w:rFonts w:cs="David" w:hint="eastAsia"/>
          <w:sz w:val="24"/>
          <w:szCs w:val="24"/>
          <w:rtl/>
        </w:rPr>
        <w:t>סך</w:t>
      </w:r>
      <w:r w:rsidRPr="00A200BC">
        <w:rPr>
          <w:rFonts w:cs="David"/>
          <w:sz w:val="24"/>
          <w:szCs w:val="24"/>
          <w:rtl/>
        </w:rPr>
        <w:t xml:space="preserve"> </w:t>
      </w:r>
      <w:r w:rsidRPr="00A200BC">
        <w:rPr>
          <w:rFonts w:cs="David" w:hint="eastAsia"/>
          <w:sz w:val="24"/>
          <w:szCs w:val="24"/>
          <w:rtl/>
        </w:rPr>
        <w:t>תקציב</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ולא</w:t>
      </w:r>
      <w:r w:rsidRPr="00A200BC">
        <w:rPr>
          <w:rFonts w:cs="David"/>
          <w:sz w:val="24"/>
          <w:szCs w:val="24"/>
          <w:rtl/>
        </w:rPr>
        <w:t xml:space="preserve"> </w:t>
      </w:r>
      <w:r w:rsidRPr="00A200BC">
        <w:rPr>
          <w:rFonts w:cs="David" w:hint="eastAsia"/>
          <w:sz w:val="24"/>
          <w:szCs w:val="24"/>
          <w:rtl/>
        </w:rPr>
        <w:t>יילקחו</w:t>
      </w:r>
      <w:r w:rsidRPr="00A200BC">
        <w:rPr>
          <w:rFonts w:cs="David"/>
          <w:sz w:val="24"/>
          <w:szCs w:val="24"/>
          <w:rtl/>
        </w:rPr>
        <w:t xml:space="preserve"> </w:t>
      </w:r>
      <w:r w:rsidRPr="00A200BC">
        <w:rPr>
          <w:rFonts w:cs="David" w:hint="eastAsia"/>
          <w:sz w:val="24"/>
          <w:szCs w:val="24"/>
          <w:rtl/>
        </w:rPr>
        <w:t>בחשבון</w:t>
      </w:r>
      <w:r w:rsidRPr="00A200BC">
        <w:rPr>
          <w:rFonts w:cs="David"/>
          <w:sz w:val="24"/>
          <w:szCs w:val="24"/>
          <w:rtl/>
        </w:rPr>
        <w:t xml:space="preserve"> </w:t>
      </w:r>
      <w:r w:rsidRPr="00A200BC">
        <w:rPr>
          <w:rFonts w:cs="David" w:hint="eastAsia"/>
          <w:sz w:val="24"/>
          <w:szCs w:val="24"/>
          <w:rtl/>
        </w:rPr>
        <w:t>לצורך</w:t>
      </w:r>
      <w:r w:rsidRPr="00A200BC">
        <w:rPr>
          <w:rFonts w:cs="David"/>
          <w:sz w:val="24"/>
          <w:szCs w:val="24"/>
          <w:rtl/>
        </w:rPr>
        <w:t xml:space="preserve"> </w:t>
      </w:r>
      <w:r w:rsidRPr="00A200BC">
        <w:rPr>
          <w:rFonts w:cs="David" w:hint="eastAsia"/>
          <w:sz w:val="24"/>
          <w:szCs w:val="24"/>
          <w:rtl/>
        </w:rPr>
        <w:t>קביעת</w:t>
      </w:r>
      <w:r w:rsidRPr="00A200BC">
        <w:rPr>
          <w:rFonts w:cs="David"/>
          <w:sz w:val="24"/>
          <w:szCs w:val="24"/>
          <w:rtl/>
        </w:rPr>
        <w:t xml:space="preserve"> </w:t>
      </w:r>
      <w:r w:rsidRPr="00A200BC">
        <w:rPr>
          <w:rFonts w:cs="David" w:hint="eastAsia"/>
          <w:sz w:val="24"/>
          <w:szCs w:val="24"/>
          <w:rtl/>
        </w:rPr>
        <w:t>גובה</w:t>
      </w:r>
      <w:r w:rsidRPr="00A200BC">
        <w:rPr>
          <w:rFonts w:cs="David"/>
          <w:sz w:val="24"/>
          <w:szCs w:val="24"/>
          <w:rtl/>
        </w:rPr>
        <w:t xml:space="preserve"> </w:t>
      </w:r>
      <w:r w:rsidRPr="00A200BC">
        <w:rPr>
          <w:rFonts w:cs="David" w:hint="eastAsia"/>
          <w:sz w:val="24"/>
          <w:szCs w:val="24"/>
          <w:rtl/>
        </w:rPr>
        <w:t>השקעת</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בתוכנית</w:t>
      </w:r>
      <w:r w:rsidRPr="00A200BC">
        <w:rPr>
          <w:rFonts w:cs="David"/>
          <w:sz w:val="24"/>
          <w:szCs w:val="24"/>
          <w:rtl/>
        </w:rPr>
        <w:t>.</w:t>
      </w:r>
    </w:p>
    <w:p w:rsidR="00D31DB9" w:rsidRPr="00401E7E" w:rsidRDefault="00D31DB9" w:rsidP="00D31DB9">
      <w:pPr>
        <w:pStyle w:val="affa"/>
        <w:numPr>
          <w:ilvl w:val="0"/>
          <w:numId w:val="17"/>
        </w:numPr>
        <w:spacing w:line="276" w:lineRule="auto"/>
        <w:ind w:left="1080"/>
        <w:rPr>
          <w:rFonts w:cs="David"/>
          <w:sz w:val="24"/>
          <w:szCs w:val="24"/>
          <w:u w:val="single"/>
        </w:rPr>
      </w:pPr>
      <w:r w:rsidRPr="00A200BC">
        <w:rPr>
          <w:rFonts w:cs="David" w:hint="eastAsia"/>
          <w:sz w:val="24"/>
          <w:szCs w:val="24"/>
          <w:rtl/>
        </w:rPr>
        <w:t>הוועדה</w:t>
      </w:r>
      <w:r w:rsidRPr="00A200BC">
        <w:rPr>
          <w:rFonts w:cs="David"/>
          <w:sz w:val="24"/>
          <w:szCs w:val="24"/>
          <w:rtl/>
        </w:rPr>
        <w:t xml:space="preserve"> תבחן את כל התכניות ותנקדן כמפורט </w:t>
      </w:r>
      <w:r w:rsidRPr="00A200BC">
        <w:rPr>
          <w:rFonts w:cs="David" w:hint="eastAsia"/>
          <w:sz w:val="24"/>
          <w:szCs w:val="24"/>
          <w:rtl/>
        </w:rPr>
        <w:t>בסעיף</w:t>
      </w:r>
      <w:r w:rsidRPr="00A200BC">
        <w:rPr>
          <w:rFonts w:cs="David"/>
          <w:sz w:val="24"/>
          <w:szCs w:val="24"/>
          <w:rtl/>
        </w:rPr>
        <w:t xml:space="preserve"> </w:t>
      </w:r>
      <w:r>
        <w:rPr>
          <w:rFonts w:cs="David" w:hint="cs"/>
          <w:sz w:val="24"/>
          <w:szCs w:val="24"/>
          <w:rtl/>
        </w:rPr>
        <w:t>ט"ו</w:t>
      </w:r>
      <w:r w:rsidRPr="00A200BC">
        <w:rPr>
          <w:rFonts w:cs="David"/>
          <w:sz w:val="24"/>
          <w:szCs w:val="24"/>
          <w:rtl/>
        </w:rPr>
        <w:t xml:space="preserve"> </w:t>
      </w:r>
      <w:r w:rsidRPr="00A200BC">
        <w:rPr>
          <w:rFonts w:cs="David" w:hint="eastAsia"/>
          <w:sz w:val="24"/>
          <w:szCs w:val="24"/>
          <w:rtl/>
        </w:rPr>
        <w:t>להלן</w:t>
      </w:r>
      <w:r w:rsidRPr="00401E7E">
        <w:rPr>
          <w:rFonts w:cs="David" w:hint="cs"/>
          <w:sz w:val="24"/>
          <w:szCs w:val="24"/>
          <w:rtl/>
        </w:rPr>
        <w:t xml:space="preserve">, וזאת ללא קשר לתקציב העומד לרשות המשרד. </w:t>
      </w:r>
    </w:p>
    <w:p w:rsidR="00D31DB9" w:rsidRPr="00401E7E" w:rsidRDefault="00D31DB9" w:rsidP="00D31DB9">
      <w:pPr>
        <w:pStyle w:val="affa"/>
        <w:numPr>
          <w:ilvl w:val="0"/>
          <w:numId w:val="17"/>
        </w:numPr>
        <w:spacing w:line="276" w:lineRule="auto"/>
        <w:ind w:left="1080"/>
        <w:rPr>
          <w:rFonts w:cs="David"/>
          <w:sz w:val="24"/>
          <w:szCs w:val="24"/>
        </w:rPr>
      </w:pPr>
      <w:r w:rsidRPr="00A200BC">
        <w:rPr>
          <w:rFonts w:cs="David" w:hint="eastAsia"/>
          <w:sz w:val="24"/>
          <w:szCs w:val="24"/>
          <w:rtl/>
        </w:rPr>
        <w:t>ציון</w:t>
      </w:r>
      <w:r w:rsidRPr="00A200BC">
        <w:rPr>
          <w:rFonts w:cs="David"/>
          <w:sz w:val="24"/>
          <w:szCs w:val="24"/>
          <w:rtl/>
        </w:rPr>
        <w:t xml:space="preserve"> </w:t>
      </w:r>
      <w:r w:rsidRPr="00A200BC">
        <w:rPr>
          <w:rFonts w:cs="David" w:hint="eastAsia"/>
          <w:sz w:val="24"/>
          <w:szCs w:val="24"/>
          <w:rtl/>
        </w:rPr>
        <w:t>הסף</w:t>
      </w:r>
      <w:r w:rsidRPr="00A200BC">
        <w:rPr>
          <w:rFonts w:cs="David"/>
          <w:sz w:val="24"/>
          <w:szCs w:val="24"/>
          <w:rtl/>
        </w:rPr>
        <w:t xml:space="preserve"> </w:t>
      </w:r>
      <w:r w:rsidRPr="00A200BC">
        <w:rPr>
          <w:rFonts w:cs="David" w:hint="eastAsia"/>
          <w:sz w:val="24"/>
          <w:szCs w:val="24"/>
          <w:rtl/>
        </w:rPr>
        <w:t>הכולל</w:t>
      </w:r>
      <w:r w:rsidRPr="00A200BC">
        <w:rPr>
          <w:rFonts w:cs="David"/>
          <w:sz w:val="24"/>
          <w:szCs w:val="24"/>
          <w:rtl/>
        </w:rPr>
        <w:t xml:space="preserve"> </w:t>
      </w:r>
      <w:r w:rsidRPr="00A200BC">
        <w:rPr>
          <w:rFonts w:cs="David" w:hint="eastAsia"/>
          <w:sz w:val="24"/>
          <w:szCs w:val="24"/>
          <w:rtl/>
        </w:rPr>
        <w:t>הנדרש</w:t>
      </w:r>
      <w:r w:rsidRPr="00A200BC">
        <w:rPr>
          <w:rFonts w:cs="David"/>
          <w:sz w:val="24"/>
          <w:szCs w:val="24"/>
          <w:rtl/>
        </w:rPr>
        <w:t xml:space="preserve"> </w:t>
      </w:r>
      <w:r w:rsidRPr="00A200BC">
        <w:rPr>
          <w:rFonts w:cs="David" w:hint="eastAsia"/>
          <w:sz w:val="24"/>
          <w:szCs w:val="24"/>
          <w:rtl/>
        </w:rPr>
        <w:t>לשם</w:t>
      </w:r>
      <w:r w:rsidRPr="00A200BC">
        <w:rPr>
          <w:rFonts w:cs="David"/>
          <w:sz w:val="24"/>
          <w:szCs w:val="24"/>
          <w:rtl/>
        </w:rPr>
        <w:t xml:space="preserve"> </w:t>
      </w:r>
      <w:r w:rsidRPr="00A200BC">
        <w:rPr>
          <w:rFonts w:cs="David" w:hint="eastAsia"/>
          <w:sz w:val="24"/>
          <w:szCs w:val="24"/>
          <w:rtl/>
        </w:rPr>
        <w:t>אישור</w:t>
      </w:r>
      <w:r w:rsidRPr="00A200BC">
        <w:rPr>
          <w:rFonts w:cs="David"/>
          <w:sz w:val="24"/>
          <w:szCs w:val="24"/>
          <w:rtl/>
        </w:rPr>
        <w:t xml:space="preserve"> </w:t>
      </w:r>
      <w:r w:rsidRPr="00A200BC">
        <w:rPr>
          <w:rFonts w:cs="David" w:hint="eastAsia"/>
          <w:sz w:val="24"/>
          <w:szCs w:val="24"/>
          <w:rtl/>
        </w:rPr>
        <w:t>השקעה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הינו</w:t>
      </w:r>
      <w:r w:rsidRPr="00A200BC">
        <w:rPr>
          <w:rFonts w:cs="David"/>
          <w:sz w:val="24"/>
          <w:szCs w:val="24"/>
          <w:rtl/>
        </w:rPr>
        <w:t xml:space="preserve">  70 </w:t>
      </w:r>
      <w:r w:rsidRPr="00A200BC">
        <w:rPr>
          <w:rFonts w:cs="David" w:hint="eastAsia"/>
          <w:sz w:val="24"/>
          <w:szCs w:val="24"/>
          <w:rtl/>
        </w:rPr>
        <w:t>נקודות</w:t>
      </w:r>
      <w:r w:rsidRPr="00A200BC">
        <w:rPr>
          <w:rFonts w:cs="David"/>
          <w:sz w:val="24"/>
          <w:szCs w:val="24"/>
          <w:rtl/>
        </w:rPr>
        <w:t xml:space="preserve"> </w:t>
      </w:r>
      <w:r w:rsidRPr="00A200BC">
        <w:rPr>
          <w:rFonts w:cs="David" w:hint="eastAsia"/>
          <w:sz w:val="24"/>
          <w:szCs w:val="24"/>
          <w:rtl/>
        </w:rPr>
        <w:t>לפחות</w:t>
      </w:r>
      <w:r w:rsidRPr="00A200BC">
        <w:rPr>
          <w:rFonts w:cs="David"/>
          <w:sz w:val="24"/>
          <w:szCs w:val="24"/>
          <w:rtl/>
        </w:rPr>
        <w:t xml:space="preserve">. </w:t>
      </w:r>
      <w:r w:rsidRPr="00A200BC">
        <w:rPr>
          <w:rFonts w:cs="David" w:hint="eastAsia"/>
          <w:sz w:val="24"/>
          <w:szCs w:val="24"/>
          <w:rtl/>
        </w:rPr>
        <w:t>הצעות</w:t>
      </w:r>
      <w:r w:rsidRPr="00A200BC">
        <w:rPr>
          <w:rFonts w:cs="David"/>
          <w:sz w:val="24"/>
          <w:szCs w:val="24"/>
          <w:rtl/>
        </w:rPr>
        <w:t xml:space="preserve"> </w:t>
      </w:r>
      <w:r w:rsidRPr="00A200BC">
        <w:rPr>
          <w:rFonts w:cs="David" w:hint="eastAsia"/>
          <w:sz w:val="24"/>
          <w:szCs w:val="24"/>
          <w:rtl/>
        </w:rPr>
        <w:t>שיזכו</w:t>
      </w:r>
      <w:r w:rsidRPr="00A200BC">
        <w:rPr>
          <w:rFonts w:cs="David"/>
          <w:sz w:val="24"/>
          <w:szCs w:val="24"/>
          <w:rtl/>
        </w:rPr>
        <w:t xml:space="preserve"> </w:t>
      </w:r>
      <w:r w:rsidRPr="00A200BC">
        <w:rPr>
          <w:rFonts w:cs="David" w:hint="eastAsia"/>
          <w:sz w:val="24"/>
          <w:szCs w:val="24"/>
          <w:rtl/>
        </w:rPr>
        <w:t>לציון</w:t>
      </w:r>
      <w:r w:rsidRPr="00A200BC">
        <w:rPr>
          <w:rFonts w:cs="David"/>
          <w:sz w:val="24"/>
          <w:szCs w:val="24"/>
          <w:rtl/>
        </w:rPr>
        <w:t xml:space="preserve"> </w:t>
      </w:r>
      <w:r w:rsidRPr="00A200BC">
        <w:rPr>
          <w:rFonts w:cs="David" w:hint="eastAsia"/>
          <w:sz w:val="24"/>
          <w:szCs w:val="24"/>
          <w:rtl/>
        </w:rPr>
        <w:t>נמוך</w:t>
      </w:r>
      <w:r w:rsidRPr="00A200BC">
        <w:rPr>
          <w:rFonts w:cs="David"/>
          <w:sz w:val="24"/>
          <w:szCs w:val="24"/>
          <w:rtl/>
        </w:rPr>
        <w:t xml:space="preserve"> </w:t>
      </w:r>
      <w:r w:rsidRPr="00A200BC">
        <w:rPr>
          <w:rFonts w:cs="David" w:hint="eastAsia"/>
          <w:sz w:val="24"/>
          <w:szCs w:val="24"/>
          <w:rtl/>
        </w:rPr>
        <w:t>מסף</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תדחנה</w:t>
      </w:r>
      <w:r w:rsidRPr="00A200BC">
        <w:rPr>
          <w:rFonts w:cs="David"/>
          <w:sz w:val="24"/>
          <w:szCs w:val="24"/>
          <w:rtl/>
        </w:rPr>
        <w:t>.</w:t>
      </w:r>
    </w:p>
    <w:p w:rsidR="00D31DB9" w:rsidRPr="005355C7" w:rsidRDefault="00D31DB9" w:rsidP="00D31DB9">
      <w:pPr>
        <w:pStyle w:val="affa"/>
        <w:numPr>
          <w:ilvl w:val="0"/>
          <w:numId w:val="17"/>
        </w:numPr>
        <w:spacing w:line="276" w:lineRule="auto"/>
        <w:ind w:left="1080"/>
        <w:rPr>
          <w:rFonts w:cs="David"/>
          <w:sz w:val="24"/>
          <w:szCs w:val="24"/>
        </w:rPr>
      </w:pPr>
      <w:r w:rsidRPr="005355C7">
        <w:rPr>
          <w:rFonts w:cs="David" w:hint="eastAsia"/>
          <w:sz w:val="24"/>
          <w:szCs w:val="24"/>
          <w:rtl/>
        </w:rPr>
        <w:t>מציעים</w:t>
      </w:r>
      <w:r w:rsidRPr="005355C7">
        <w:rPr>
          <w:rFonts w:cs="David"/>
          <w:sz w:val="24"/>
          <w:szCs w:val="24"/>
          <w:rtl/>
        </w:rPr>
        <w:t xml:space="preserve"> בעלי ציון 70 ומעלה יזכו בהשקעה לפי סדר הדירוג האמור, עד לניצול מלא של תקציב המשרד לאותה שנה. ייתכנו מציעים בעלי ציון גבוה מ-70 שלא יזכו להשתתפות מפאת ניצול מלוא התקציב. יודגש כי המשרד </w:t>
      </w:r>
      <w:r w:rsidRPr="005355C7">
        <w:rPr>
          <w:rFonts w:cs="David" w:hint="eastAsia"/>
          <w:b/>
          <w:bCs/>
          <w:sz w:val="24"/>
          <w:szCs w:val="24"/>
          <w:rtl/>
        </w:rPr>
        <w:t>אינו</w:t>
      </w:r>
      <w:r w:rsidRPr="005355C7">
        <w:rPr>
          <w:rFonts w:cs="David"/>
          <w:sz w:val="24"/>
          <w:szCs w:val="24"/>
          <w:rtl/>
        </w:rPr>
        <w:t xml:space="preserve"> מתחייב להקצאה מלאה של התקציב להצעות המדורגות ראשונות, </w:t>
      </w:r>
      <w:r w:rsidRPr="005355C7">
        <w:rPr>
          <w:rFonts w:cs="David" w:hint="cs"/>
          <w:sz w:val="24"/>
          <w:szCs w:val="24"/>
          <w:rtl/>
        </w:rPr>
        <w:t>או להקצאת התקציב להצעות האחרונות שעברו את ציון הסף</w:t>
      </w:r>
      <w:r>
        <w:rPr>
          <w:rFonts w:cs="David" w:hint="cs"/>
          <w:sz w:val="24"/>
          <w:szCs w:val="24"/>
          <w:rtl/>
        </w:rPr>
        <w:t>.</w:t>
      </w:r>
    </w:p>
    <w:p w:rsidR="00D31DB9" w:rsidRPr="00401E7E" w:rsidRDefault="00D31DB9" w:rsidP="00D31DB9">
      <w:pPr>
        <w:pStyle w:val="affa"/>
        <w:numPr>
          <w:ilvl w:val="0"/>
          <w:numId w:val="17"/>
        </w:numPr>
        <w:spacing w:line="276" w:lineRule="auto"/>
        <w:ind w:left="1080"/>
        <w:rPr>
          <w:rFonts w:cs="David"/>
          <w:sz w:val="24"/>
          <w:szCs w:val="24"/>
        </w:rPr>
      </w:pPr>
      <w:r w:rsidRPr="005355C7">
        <w:rPr>
          <w:rFonts w:cs="David" w:hint="cs"/>
          <w:sz w:val="24"/>
          <w:szCs w:val="24"/>
          <w:rtl/>
        </w:rPr>
        <w:t xml:space="preserve">דירוג המציעים יישאר בתוקף עד לתום שנת התקציב, ובמידה והמשרד יחליט לייחד סכומי כסף נוספים לקרן </w:t>
      </w:r>
      <w:r w:rsidRPr="00401E7E">
        <w:rPr>
          <w:rFonts w:cs="David" w:hint="cs"/>
          <w:sz w:val="24"/>
          <w:szCs w:val="24"/>
          <w:rtl/>
        </w:rPr>
        <w:t>, המשרד יהיה רשאי לפנות למציעים שזכו בציון 70 ומעלה אך לא זכו להשקעה באותה שנה- לפי הדירוג- בהצעה להשקעה בתנאי</w:t>
      </w:r>
      <w:r>
        <w:rPr>
          <w:rFonts w:cs="David" w:hint="cs"/>
          <w:sz w:val="24"/>
          <w:szCs w:val="24"/>
          <w:rtl/>
        </w:rPr>
        <w:t xml:space="preserve"> </w:t>
      </w:r>
      <w:r w:rsidRPr="00401E7E">
        <w:rPr>
          <w:rFonts w:cs="David" w:hint="cs"/>
          <w:sz w:val="24"/>
          <w:szCs w:val="24"/>
          <w:rtl/>
        </w:rPr>
        <w:t xml:space="preserve">מכרז זה והוראותיו. </w:t>
      </w:r>
    </w:p>
    <w:p w:rsidR="00D31DB9" w:rsidRPr="00401E7E" w:rsidRDefault="00D31DB9" w:rsidP="00D31DB9">
      <w:pPr>
        <w:pStyle w:val="affa"/>
        <w:numPr>
          <w:ilvl w:val="0"/>
          <w:numId w:val="17"/>
        </w:numPr>
        <w:spacing w:line="276" w:lineRule="auto"/>
        <w:ind w:left="1080"/>
        <w:rPr>
          <w:rFonts w:cs="David"/>
          <w:sz w:val="24"/>
          <w:szCs w:val="24"/>
        </w:rPr>
      </w:pPr>
      <w:r w:rsidRPr="00401E7E">
        <w:rPr>
          <w:rFonts w:cs="David" w:hint="cs"/>
          <w:sz w:val="24"/>
          <w:szCs w:val="24"/>
          <w:rtl/>
        </w:rPr>
        <w:t xml:space="preserve">התקציב שיועמד למימון </w:t>
      </w:r>
      <w:proofErr w:type="spellStart"/>
      <w:r>
        <w:rPr>
          <w:rFonts w:cs="David" w:hint="cs"/>
          <w:sz w:val="24"/>
          <w:szCs w:val="24"/>
          <w:rtl/>
        </w:rPr>
        <w:t>פרוייקט</w:t>
      </w:r>
      <w:r w:rsidRPr="00401E7E">
        <w:rPr>
          <w:rFonts w:cs="David" w:hint="cs"/>
          <w:sz w:val="24"/>
          <w:szCs w:val="24"/>
          <w:rtl/>
        </w:rPr>
        <w:t>ים</w:t>
      </w:r>
      <w:proofErr w:type="spellEnd"/>
      <w:r w:rsidRPr="00401E7E">
        <w:rPr>
          <w:rFonts w:cs="David" w:hint="cs"/>
          <w:sz w:val="24"/>
          <w:szCs w:val="24"/>
          <w:rtl/>
        </w:rPr>
        <w:t xml:space="preserve"> במסגרת קול קורא זה, יכלול תקציבים ייעודיים </w:t>
      </w:r>
      <w:r>
        <w:rPr>
          <w:rFonts w:cs="David" w:hint="cs"/>
          <w:sz w:val="24"/>
          <w:szCs w:val="24"/>
          <w:rtl/>
        </w:rPr>
        <w:t>לשני</w:t>
      </w:r>
      <w:r w:rsidRPr="00401E7E">
        <w:rPr>
          <w:rFonts w:cs="David" w:hint="cs"/>
          <w:sz w:val="24"/>
          <w:szCs w:val="24"/>
          <w:rtl/>
        </w:rPr>
        <w:t xml:space="preserve"> הנושאים 2.1 ו-2.2. כל תקציב ייעודי ינותב תחילה למימון </w:t>
      </w:r>
      <w:proofErr w:type="spellStart"/>
      <w:r>
        <w:rPr>
          <w:rFonts w:cs="David" w:hint="cs"/>
          <w:sz w:val="24"/>
          <w:szCs w:val="24"/>
          <w:rtl/>
        </w:rPr>
        <w:t>פרוייקט</w:t>
      </w:r>
      <w:r w:rsidRPr="00401E7E">
        <w:rPr>
          <w:rFonts w:cs="David" w:hint="cs"/>
          <w:sz w:val="24"/>
          <w:szCs w:val="24"/>
          <w:rtl/>
        </w:rPr>
        <w:t>ים</w:t>
      </w:r>
      <w:proofErr w:type="spellEnd"/>
      <w:r w:rsidRPr="00401E7E">
        <w:rPr>
          <w:rFonts w:cs="David" w:hint="cs"/>
          <w:sz w:val="24"/>
          <w:szCs w:val="24"/>
          <w:rtl/>
        </w:rPr>
        <w:t xml:space="preserve"> בנושא </w:t>
      </w:r>
      <w:r>
        <w:rPr>
          <w:rFonts w:cs="David" w:hint="cs"/>
          <w:sz w:val="24"/>
          <w:szCs w:val="24"/>
          <w:rtl/>
        </w:rPr>
        <w:t>לו יועד</w:t>
      </w:r>
      <w:r w:rsidRPr="00401E7E">
        <w:rPr>
          <w:rFonts w:cs="David" w:hint="cs"/>
          <w:sz w:val="24"/>
          <w:szCs w:val="24"/>
          <w:rtl/>
        </w:rPr>
        <w:t xml:space="preserve">.  </w:t>
      </w:r>
      <w:r>
        <w:rPr>
          <w:rFonts w:cs="David" w:hint="cs"/>
          <w:sz w:val="24"/>
          <w:szCs w:val="24"/>
          <w:rtl/>
        </w:rPr>
        <w:t>היה</w:t>
      </w:r>
      <w:r w:rsidRPr="00401E7E">
        <w:rPr>
          <w:rFonts w:cs="David" w:hint="cs"/>
          <w:sz w:val="24"/>
          <w:szCs w:val="24"/>
          <w:rtl/>
        </w:rPr>
        <w:t xml:space="preserve"> </w:t>
      </w:r>
      <w:r>
        <w:rPr>
          <w:rFonts w:cs="David" w:hint="cs"/>
          <w:sz w:val="24"/>
          <w:szCs w:val="24"/>
          <w:rtl/>
        </w:rPr>
        <w:t>ו</w:t>
      </w:r>
      <w:r w:rsidRPr="00401E7E">
        <w:rPr>
          <w:rFonts w:cs="David" w:hint="cs"/>
          <w:sz w:val="24"/>
          <w:szCs w:val="24"/>
          <w:rtl/>
        </w:rPr>
        <w:t>לא ינוצל התקציב הייעודי במלואו, ניתן יהיה להשתמש בו להצעות מן התחום השני.</w:t>
      </w:r>
    </w:p>
    <w:p w:rsidR="00D31DB9" w:rsidRPr="00401E7E" w:rsidRDefault="00D31DB9" w:rsidP="00D31DB9">
      <w:pPr>
        <w:pStyle w:val="affa"/>
        <w:numPr>
          <w:ilvl w:val="0"/>
          <w:numId w:val="17"/>
        </w:numPr>
        <w:spacing w:line="276" w:lineRule="auto"/>
        <w:ind w:left="1080"/>
        <w:rPr>
          <w:rFonts w:cs="David"/>
          <w:sz w:val="24"/>
          <w:szCs w:val="24"/>
          <w:rtl/>
        </w:rPr>
      </w:pPr>
      <w:r>
        <w:rPr>
          <w:rFonts w:cs="David"/>
          <w:sz w:val="24"/>
          <w:szCs w:val="24"/>
          <w:rtl/>
        </w:rPr>
        <w:t xml:space="preserve"> אין באמור כדי למנוע מימון </w:t>
      </w:r>
      <w:proofErr w:type="spellStart"/>
      <w:r>
        <w:rPr>
          <w:rFonts w:cs="David"/>
          <w:sz w:val="24"/>
          <w:szCs w:val="24"/>
          <w:rtl/>
        </w:rPr>
        <w:t>הפרוייקטים</w:t>
      </w:r>
      <w:proofErr w:type="spellEnd"/>
      <w:r>
        <w:rPr>
          <w:rFonts w:cs="David"/>
          <w:sz w:val="24"/>
          <w:szCs w:val="24"/>
          <w:rtl/>
        </w:rPr>
        <w:t xml:space="preserve"> הייעודיים הנ"ל גם מחלק התקציב שאינו ייעודי, בהתאם לדירוג ההצעות.</w:t>
      </w:r>
    </w:p>
    <w:p w:rsidR="00D31DB9" w:rsidRPr="00401E7E" w:rsidRDefault="00D31DB9" w:rsidP="00D31DB9">
      <w:pPr>
        <w:pStyle w:val="affa"/>
        <w:numPr>
          <w:ilvl w:val="0"/>
          <w:numId w:val="17"/>
        </w:numPr>
        <w:spacing w:line="276" w:lineRule="auto"/>
        <w:ind w:left="1080"/>
        <w:rPr>
          <w:rFonts w:cs="David"/>
          <w:sz w:val="24"/>
          <w:szCs w:val="24"/>
        </w:rPr>
      </w:pPr>
      <w:r>
        <w:rPr>
          <w:rFonts w:cs="David" w:hint="eastAsia"/>
          <w:sz w:val="24"/>
          <w:szCs w:val="24"/>
          <w:rtl/>
        </w:rPr>
        <w:t>במידה</w:t>
      </w:r>
      <w:r>
        <w:rPr>
          <w:rFonts w:cs="David"/>
          <w:sz w:val="24"/>
          <w:szCs w:val="24"/>
          <w:rtl/>
        </w:rPr>
        <w:t xml:space="preserve"> </w:t>
      </w:r>
      <w:r>
        <w:rPr>
          <w:rFonts w:cs="David" w:hint="eastAsia"/>
          <w:sz w:val="24"/>
          <w:szCs w:val="24"/>
          <w:rtl/>
        </w:rPr>
        <w:t>ותתקבלנה</w:t>
      </w:r>
      <w:r>
        <w:rPr>
          <w:rFonts w:cs="David"/>
          <w:sz w:val="24"/>
          <w:szCs w:val="24"/>
          <w:rtl/>
        </w:rPr>
        <w:t xml:space="preserve"> </w:t>
      </w:r>
      <w:r>
        <w:rPr>
          <w:rFonts w:cs="David" w:hint="eastAsia"/>
          <w:sz w:val="24"/>
          <w:szCs w:val="24"/>
          <w:rtl/>
        </w:rPr>
        <w:t>תוספות</w:t>
      </w:r>
      <w:r>
        <w:rPr>
          <w:rFonts w:cs="David"/>
          <w:sz w:val="24"/>
          <w:szCs w:val="24"/>
          <w:rtl/>
        </w:rPr>
        <w:t xml:space="preserve"> </w:t>
      </w:r>
      <w:r>
        <w:rPr>
          <w:rFonts w:cs="David" w:hint="eastAsia"/>
          <w:sz w:val="24"/>
          <w:szCs w:val="24"/>
          <w:rtl/>
        </w:rPr>
        <w:t>תקציביות</w:t>
      </w:r>
      <w:r>
        <w:rPr>
          <w:rFonts w:cs="David" w:hint="cs"/>
          <w:sz w:val="24"/>
          <w:szCs w:val="24"/>
          <w:rtl/>
        </w:rPr>
        <w:t xml:space="preserve"> למשרד</w:t>
      </w:r>
      <w:r w:rsidRPr="00401E7E">
        <w:rPr>
          <w:rFonts w:cs="David" w:hint="cs"/>
          <w:sz w:val="24"/>
          <w:szCs w:val="24"/>
          <w:rtl/>
        </w:rPr>
        <w:t xml:space="preserve"> עבור קול קורא זה ממשרדי ממשלה/ גופים ציבוריים אחרים, </w:t>
      </w:r>
      <w:r>
        <w:rPr>
          <w:rFonts w:cs="David" w:hint="cs"/>
          <w:sz w:val="24"/>
          <w:szCs w:val="24"/>
          <w:rtl/>
        </w:rPr>
        <w:t xml:space="preserve">ייתכן </w:t>
      </w:r>
      <w:r w:rsidRPr="00401E7E">
        <w:rPr>
          <w:rFonts w:cs="David" w:hint="cs"/>
          <w:sz w:val="24"/>
          <w:szCs w:val="24"/>
          <w:rtl/>
        </w:rPr>
        <w:t xml:space="preserve">כי המסגרת התקציבית המוקצית ע"י משרדי ממשלה/ גופים ציבוריים אלו תממן תחומים ספציפיים מבין נושאי המכרז (למשל: מימון של מיזמי אנרגיות מתחדשות באזורי פריפריה, מימון של ניסויים אינטגרטיביים בתחום תחליפי הנפט לתחבורה וכדומה). </w:t>
      </w:r>
    </w:p>
    <w:p w:rsidR="00D31DB9" w:rsidRPr="00401E7E" w:rsidRDefault="00D31DB9" w:rsidP="00D31DB9">
      <w:pPr>
        <w:pStyle w:val="affa"/>
        <w:spacing w:line="276" w:lineRule="auto"/>
        <w:ind w:left="1134" w:firstLine="0"/>
        <w:rPr>
          <w:rFonts w:cs="David"/>
          <w:sz w:val="24"/>
          <w:szCs w:val="24"/>
        </w:rPr>
      </w:pPr>
      <w:r>
        <w:rPr>
          <w:rFonts w:cs="David" w:hint="eastAsia"/>
          <w:sz w:val="24"/>
          <w:szCs w:val="24"/>
          <w:rtl/>
        </w:rPr>
        <w:lastRenderedPageBreak/>
        <w:t>במידה</w:t>
      </w:r>
      <w:r>
        <w:rPr>
          <w:rFonts w:cs="David"/>
          <w:sz w:val="24"/>
          <w:szCs w:val="24"/>
          <w:rtl/>
        </w:rPr>
        <w:t xml:space="preserve"> </w:t>
      </w:r>
      <w:r>
        <w:rPr>
          <w:rFonts w:cs="David" w:hint="eastAsia"/>
          <w:sz w:val="24"/>
          <w:szCs w:val="24"/>
          <w:rtl/>
        </w:rPr>
        <w:t>והקצאות</w:t>
      </w:r>
      <w:r>
        <w:rPr>
          <w:rFonts w:cs="David"/>
          <w:sz w:val="24"/>
          <w:szCs w:val="24"/>
          <w:rtl/>
        </w:rPr>
        <w:t xml:space="preserve"> </w:t>
      </w:r>
      <w:r>
        <w:rPr>
          <w:rFonts w:cs="David" w:hint="eastAsia"/>
          <w:sz w:val="24"/>
          <w:szCs w:val="24"/>
          <w:rtl/>
        </w:rPr>
        <w:t>תקציביות</w:t>
      </w:r>
      <w:r>
        <w:rPr>
          <w:rFonts w:cs="David"/>
          <w:sz w:val="24"/>
          <w:szCs w:val="24"/>
          <w:rtl/>
        </w:rPr>
        <w:t xml:space="preserve"> </w:t>
      </w:r>
      <w:r>
        <w:rPr>
          <w:rFonts w:cs="David" w:hint="eastAsia"/>
          <w:sz w:val="24"/>
          <w:szCs w:val="24"/>
          <w:rtl/>
        </w:rPr>
        <w:t>פרטניות</w:t>
      </w:r>
      <w:r>
        <w:rPr>
          <w:rFonts w:cs="David"/>
          <w:sz w:val="24"/>
          <w:szCs w:val="24"/>
          <w:rtl/>
        </w:rPr>
        <w:t xml:space="preserve"> </w:t>
      </w:r>
      <w:r>
        <w:rPr>
          <w:rFonts w:cs="David" w:hint="eastAsia"/>
          <w:sz w:val="24"/>
          <w:szCs w:val="24"/>
          <w:rtl/>
        </w:rPr>
        <w:t>אלו</w:t>
      </w:r>
      <w:r>
        <w:rPr>
          <w:rFonts w:cs="David"/>
          <w:sz w:val="24"/>
          <w:szCs w:val="24"/>
          <w:rtl/>
        </w:rPr>
        <w:t xml:space="preserve"> </w:t>
      </w:r>
      <w:r>
        <w:rPr>
          <w:rFonts w:cs="David" w:hint="eastAsia"/>
          <w:sz w:val="24"/>
          <w:szCs w:val="24"/>
          <w:rtl/>
        </w:rPr>
        <w:t>תתקבלנה</w:t>
      </w:r>
      <w:r>
        <w:rPr>
          <w:rFonts w:cs="David"/>
          <w:sz w:val="24"/>
          <w:szCs w:val="24"/>
          <w:rtl/>
        </w:rPr>
        <w:t xml:space="preserve"> </w:t>
      </w:r>
      <w:r>
        <w:rPr>
          <w:rFonts w:cs="David" w:hint="eastAsia"/>
          <w:sz w:val="24"/>
          <w:szCs w:val="24"/>
          <w:rtl/>
        </w:rPr>
        <w:t>ע</w:t>
      </w:r>
      <w:r>
        <w:rPr>
          <w:rFonts w:cs="David"/>
          <w:sz w:val="24"/>
          <w:szCs w:val="24"/>
          <w:rtl/>
        </w:rPr>
        <w:t xml:space="preserve">"י </w:t>
      </w:r>
      <w:r>
        <w:rPr>
          <w:rFonts w:cs="David" w:hint="eastAsia"/>
          <w:sz w:val="24"/>
          <w:szCs w:val="24"/>
          <w:rtl/>
        </w:rPr>
        <w:t>משרדי</w:t>
      </w:r>
      <w:r>
        <w:rPr>
          <w:rFonts w:cs="David"/>
          <w:sz w:val="24"/>
          <w:szCs w:val="24"/>
          <w:rtl/>
        </w:rPr>
        <w:t xml:space="preserve"> </w:t>
      </w:r>
      <w:r>
        <w:rPr>
          <w:rFonts w:cs="David" w:hint="eastAsia"/>
          <w:sz w:val="24"/>
          <w:szCs w:val="24"/>
          <w:rtl/>
        </w:rPr>
        <w:t>ממשלה</w:t>
      </w:r>
      <w:r>
        <w:rPr>
          <w:rFonts w:cs="David"/>
          <w:sz w:val="24"/>
          <w:szCs w:val="24"/>
          <w:rtl/>
        </w:rPr>
        <w:t xml:space="preserve">/ </w:t>
      </w:r>
      <w:r>
        <w:rPr>
          <w:rFonts w:cs="David" w:hint="eastAsia"/>
          <w:sz w:val="24"/>
          <w:szCs w:val="24"/>
          <w:rtl/>
        </w:rPr>
        <w:t>גופים</w:t>
      </w:r>
      <w:r>
        <w:rPr>
          <w:rFonts w:cs="David"/>
          <w:sz w:val="24"/>
          <w:szCs w:val="24"/>
          <w:rtl/>
        </w:rPr>
        <w:t xml:space="preserve"> </w:t>
      </w:r>
      <w:r>
        <w:rPr>
          <w:rFonts w:cs="David" w:hint="eastAsia"/>
          <w:sz w:val="24"/>
          <w:szCs w:val="24"/>
          <w:rtl/>
        </w:rPr>
        <w:t>ציבוריים</w:t>
      </w:r>
      <w:r>
        <w:rPr>
          <w:rFonts w:cs="David"/>
          <w:sz w:val="24"/>
          <w:szCs w:val="24"/>
          <w:rtl/>
        </w:rPr>
        <w:t xml:space="preserve"> </w:t>
      </w:r>
      <w:r>
        <w:rPr>
          <w:rFonts w:cs="David" w:hint="eastAsia"/>
          <w:sz w:val="24"/>
          <w:szCs w:val="24"/>
          <w:rtl/>
        </w:rPr>
        <w:t>נוספים</w:t>
      </w:r>
      <w:r>
        <w:rPr>
          <w:rFonts w:cs="David"/>
          <w:sz w:val="24"/>
          <w:szCs w:val="24"/>
          <w:rtl/>
        </w:rPr>
        <w:t xml:space="preserve">, </w:t>
      </w:r>
      <w:r>
        <w:rPr>
          <w:rFonts w:cs="David" w:hint="eastAsia"/>
          <w:sz w:val="24"/>
          <w:szCs w:val="24"/>
          <w:rtl/>
        </w:rPr>
        <w:t>ינותב</w:t>
      </w:r>
      <w:r>
        <w:rPr>
          <w:rFonts w:cs="David"/>
          <w:sz w:val="24"/>
          <w:szCs w:val="24"/>
          <w:rtl/>
        </w:rPr>
        <w:t xml:space="preserve"> </w:t>
      </w:r>
      <w:r>
        <w:rPr>
          <w:rFonts w:cs="David" w:hint="eastAsia"/>
          <w:sz w:val="24"/>
          <w:szCs w:val="24"/>
          <w:rtl/>
        </w:rPr>
        <w:t>תקציב</w:t>
      </w:r>
      <w:r>
        <w:rPr>
          <w:rFonts w:cs="David"/>
          <w:sz w:val="24"/>
          <w:szCs w:val="24"/>
          <w:rtl/>
        </w:rPr>
        <w:t xml:space="preserve"> </w:t>
      </w:r>
      <w:r>
        <w:rPr>
          <w:rFonts w:cs="David" w:hint="eastAsia"/>
          <w:sz w:val="24"/>
          <w:szCs w:val="24"/>
          <w:rtl/>
        </w:rPr>
        <w:t>זה</w:t>
      </w:r>
      <w:r>
        <w:rPr>
          <w:rFonts w:cs="David"/>
          <w:sz w:val="24"/>
          <w:szCs w:val="24"/>
          <w:rtl/>
        </w:rPr>
        <w:t xml:space="preserve"> </w:t>
      </w:r>
      <w:r>
        <w:rPr>
          <w:rFonts w:cs="David" w:hint="eastAsia"/>
          <w:sz w:val="24"/>
          <w:szCs w:val="24"/>
          <w:rtl/>
        </w:rPr>
        <w:t>למימון</w:t>
      </w:r>
      <w:r>
        <w:rPr>
          <w:rFonts w:cs="David"/>
          <w:sz w:val="24"/>
          <w:szCs w:val="24"/>
          <w:rtl/>
        </w:rPr>
        <w:t xml:space="preserve"> </w:t>
      </w:r>
      <w:r>
        <w:rPr>
          <w:rFonts w:cs="David" w:hint="eastAsia"/>
          <w:sz w:val="24"/>
          <w:szCs w:val="24"/>
          <w:rtl/>
        </w:rPr>
        <w:t>התכניות</w:t>
      </w:r>
      <w:r>
        <w:rPr>
          <w:rFonts w:cs="David"/>
          <w:sz w:val="24"/>
          <w:szCs w:val="24"/>
          <w:rtl/>
        </w:rPr>
        <w:t xml:space="preserve"> </w:t>
      </w:r>
      <w:r>
        <w:rPr>
          <w:rFonts w:cs="David" w:hint="eastAsia"/>
          <w:sz w:val="24"/>
          <w:szCs w:val="24"/>
          <w:rtl/>
        </w:rPr>
        <w:t>בנושאים</w:t>
      </w:r>
      <w:r>
        <w:rPr>
          <w:rFonts w:cs="David"/>
          <w:sz w:val="24"/>
          <w:szCs w:val="24"/>
          <w:rtl/>
        </w:rPr>
        <w:t xml:space="preserve"> </w:t>
      </w:r>
      <w:r>
        <w:rPr>
          <w:rFonts w:cs="David" w:hint="eastAsia"/>
          <w:sz w:val="24"/>
          <w:szCs w:val="24"/>
          <w:rtl/>
        </w:rPr>
        <w:t>הייעודיים</w:t>
      </w:r>
      <w:r>
        <w:rPr>
          <w:rFonts w:cs="David" w:hint="cs"/>
          <w:sz w:val="24"/>
          <w:szCs w:val="24"/>
          <w:rtl/>
        </w:rPr>
        <w:t xml:space="preserve"> שעבורם הוקצה</w:t>
      </w:r>
      <w:r w:rsidRPr="00401E7E">
        <w:rPr>
          <w:rFonts w:cs="David" w:hint="cs"/>
          <w:sz w:val="24"/>
          <w:szCs w:val="24"/>
          <w:rtl/>
        </w:rPr>
        <w:t xml:space="preserve">.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w:t>
      </w:r>
    </w:p>
    <w:p w:rsidR="00D31DB9" w:rsidRPr="00401E7E" w:rsidRDefault="00D31DB9" w:rsidP="00D31DB9">
      <w:pPr>
        <w:pStyle w:val="affa"/>
        <w:spacing w:line="276" w:lineRule="auto"/>
        <w:ind w:left="1134" w:firstLine="0"/>
        <w:rPr>
          <w:rFonts w:cs="David"/>
          <w:sz w:val="24"/>
          <w:szCs w:val="24"/>
          <w:rtl/>
        </w:rPr>
      </w:pPr>
      <w:r w:rsidRPr="00401E7E">
        <w:rPr>
          <w:rFonts w:cs="David" w:hint="cs"/>
          <w:sz w:val="24"/>
          <w:szCs w:val="24"/>
          <w:rtl/>
        </w:rPr>
        <w:t>בכל מקרה, אין באמור</w:t>
      </w:r>
      <w:r>
        <w:rPr>
          <w:rFonts w:cs="David" w:hint="cs"/>
          <w:sz w:val="24"/>
          <w:szCs w:val="24"/>
          <w:rtl/>
        </w:rPr>
        <w:t xml:space="preserve"> לעיל</w:t>
      </w:r>
      <w:r w:rsidRPr="00401E7E">
        <w:rPr>
          <w:rFonts w:cs="David" w:hint="cs"/>
          <w:sz w:val="24"/>
          <w:szCs w:val="24"/>
          <w:rtl/>
        </w:rPr>
        <w:t xml:space="preserve"> כדי למנוע מימון התכניות הייעודיות הנ"ל גם מהתקציב המוקצה ע"י המשרד לטובת מכרז זה, בהתאם לדירוג ההצעות.</w:t>
      </w:r>
    </w:p>
    <w:p w:rsidR="00D31DB9" w:rsidRPr="00401E7E" w:rsidRDefault="00D31DB9" w:rsidP="00D31DB9">
      <w:pPr>
        <w:pStyle w:val="affa"/>
        <w:numPr>
          <w:ilvl w:val="0"/>
          <w:numId w:val="17"/>
        </w:numPr>
        <w:spacing w:line="276" w:lineRule="auto"/>
        <w:ind w:left="1080"/>
        <w:rPr>
          <w:rFonts w:cs="David"/>
          <w:sz w:val="24"/>
          <w:szCs w:val="24"/>
          <w:rtl/>
        </w:rPr>
      </w:pPr>
      <w:r>
        <w:rPr>
          <w:rFonts w:cs="David" w:hint="eastAsia"/>
          <w:sz w:val="24"/>
          <w:szCs w:val="24"/>
          <w:rtl/>
        </w:rPr>
        <w:t>במידה</w:t>
      </w:r>
      <w:r>
        <w:rPr>
          <w:rFonts w:cs="David"/>
          <w:sz w:val="24"/>
          <w:szCs w:val="24"/>
          <w:rtl/>
        </w:rPr>
        <w:t xml:space="preserve"> </w:t>
      </w:r>
      <w:r>
        <w:rPr>
          <w:rFonts w:cs="David" w:hint="eastAsia"/>
          <w:sz w:val="24"/>
          <w:szCs w:val="24"/>
          <w:rtl/>
        </w:rPr>
        <w:t>ותכנית</w:t>
      </w:r>
      <w:r>
        <w:rPr>
          <w:rFonts w:cs="David"/>
          <w:sz w:val="24"/>
          <w:szCs w:val="24"/>
          <w:rtl/>
        </w:rPr>
        <w:t xml:space="preserve"> </w:t>
      </w:r>
      <w:r>
        <w:rPr>
          <w:rFonts w:cs="David" w:hint="eastAsia"/>
          <w:sz w:val="24"/>
          <w:szCs w:val="24"/>
          <w:rtl/>
        </w:rPr>
        <w:t>קיבלה</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תמיכת</w:t>
      </w:r>
      <w:r>
        <w:rPr>
          <w:rFonts w:cs="David"/>
          <w:sz w:val="24"/>
          <w:szCs w:val="24"/>
          <w:rtl/>
        </w:rPr>
        <w:t xml:space="preserve"> </w:t>
      </w:r>
      <w:r>
        <w:rPr>
          <w:rFonts w:cs="David" w:hint="eastAsia"/>
          <w:sz w:val="24"/>
          <w:szCs w:val="24"/>
          <w:rtl/>
        </w:rPr>
        <w:t>המשרד</w:t>
      </w:r>
      <w:r>
        <w:rPr>
          <w:rFonts w:cs="David"/>
          <w:sz w:val="24"/>
          <w:szCs w:val="24"/>
          <w:rtl/>
        </w:rPr>
        <w:t xml:space="preserve">/ </w:t>
      </w:r>
      <w:r>
        <w:rPr>
          <w:rFonts w:cs="David" w:hint="eastAsia"/>
          <w:sz w:val="24"/>
          <w:szCs w:val="24"/>
          <w:rtl/>
        </w:rPr>
        <w:t>משרד</w:t>
      </w:r>
      <w:r>
        <w:rPr>
          <w:rFonts w:cs="David"/>
          <w:sz w:val="24"/>
          <w:szCs w:val="24"/>
          <w:rtl/>
        </w:rPr>
        <w:t xml:space="preserve"> </w:t>
      </w:r>
      <w:r>
        <w:rPr>
          <w:rFonts w:cs="David" w:hint="eastAsia"/>
          <w:sz w:val="24"/>
          <w:szCs w:val="24"/>
          <w:rtl/>
        </w:rPr>
        <w:t>ממשלתי</w:t>
      </w:r>
      <w:r>
        <w:rPr>
          <w:rFonts w:cs="David"/>
          <w:sz w:val="24"/>
          <w:szCs w:val="24"/>
          <w:rtl/>
        </w:rPr>
        <w:t xml:space="preserve"> </w:t>
      </w:r>
      <w:r>
        <w:rPr>
          <w:rFonts w:cs="David" w:hint="eastAsia"/>
          <w:sz w:val="24"/>
          <w:szCs w:val="24"/>
          <w:rtl/>
        </w:rPr>
        <w:t>אחר</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גוף</w:t>
      </w:r>
      <w:r>
        <w:rPr>
          <w:rFonts w:cs="David"/>
          <w:sz w:val="24"/>
          <w:szCs w:val="24"/>
          <w:rtl/>
        </w:rPr>
        <w:t xml:space="preserve"> </w:t>
      </w:r>
      <w:r>
        <w:rPr>
          <w:rFonts w:cs="David" w:hint="eastAsia"/>
          <w:sz w:val="24"/>
          <w:szCs w:val="24"/>
          <w:rtl/>
        </w:rPr>
        <w:t>ציבורי</w:t>
      </w:r>
      <w:r>
        <w:rPr>
          <w:rFonts w:cs="David"/>
          <w:sz w:val="24"/>
          <w:szCs w:val="24"/>
          <w:rtl/>
        </w:rPr>
        <w:t xml:space="preserve"> </w:t>
      </w:r>
      <w:r>
        <w:rPr>
          <w:rFonts w:cs="David" w:hint="eastAsia"/>
          <w:sz w:val="24"/>
          <w:szCs w:val="24"/>
          <w:rtl/>
        </w:rPr>
        <w:t>אחר</w:t>
      </w:r>
      <w:r>
        <w:rPr>
          <w:rFonts w:cs="David"/>
          <w:sz w:val="24"/>
          <w:szCs w:val="24"/>
          <w:rtl/>
        </w:rPr>
        <w:t xml:space="preserve"> </w:t>
      </w:r>
      <w:r>
        <w:rPr>
          <w:rFonts w:cs="David" w:hint="eastAsia"/>
          <w:sz w:val="24"/>
          <w:szCs w:val="24"/>
          <w:rtl/>
        </w:rPr>
        <w:t>השותף</w:t>
      </w:r>
      <w:r>
        <w:rPr>
          <w:rFonts w:cs="David"/>
          <w:sz w:val="24"/>
          <w:szCs w:val="24"/>
          <w:rtl/>
        </w:rPr>
        <w:t xml:space="preserve"> </w:t>
      </w:r>
      <w:r>
        <w:rPr>
          <w:rFonts w:cs="David" w:hint="eastAsia"/>
          <w:sz w:val="24"/>
          <w:szCs w:val="24"/>
          <w:rtl/>
        </w:rPr>
        <w:t>לתכנית</w:t>
      </w:r>
      <w:r>
        <w:rPr>
          <w:rFonts w:cs="David"/>
          <w:sz w:val="24"/>
          <w:szCs w:val="24"/>
          <w:rtl/>
        </w:rPr>
        <w:t xml:space="preserve"> </w:t>
      </w:r>
      <w:r>
        <w:rPr>
          <w:rFonts w:cs="David" w:hint="eastAsia"/>
          <w:sz w:val="24"/>
          <w:szCs w:val="24"/>
          <w:rtl/>
        </w:rPr>
        <w:t>זו</w:t>
      </w:r>
      <w:r>
        <w:rPr>
          <w:rFonts w:cs="David"/>
          <w:sz w:val="24"/>
          <w:szCs w:val="24"/>
          <w:rtl/>
        </w:rPr>
        <w:t xml:space="preserve">, </w:t>
      </w:r>
      <w:r>
        <w:rPr>
          <w:rFonts w:cs="David" w:hint="eastAsia"/>
          <w:sz w:val="24"/>
          <w:szCs w:val="24"/>
          <w:rtl/>
        </w:rPr>
        <w:t>יתחייב</w:t>
      </w:r>
      <w:r>
        <w:rPr>
          <w:rFonts w:cs="David"/>
          <w:sz w:val="24"/>
          <w:szCs w:val="24"/>
          <w:rtl/>
        </w:rPr>
        <w:t xml:space="preserve"> </w:t>
      </w:r>
      <w:r>
        <w:rPr>
          <w:rFonts w:cs="David" w:hint="eastAsia"/>
          <w:sz w:val="24"/>
          <w:szCs w:val="24"/>
          <w:rtl/>
        </w:rPr>
        <w:t>הזוכה</w:t>
      </w:r>
      <w:r>
        <w:rPr>
          <w:rFonts w:cs="David"/>
          <w:sz w:val="24"/>
          <w:szCs w:val="24"/>
          <w:rtl/>
        </w:rPr>
        <w:t xml:space="preserve"> </w:t>
      </w:r>
      <w:r>
        <w:rPr>
          <w:rFonts w:cs="David" w:hint="eastAsia"/>
          <w:sz w:val="24"/>
          <w:szCs w:val="24"/>
          <w:rtl/>
        </w:rPr>
        <w:t>לציין</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מקור</w:t>
      </w:r>
      <w:r>
        <w:rPr>
          <w:rFonts w:cs="David"/>
          <w:sz w:val="24"/>
          <w:szCs w:val="24"/>
          <w:rtl/>
        </w:rPr>
        <w:t xml:space="preserve"> </w:t>
      </w:r>
      <w:r>
        <w:rPr>
          <w:rFonts w:cs="David" w:hint="eastAsia"/>
          <w:sz w:val="24"/>
          <w:szCs w:val="24"/>
          <w:rtl/>
        </w:rPr>
        <w:t>התמיכה</w:t>
      </w:r>
      <w:r>
        <w:rPr>
          <w:rFonts w:cs="David"/>
          <w:sz w:val="24"/>
          <w:szCs w:val="24"/>
          <w:rtl/>
        </w:rPr>
        <w:t xml:space="preserve"> </w:t>
      </w:r>
      <w:r>
        <w:rPr>
          <w:rFonts w:cs="David" w:hint="eastAsia"/>
          <w:sz w:val="24"/>
          <w:szCs w:val="24"/>
          <w:rtl/>
        </w:rPr>
        <w:t>הכספית</w:t>
      </w:r>
      <w:r>
        <w:rPr>
          <w:rFonts w:cs="David"/>
          <w:sz w:val="24"/>
          <w:szCs w:val="24"/>
          <w:rtl/>
        </w:rPr>
        <w:t xml:space="preserve"> </w:t>
      </w:r>
      <w:r>
        <w:rPr>
          <w:rFonts w:cs="David" w:hint="eastAsia"/>
          <w:sz w:val="24"/>
          <w:szCs w:val="24"/>
          <w:rtl/>
        </w:rPr>
        <w:t>אותה</w:t>
      </w:r>
      <w:r>
        <w:rPr>
          <w:rFonts w:cs="David"/>
          <w:sz w:val="24"/>
          <w:szCs w:val="24"/>
          <w:rtl/>
        </w:rPr>
        <w:t xml:space="preserve"> </w:t>
      </w:r>
      <w:r>
        <w:rPr>
          <w:rFonts w:cs="David" w:hint="eastAsia"/>
          <w:sz w:val="24"/>
          <w:szCs w:val="24"/>
          <w:rtl/>
        </w:rPr>
        <w:t>קיבל</w:t>
      </w:r>
      <w:r>
        <w:rPr>
          <w:rFonts w:cs="David" w:hint="cs"/>
          <w:sz w:val="24"/>
          <w:szCs w:val="24"/>
          <w:rtl/>
        </w:rPr>
        <w:t xml:space="preserve"> באמצעות טופס 1.</w:t>
      </w:r>
    </w:p>
    <w:p w:rsidR="00D31DB9" w:rsidRPr="00401E7E" w:rsidRDefault="00D31DB9" w:rsidP="00D31DB9">
      <w:pPr>
        <w:pStyle w:val="affa"/>
        <w:numPr>
          <w:ilvl w:val="0"/>
          <w:numId w:val="17"/>
        </w:numPr>
        <w:spacing w:line="276" w:lineRule="auto"/>
        <w:ind w:left="1080"/>
        <w:rPr>
          <w:rFonts w:cs="David"/>
          <w:sz w:val="24"/>
          <w:szCs w:val="24"/>
          <w:rtl/>
        </w:rPr>
      </w:pPr>
      <w:r w:rsidRPr="00401E7E">
        <w:rPr>
          <w:rFonts w:cs="David" w:hint="cs"/>
          <w:sz w:val="24"/>
          <w:szCs w:val="24"/>
          <w:rtl/>
        </w:rPr>
        <w:t>לאחר מתן הודעה על זכייה</w:t>
      </w:r>
      <w:r>
        <w:rPr>
          <w:rFonts w:cs="David" w:hint="cs"/>
          <w:sz w:val="24"/>
          <w:szCs w:val="24"/>
          <w:rtl/>
        </w:rPr>
        <w:t xml:space="preserve"> במכרז</w:t>
      </w:r>
      <w:r w:rsidRPr="00401E7E">
        <w:rPr>
          <w:rFonts w:cs="David" w:hint="cs"/>
          <w:sz w:val="24"/>
          <w:szCs w:val="24"/>
          <w:rtl/>
        </w:rPr>
        <w:t xml:space="preserve">, ימציא המשרד לחתימת הזוכים הסכם בנוסח המצ"ב כנספח ב' בשינויים המחויבים. הזוכה יחתום על ההסכם ויחזיר אותו למשרד תוך 14 יום מיום המצאתו. </w:t>
      </w:r>
      <w:r>
        <w:rPr>
          <w:rFonts w:cs="David" w:hint="cs"/>
          <w:sz w:val="24"/>
          <w:szCs w:val="24"/>
          <w:rtl/>
        </w:rPr>
        <w:t>למשרד בלבד שמורה האופציה לשנות את נוסח ההסכם המצורף.</w:t>
      </w:r>
      <w:r w:rsidRPr="00401E7E">
        <w:rPr>
          <w:rFonts w:cs="David" w:hint="cs"/>
          <w:sz w:val="24"/>
          <w:szCs w:val="24"/>
          <w:rtl/>
        </w:rPr>
        <w:t xml:space="preserve"> </w:t>
      </w:r>
    </w:p>
    <w:p w:rsidR="00D31DB9" w:rsidRPr="00401E7E" w:rsidRDefault="00D31DB9" w:rsidP="00D31DB9">
      <w:pPr>
        <w:pStyle w:val="affa"/>
        <w:numPr>
          <w:ilvl w:val="0"/>
          <w:numId w:val="17"/>
        </w:numPr>
        <w:spacing w:line="276" w:lineRule="auto"/>
        <w:ind w:left="1080"/>
        <w:rPr>
          <w:rFonts w:cs="David"/>
          <w:sz w:val="24"/>
          <w:szCs w:val="24"/>
        </w:rPr>
      </w:pPr>
      <w:r>
        <w:rPr>
          <w:rFonts w:cs="David" w:hint="eastAsia"/>
          <w:sz w:val="24"/>
          <w:szCs w:val="24"/>
          <w:rtl/>
        </w:rPr>
        <w:t>המשרד</w:t>
      </w:r>
      <w:r>
        <w:rPr>
          <w:rFonts w:cs="David"/>
          <w:sz w:val="24"/>
          <w:szCs w:val="24"/>
          <w:rtl/>
        </w:rPr>
        <w:t xml:space="preserve"> שומר לעצמו את הזכות לדרוש מכל זוכה כי ההסכם עמו ייחתם במשרד במועד אשר ייקבע על ידי המשרד. במקרה זה יידרשו מורשי החתימה מטעם הזוכה להתייצב במשרד במועד שנקבע, יחד עם אמצעי זיהוי. </w:t>
      </w:r>
    </w:p>
    <w:p w:rsidR="00D31DB9" w:rsidRPr="00401E7E" w:rsidRDefault="00D31DB9" w:rsidP="00D31DB9">
      <w:pPr>
        <w:pStyle w:val="affa"/>
        <w:numPr>
          <w:ilvl w:val="0"/>
          <w:numId w:val="17"/>
        </w:numPr>
        <w:spacing w:line="276" w:lineRule="auto"/>
        <w:ind w:left="1080"/>
        <w:rPr>
          <w:rFonts w:cs="David"/>
          <w:sz w:val="24"/>
          <w:szCs w:val="24"/>
        </w:rPr>
      </w:pPr>
      <w:r>
        <w:rPr>
          <w:rFonts w:cs="David" w:hint="eastAsia"/>
          <w:sz w:val="24"/>
          <w:szCs w:val="24"/>
          <w:rtl/>
        </w:rPr>
        <w:t>במקרה</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הודעה</w:t>
      </w:r>
      <w:r>
        <w:rPr>
          <w:rFonts w:cs="David"/>
          <w:sz w:val="24"/>
          <w:szCs w:val="24"/>
          <w:rtl/>
        </w:rPr>
        <w:t xml:space="preserve"> </w:t>
      </w:r>
      <w:r>
        <w:rPr>
          <w:rFonts w:cs="David" w:hint="eastAsia"/>
          <w:sz w:val="24"/>
          <w:szCs w:val="24"/>
          <w:rtl/>
        </w:rPr>
        <w:t>כאמור</w:t>
      </w:r>
      <w:r>
        <w:rPr>
          <w:rFonts w:cs="David"/>
          <w:sz w:val="24"/>
          <w:szCs w:val="24"/>
          <w:rtl/>
        </w:rPr>
        <w:t xml:space="preserve">, </w:t>
      </w:r>
      <w:r>
        <w:rPr>
          <w:rFonts w:cs="David" w:hint="eastAsia"/>
          <w:sz w:val="24"/>
          <w:szCs w:val="24"/>
          <w:rtl/>
        </w:rPr>
        <w:t>אם</w:t>
      </w:r>
      <w:r>
        <w:rPr>
          <w:rFonts w:cs="David"/>
          <w:sz w:val="24"/>
          <w:szCs w:val="24"/>
          <w:rtl/>
        </w:rPr>
        <w:t xml:space="preserve"> </w:t>
      </w:r>
      <w:r>
        <w:rPr>
          <w:rFonts w:cs="David" w:hint="eastAsia"/>
          <w:sz w:val="24"/>
          <w:szCs w:val="24"/>
          <w:rtl/>
        </w:rPr>
        <w:t>לא</w:t>
      </w:r>
      <w:r>
        <w:rPr>
          <w:rFonts w:cs="David"/>
          <w:sz w:val="24"/>
          <w:szCs w:val="24"/>
          <w:rtl/>
        </w:rPr>
        <w:t xml:space="preserve"> </w:t>
      </w:r>
      <w:r>
        <w:rPr>
          <w:rFonts w:cs="David" w:hint="eastAsia"/>
          <w:sz w:val="24"/>
          <w:szCs w:val="24"/>
          <w:rtl/>
        </w:rPr>
        <w:t>התייצב</w:t>
      </w:r>
      <w:r>
        <w:rPr>
          <w:rFonts w:cs="David"/>
          <w:sz w:val="24"/>
          <w:szCs w:val="24"/>
          <w:rtl/>
        </w:rPr>
        <w:t xml:space="preserve"> </w:t>
      </w:r>
      <w:r>
        <w:rPr>
          <w:rFonts w:cs="David" w:hint="eastAsia"/>
          <w:sz w:val="24"/>
          <w:szCs w:val="24"/>
          <w:rtl/>
        </w:rPr>
        <w:t>מי</w:t>
      </w:r>
      <w:r>
        <w:rPr>
          <w:rFonts w:cs="David"/>
          <w:sz w:val="24"/>
          <w:szCs w:val="24"/>
          <w:rtl/>
        </w:rPr>
        <w:t xml:space="preserve"> </w:t>
      </w:r>
      <w:r>
        <w:rPr>
          <w:rFonts w:cs="David" w:hint="eastAsia"/>
          <w:sz w:val="24"/>
          <w:szCs w:val="24"/>
          <w:rtl/>
        </w:rPr>
        <w:t>מהגורמים</w:t>
      </w:r>
      <w:r>
        <w:rPr>
          <w:rFonts w:cs="David"/>
          <w:sz w:val="24"/>
          <w:szCs w:val="24"/>
          <w:rtl/>
        </w:rPr>
        <w:t xml:space="preserve"> </w:t>
      </w:r>
      <w:r>
        <w:rPr>
          <w:rFonts w:cs="David" w:hint="eastAsia"/>
          <w:sz w:val="24"/>
          <w:szCs w:val="24"/>
          <w:rtl/>
        </w:rPr>
        <w:t>שהוזמן</w:t>
      </w:r>
      <w:r>
        <w:rPr>
          <w:rFonts w:cs="David"/>
          <w:sz w:val="24"/>
          <w:szCs w:val="24"/>
          <w:rtl/>
        </w:rPr>
        <w:t xml:space="preserve"> </w:t>
      </w:r>
      <w:r>
        <w:rPr>
          <w:rFonts w:cs="David" w:hint="eastAsia"/>
          <w:sz w:val="24"/>
          <w:szCs w:val="24"/>
          <w:rtl/>
        </w:rPr>
        <w:t>לחתימה</w:t>
      </w:r>
      <w:r>
        <w:rPr>
          <w:rFonts w:cs="David"/>
          <w:sz w:val="24"/>
          <w:szCs w:val="24"/>
          <w:rtl/>
        </w:rPr>
        <w:t xml:space="preserve"> </w:t>
      </w:r>
      <w:r>
        <w:rPr>
          <w:rFonts w:cs="David" w:hint="eastAsia"/>
          <w:sz w:val="24"/>
          <w:szCs w:val="24"/>
          <w:rtl/>
        </w:rPr>
        <w:t>כאמור</w:t>
      </w:r>
      <w:r>
        <w:rPr>
          <w:rFonts w:cs="David"/>
          <w:sz w:val="24"/>
          <w:szCs w:val="24"/>
          <w:rtl/>
        </w:rPr>
        <w:t xml:space="preserve">, </w:t>
      </w:r>
      <w:r>
        <w:rPr>
          <w:rFonts w:cs="David" w:hint="eastAsia"/>
          <w:sz w:val="24"/>
          <w:szCs w:val="24"/>
          <w:rtl/>
        </w:rPr>
        <w:t>במועד</w:t>
      </w:r>
      <w:r>
        <w:rPr>
          <w:rFonts w:cs="David"/>
          <w:sz w:val="24"/>
          <w:szCs w:val="24"/>
          <w:rtl/>
        </w:rPr>
        <w:t xml:space="preserve"> </w:t>
      </w:r>
      <w:r>
        <w:rPr>
          <w:rFonts w:cs="David" w:hint="eastAsia"/>
          <w:sz w:val="24"/>
          <w:szCs w:val="24"/>
          <w:rtl/>
        </w:rPr>
        <w:t>שנקבע</w:t>
      </w:r>
      <w:r>
        <w:rPr>
          <w:rFonts w:cs="David"/>
          <w:sz w:val="24"/>
          <w:szCs w:val="24"/>
          <w:rtl/>
        </w:rPr>
        <w:t xml:space="preserve">, </w:t>
      </w:r>
      <w:r>
        <w:rPr>
          <w:rFonts w:cs="David" w:hint="eastAsia"/>
          <w:sz w:val="24"/>
          <w:szCs w:val="24"/>
          <w:rtl/>
        </w:rPr>
        <w:t>ולא</w:t>
      </w:r>
      <w:r>
        <w:rPr>
          <w:rFonts w:cs="David"/>
          <w:sz w:val="24"/>
          <w:szCs w:val="24"/>
          <w:rtl/>
        </w:rPr>
        <w:t xml:space="preserve"> </w:t>
      </w:r>
      <w:r>
        <w:rPr>
          <w:rFonts w:cs="David" w:hint="eastAsia"/>
          <w:sz w:val="24"/>
          <w:szCs w:val="24"/>
          <w:rtl/>
        </w:rPr>
        <w:t>קיבל</w:t>
      </w:r>
      <w:r>
        <w:rPr>
          <w:rFonts w:cs="David" w:hint="cs"/>
          <w:sz w:val="24"/>
          <w:szCs w:val="24"/>
          <w:rtl/>
        </w:rPr>
        <w:t xml:space="preserve"> את</w:t>
      </w:r>
      <w:r w:rsidRPr="00401E7E">
        <w:rPr>
          <w:rFonts w:cs="David" w:hint="cs"/>
          <w:sz w:val="24"/>
          <w:szCs w:val="24"/>
          <w:rtl/>
        </w:rPr>
        <w:t xml:space="preserve"> אישור המשרד לבצע את החתימה בדרך אחרת, ייחשב הדבר כאי חתימת ההסכם במועד, והוראות פסקה י"ד להלן תחולנה.</w:t>
      </w:r>
    </w:p>
    <w:p w:rsidR="00D31DB9" w:rsidRPr="00401E7E" w:rsidRDefault="00D31DB9" w:rsidP="00D31DB9">
      <w:pPr>
        <w:pStyle w:val="affa"/>
        <w:numPr>
          <w:ilvl w:val="0"/>
          <w:numId w:val="17"/>
        </w:numPr>
        <w:spacing w:line="276" w:lineRule="auto"/>
        <w:ind w:left="1080"/>
        <w:rPr>
          <w:rFonts w:cs="David"/>
          <w:sz w:val="24"/>
          <w:szCs w:val="24"/>
        </w:rPr>
      </w:pPr>
      <w:r>
        <w:rPr>
          <w:rFonts w:cs="David" w:hint="eastAsia"/>
          <w:sz w:val="24"/>
          <w:szCs w:val="24"/>
          <w:rtl/>
        </w:rPr>
        <w:t>לא</w:t>
      </w:r>
      <w:r>
        <w:rPr>
          <w:rFonts w:cs="David"/>
          <w:sz w:val="24"/>
          <w:szCs w:val="24"/>
          <w:rtl/>
        </w:rPr>
        <w:t xml:space="preserve"> </w:t>
      </w:r>
      <w:r>
        <w:rPr>
          <w:rFonts w:cs="David" w:hint="eastAsia"/>
          <w:sz w:val="24"/>
          <w:szCs w:val="24"/>
          <w:rtl/>
        </w:rPr>
        <w:t>חתם</w:t>
      </w:r>
      <w:r>
        <w:rPr>
          <w:rFonts w:cs="David"/>
          <w:sz w:val="24"/>
          <w:szCs w:val="24"/>
          <w:rtl/>
        </w:rPr>
        <w:t xml:space="preserve"> </w:t>
      </w:r>
      <w:r>
        <w:rPr>
          <w:rFonts w:cs="David" w:hint="eastAsia"/>
          <w:sz w:val="24"/>
          <w:szCs w:val="24"/>
          <w:rtl/>
        </w:rPr>
        <w:t>הזוכה</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הסכם</w:t>
      </w:r>
      <w:r>
        <w:rPr>
          <w:rFonts w:cs="David"/>
          <w:sz w:val="24"/>
          <w:szCs w:val="24"/>
          <w:rtl/>
        </w:rPr>
        <w:t xml:space="preserve"> </w:t>
      </w:r>
      <w:r>
        <w:rPr>
          <w:rFonts w:cs="David" w:hint="eastAsia"/>
          <w:sz w:val="24"/>
          <w:szCs w:val="24"/>
          <w:rtl/>
        </w:rPr>
        <w:t>האמור</w:t>
      </w:r>
      <w:r>
        <w:rPr>
          <w:rFonts w:cs="David"/>
          <w:sz w:val="24"/>
          <w:szCs w:val="24"/>
          <w:rtl/>
        </w:rPr>
        <w:t xml:space="preserve"> </w:t>
      </w:r>
      <w:r>
        <w:rPr>
          <w:rFonts w:cs="David" w:hint="eastAsia"/>
          <w:sz w:val="24"/>
          <w:szCs w:val="24"/>
          <w:rtl/>
        </w:rPr>
        <w:t>בפסקה</w:t>
      </w:r>
      <w:r>
        <w:rPr>
          <w:rFonts w:cs="David"/>
          <w:sz w:val="24"/>
          <w:szCs w:val="24"/>
          <w:rtl/>
        </w:rPr>
        <w:t xml:space="preserve"> </w:t>
      </w:r>
      <w:r>
        <w:rPr>
          <w:rFonts w:cs="David" w:hint="eastAsia"/>
          <w:sz w:val="24"/>
          <w:szCs w:val="24"/>
          <w:rtl/>
        </w:rPr>
        <w:t>י</w:t>
      </w:r>
      <w:r>
        <w:rPr>
          <w:rFonts w:cs="David"/>
          <w:sz w:val="24"/>
          <w:szCs w:val="24"/>
          <w:rtl/>
        </w:rPr>
        <w:t xml:space="preserve">"א </w:t>
      </w:r>
      <w:r>
        <w:rPr>
          <w:rFonts w:cs="David" w:hint="eastAsia"/>
          <w:sz w:val="24"/>
          <w:szCs w:val="24"/>
          <w:rtl/>
        </w:rPr>
        <w:t>במועד</w:t>
      </w:r>
      <w:r>
        <w:rPr>
          <w:rFonts w:cs="David"/>
          <w:sz w:val="24"/>
          <w:szCs w:val="24"/>
          <w:rtl/>
        </w:rPr>
        <w:t xml:space="preserve">, </w:t>
      </w:r>
      <w:r>
        <w:rPr>
          <w:rFonts w:cs="David" w:hint="eastAsia"/>
          <w:sz w:val="24"/>
          <w:szCs w:val="24"/>
          <w:rtl/>
        </w:rPr>
        <w:t>יהיה</w:t>
      </w:r>
      <w:r>
        <w:rPr>
          <w:rFonts w:cs="David"/>
          <w:sz w:val="24"/>
          <w:szCs w:val="24"/>
          <w:rtl/>
        </w:rPr>
        <w:t xml:space="preserve"> </w:t>
      </w:r>
      <w:r>
        <w:rPr>
          <w:rFonts w:cs="David" w:hint="eastAsia"/>
          <w:sz w:val="24"/>
          <w:szCs w:val="24"/>
          <w:rtl/>
        </w:rPr>
        <w:t>המשרד</w:t>
      </w:r>
      <w:r>
        <w:rPr>
          <w:rFonts w:cs="David"/>
          <w:sz w:val="24"/>
          <w:szCs w:val="24"/>
          <w:rtl/>
        </w:rPr>
        <w:t xml:space="preserve"> </w:t>
      </w:r>
      <w:r>
        <w:rPr>
          <w:rFonts w:cs="David" w:hint="eastAsia"/>
          <w:sz w:val="24"/>
          <w:szCs w:val="24"/>
          <w:rtl/>
        </w:rPr>
        <w:t>רשאי</w:t>
      </w:r>
      <w:r>
        <w:rPr>
          <w:rFonts w:cs="David"/>
          <w:sz w:val="24"/>
          <w:szCs w:val="24"/>
          <w:rtl/>
        </w:rPr>
        <w:t xml:space="preserve"> </w:t>
      </w:r>
      <w:r>
        <w:rPr>
          <w:rFonts w:cs="David" w:hint="eastAsia"/>
          <w:sz w:val="24"/>
          <w:szCs w:val="24"/>
          <w:rtl/>
        </w:rPr>
        <w:t>לבטל</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הזכייה</w:t>
      </w:r>
      <w:r>
        <w:rPr>
          <w:rFonts w:cs="David"/>
          <w:sz w:val="24"/>
          <w:szCs w:val="24"/>
          <w:rtl/>
        </w:rPr>
        <w:t xml:space="preserve">, </w:t>
      </w:r>
      <w:r>
        <w:rPr>
          <w:rFonts w:cs="David" w:hint="eastAsia"/>
          <w:sz w:val="24"/>
          <w:szCs w:val="24"/>
          <w:rtl/>
        </w:rPr>
        <w:t>ולחלט</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הבטוחה</w:t>
      </w:r>
      <w:r>
        <w:rPr>
          <w:rFonts w:cs="David"/>
          <w:sz w:val="24"/>
          <w:szCs w:val="24"/>
          <w:rtl/>
        </w:rPr>
        <w:t xml:space="preserve"> </w:t>
      </w:r>
      <w:r>
        <w:rPr>
          <w:rFonts w:cs="David" w:hint="eastAsia"/>
          <w:sz w:val="24"/>
          <w:szCs w:val="24"/>
          <w:rtl/>
        </w:rPr>
        <w:t>שהוגשה</w:t>
      </w:r>
      <w:r>
        <w:rPr>
          <w:rFonts w:cs="David"/>
          <w:sz w:val="24"/>
          <w:szCs w:val="24"/>
          <w:rtl/>
        </w:rPr>
        <w:t xml:space="preserve"> </w:t>
      </w:r>
      <w:r>
        <w:rPr>
          <w:rFonts w:cs="David" w:hint="eastAsia"/>
          <w:sz w:val="24"/>
          <w:szCs w:val="24"/>
          <w:rtl/>
        </w:rPr>
        <w:t>לשם</w:t>
      </w:r>
      <w:r>
        <w:rPr>
          <w:rFonts w:cs="David"/>
          <w:sz w:val="24"/>
          <w:szCs w:val="24"/>
          <w:rtl/>
        </w:rPr>
        <w:t xml:space="preserve"> </w:t>
      </w:r>
      <w:r>
        <w:rPr>
          <w:rFonts w:cs="David" w:hint="eastAsia"/>
          <w:sz w:val="24"/>
          <w:szCs w:val="24"/>
          <w:rtl/>
        </w:rPr>
        <w:t>כך</w:t>
      </w:r>
      <w:r>
        <w:rPr>
          <w:rFonts w:cs="David"/>
          <w:sz w:val="24"/>
          <w:szCs w:val="24"/>
          <w:rtl/>
        </w:rPr>
        <w:t xml:space="preserve"> (סעיף</w:t>
      </w:r>
      <w:r>
        <w:rPr>
          <w:rFonts w:cs="David" w:hint="cs"/>
          <w:sz w:val="24"/>
          <w:szCs w:val="24"/>
          <w:rtl/>
        </w:rPr>
        <w:t>5</w:t>
      </w:r>
      <w:r>
        <w:rPr>
          <w:rFonts w:cs="David"/>
          <w:sz w:val="24"/>
          <w:szCs w:val="24"/>
          <w:rtl/>
        </w:rPr>
        <w:t xml:space="preserve">.1 </w:t>
      </w:r>
      <w:r>
        <w:rPr>
          <w:rFonts w:cs="David" w:hint="eastAsia"/>
          <w:sz w:val="24"/>
          <w:szCs w:val="24"/>
          <w:rtl/>
        </w:rPr>
        <w:t>לעיל</w:t>
      </w:r>
      <w:r>
        <w:rPr>
          <w:rFonts w:cs="David"/>
          <w:sz w:val="24"/>
          <w:szCs w:val="24"/>
          <w:rtl/>
        </w:rPr>
        <w:t>).</w:t>
      </w:r>
    </w:p>
    <w:p w:rsidR="00D31DB9" w:rsidRPr="00401E7E" w:rsidRDefault="00D31DB9" w:rsidP="00D31DB9">
      <w:pPr>
        <w:pStyle w:val="affa"/>
        <w:numPr>
          <w:ilvl w:val="0"/>
          <w:numId w:val="17"/>
        </w:numPr>
        <w:spacing w:line="276" w:lineRule="auto"/>
        <w:ind w:left="1080"/>
        <w:rPr>
          <w:rFonts w:cs="David"/>
          <w:sz w:val="24"/>
          <w:szCs w:val="24"/>
          <w:u w:val="single"/>
        </w:rPr>
      </w:pPr>
      <w:r>
        <w:rPr>
          <w:rFonts w:cs="David" w:hint="eastAsia"/>
          <w:sz w:val="24"/>
          <w:szCs w:val="24"/>
          <w:u w:val="single"/>
          <w:rtl/>
        </w:rPr>
        <w:t>אמות</w:t>
      </w:r>
      <w:r>
        <w:rPr>
          <w:rFonts w:cs="David"/>
          <w:sz w:val="24"/>
          <w:szCs w:val="24"/>
          <w:u w:val="single"/>
          <w:rtl/>
        </w:rPr>
        <w:t xml:space="preserve"> </w:t>
      </w:r>
      <w:r>
        <w:rPr>
          <w:rFonts w:cs="David" w:hint="eastAsia"/>
          <w:sz w:val="24"/>
          <w:szCs w:val="24"/>
          <w:u w:val="single"/>
          <w:rtl/>
        </w:rPr>
        <w:t>המידה</w:t>
      </w:r>
      <w:r>
        <w:rPr>
          <w:rFonts w:cs="David"/>
          <w:sz w:val="24"/>
          <w:szCs w:val="24"/>
          <w:u w:val="single"/>
          <w:rtl/>
        </w:rPr>
        <w:t xml:space="preserve"> </w:t>
      </w:r>
      <w:r>
        <w:rPr>
          <w:rFonts w:cs="David" w:hint="eastAsia"/>
          <w:sz w:val="24"/>
          <w:szCs w:val="24"/>
          <w:u w:val="single"/>
          <w:rtl/>
        </w:rPr>
        <w:t>לבחירת</w:t>
      </w:r>
      <w:r>
        <w:rPr>
          <w:rFonts w:cs="David"/>
          <w:sz w:val="24"/>
          <w:szCs w:val="24"/>
          <w:u w:val="single"/>
          <w:rtl/>
        </w:rPr>
        <w:t xml:space="preserve"> </w:t>
      </w:r>
      <w:r>
        <w:rPr>
          <w:rFonts w:cs="David" w:hint="eastAsia"/>
          <w:sz w:val="24"/>
          <w:szCs w:val="24"/>
          <w:u w:val="single"/>
          <w:rtl/>
        </w:rPr>
        <w:t>הזוכים</w:t>
      </w:r>
      <w:r>
        <w:rPr>
          <w:rFonts w:cs="David"/>
          <w:sz w:val="24"/>
          <w:szCs w:val="24"/>
          <w:u w:val="single"/>
          <w:rtl/>
        </w:rPr>
        <w:t>.</w:t>
      </w:r>
    </w:p>
    <w:p w:rsidR="00D31DB9" w:rsidRPr="00401E7E" w:rsidRDefault="00D31DB9" w:rsidP="00D31DB9">
      <w:pPr>
        <w:pStyle w:val="affa"/>
        <w:numPr>
          <w:ilvl w:val="1"/>
          <w:numId w:val="17"/>
        </w:numPr>
        <w:spacing w:line="276" w:lineRule="auto"/>
        <w:ind w:left="1920"/>
        <w:rPr>
          <w:rFonts w:cs="David"/>
          <w:sz w:val="24"/>
          <w:szCs w:val="24"/>
        </w:rPr>
      </w:pPr>
      <w:r>
        <w:rPr>
          <w:rFonts w:cs="David" w:hint="eastAsia"/>
          <w:sz w:val="24"/>
          <w:szCs w:val="24"/>
          <w:rtl/>
        </w:rPr>
        <w:t>הוועדה</w:t>
      </w:r>
      <w:r>
        <w:rPr>
          <w:rFonts w:cs="David"/>
          <w:sz w:val="24"/>
          <w:szCs w:val="24"/>
          <w:rtl/>
        </w:rPr>
        <w:t xml:space="preserve"> תבחן את ההצעות ותיתן לתוכניות ציונים ע"פ הקריטריונים הרשומים מטה. </w:t>
      </w:r>
    </w:p>
    <w:p w:rsidR="00D31DB9" w:rsidRPr="00401E7E" w:rsidRDefault="00D31DB9" w:rsidP="00D31DB9">
      <w:pPr>
        <w:pStyle w:val="affa"/>
        <w:numPr>
          <w:ilvl w:val="1"/>
          <w:numId w:val="17"/>
        </w:numPr>
        <w:spacing w:line="276" w:lineRule="auto"/>
        <w:ind w:left="1920"/>
        <w:rPr>
          <w:rFonts w:cs="David"/>
          <w:sz w:val="24"/>
          <w:szCs w:val="24"/>
        </w:rPr>
      </w:pPr>
      <w:r>
        <w:rPr>
          <w:rFonts w:cs="David" w:hint="eastAsia"/>
          <w:sz w:val="24"/>
          <w:szCs w:val="24"/>
          <w:rtl/>
        </w:rPr>
        <w:t>הציון</w:t>
      </w:r>
      <w:r>
        <w:rPr>
          <w:rFonts w:cs="David"/>
          <w:sz w:val="24"/>
          <w:szCs w:val="24"/>
          <w:rtl/>
        </w:rPr>
        <w:t xml:space="preserve"> </w:t>
      </w:r>
      <w:r>
        <w:rPr>
          <w:rFonts w:cs="David" w:hint="eastAsia"/>
          <w:sz w:val="24"/>
          <w:szCs w:val="24"/>
          <w:rtl/>
        </w:rPr>
        <w:t>המקסימאלי</w:t>
      </w:r>
      <w:r>
        <w:rPr>
          <w:rFonts w:cs="David"/>
          <w:sz w:val="24"/>
          <w:szCs w:val="24"/>
          <w:rtl/>
        </w:rPr>
        <w:t xml:space="preserve"> </w:t>
      </w:r>
      <w:r>
        <w:rPr>
          <w:rFonts w:cs="David" w:hint="eastAsia"/>
          <w:sz w:val="24"/>
          <w:szCs w:val="24"/>
          <w:rtl/>
        </w:rPr>
        <w:t>האפשרי</w:t>
      </w:r>
      <w:r>
        <w:rPr>
          <w:rFonts w:cs="David"/>
          <w:sz w:val="24"/>
          <w:szCs w:val="24"/>
          <w:rtl/>
        </w:rPr>
        <w:t xml:space="preserve"> (ללא </w:t>
      </w:r>
      <w:r>
        <w:rPr>
          <w:rFonts w:cs="David" w:hint="eastAsia"/>
          <w:sz w:val="24"/>
          <w:szCs w:val="24"/>
          <w:rtl/>
        </w:rPr>
        <w:t>הבונוס</w:t>
      </w:r>
      <w:r>
        <w:rPr>
          <w:rFonts w:cs="David"/>
          <w:sz w:val="24"/>
          <w:szCs w:val="24"/>
          <w:rtl/>
        </w:rPr>
        <w:t xml:space="preserve"> </w:t>
      </w:r>
      <w:r>
        <w:rPr>
          <w:rFonts w:cs="David" w:hint="eastAsia"/>
          <w:sz w:val="24"/>
          <w:szCs w:val="24"/>
          <w:rtl/>
        </w:rPr>
        <w:t>האמור</w:t>
      </w:r>
      <w:r>
        <w:rPr>
          <w:rFonts w:cs="David"/>
          <w:sz w:val="24"/>
          <w:szCs w:val="24"/>
          <w:rtl/>
        </w:rPr>
        <w:t xml:space="preserve"> </w:t>
      </w:r>
      <w:proofErr w:type="spellStart"/>
      <w:r>
        <w:rPr>
          <w:rFonts w:cs="David" w:hint="eastAsia"/>
          <w:sz w:val="24"/>
          <w:szCs w:val="24"/>
          <w:rtl/>
        </w:rPr>
        <w:t>בס</w:t>
      </w:r>
      <w:r>
        <w:rPr>
          <w:rFonts w:cs="David"/>
          <w:sz w:val="24"/>
          <w:szCs w:val="24"/>
          <w:rtl/>
        </w:rPr>
        <w:t>"ק</w:t>
      </w:r>
      <w:proofErr w:type="spellEnd"/>
      <w:r>
        <w:rPr>
          <w:rFonts w:cs="David"/>
          <w:sz w:val="24"/>
          <w:szCs w:val="24"/>
          <w:rtl/>
        </w:rPr>
        <w:t xml:space="preserve"> </w:t>
      </w:r>
      <w:r>
        <w:rPr>
          <w:rFonts w:cs="David" w:hint="eastAsia"/>
          <w:sz w:val="24"/>
          <w:szCs w:val="24"/>
          <w:rtl/>
        </w:rPr>
        <w:t>ה</w:t>
      </w:r>
      <w:r>
        <w:rPr>
          <w:rFonts w:cs="David"/>
          <w:sz w:val="24"/>
          <w:szCs w:val="24"/>
          <w:rtl/>
        </w:rPr>
        <w:t xml:space="preserve">' </w:t>
      </w:r>
      <w:r>
        <w:rPr>
          <w:rFonts w:cs="David" w:hint="eastAsia"/>
          <w:sz w:val="24"/>
          <w:szCs w:val="24"/>
          <w:rtl/>
        </w:rPr>
        <w:t>להלן</w:t>
      </w:r>
      <w:r>
        <w:rPr>
          <w:rFonts w:cs="David"/>
          <w:sz w:val="24"/>
          <w:szCs w:val="24"/>
          <w:rtl/>
        </w:rPr>
        <w:t xml:space="preserve">) </w:t>
      </w:r>
      <w:r>
        <w:rPr>
          <w:rFonts w:cs="David" w:hint="eastAsia"/>
          <w:sz w:val="24"/>
          <w:szCs w:val="24"/>
          <w:rtl/>
        </w:rPr>
        <w:t>הינו</w:t>
      </w:r>
      <w:r>
        <w:rPr>
          <w:rFonts w:cs="David"/>
          <w:sz w:val="24"/>
          <w:szCs w:val="24"/>
          <w:rtl/>
        </w:rPr>
        <w:t xml:space="preserve"> 100 </w:t>
      </w:r>
      <w:r>
        <w:rPr>
          <w:rFonts w:cs="David" w:hint="eastAsia"/>
          <w:sz w:val="24"/>
          <w:szCs w:val="24"/>
          <w:rtl/>
        </w:rPr>
        <w:t>נקודות</w:t>
      </w:r>
      <w:r>
        <w:rPr>
          <w:rFonts w:cs="David"/>
          <w:sz w:val="24"/>
          <w:szCs w:val="24"/>
          <w:rtl/>
        </w:rPr>
        <w:t xml:space="preserve">, </w:t>
      </w:r>
      <w:r>
        <w:rPr>
          <w:rFonts w:cs="David" w:hint="eastAsia"/>
          <w:sz w:val="24"/>
          <w:szCs w:val="24"/>
          <w:rtl/>
        </w:rPr>
        <w:t>בהתאם</w:t>
      </w:r>
      <w:r>
        <w:rPr>
          <w:rFonts w:cs="David"/>
          <w:sz w:val="24"/>
          <w:szCs w:val="24"/>
          <w:rtl/>
        </w:rPr>
        <w:t xml:space="preserve"> </w:t>
      </w:r>
      <w:r>
        <w:rPr>
          <w:rFonts w:cs="David" w:hint="eastAsia"/>
          <w:sz w:val="24"/>
          <w:szCs w:val="24"/>
          <w:rtl/>
        </w:rPr>
        <w:t>לחלוקה</w:t>
      </w:r>
      <w:r>
        <w:rPr>
          <w:rFonts w:cs="David"/>
          <w:sz w:val="24"/>
          <w:szCs w:val="24"/>
          <w:rtl/>
        </w:rPr>
        <w:t xml:space="preserve"> </w:t>
      </w:r>
      <w:r>
        <w:rPr>
          <w:rFonts w:cs="David" w:hint="eastAsia"/>
          <w:sz w:val="24"/>
          <w:szCs w:val="24"/>
          <w:rtl/>
        </w:rPr>
        <w:t>הפנימית</w:t>
      </w:r>
      <w:r>
        <w:rPr>
          <w:rFonts w:cs="David"/>
          <w:sz w:val="24"/>
          <w:szCs w:val="24"/>
          <w:rtl/>
        </w:rPr>
        <w:t xml:space="preserve"> </w:t>
      </w:r>
      <w:r>
        <w:rPr>
          <w:rFonts w:cs="David" w:hint="eastAsia"/>
          <w:sz w:val="24"/>
          <w:szCs w:val="24"/>
          <w:rtl/>
        </w:rPr>
        <w:t>המפורטת</w:t>
      </w:r>
      <w:r>
        <w:rPr>
          <w:rFonts w:cs="David"/>
          <w:sz w:val="24"/>
          <w:szCs w:val="24"/>
          <w:rtl/>
        </w:rPr>
        <w:t xml:space="preserve"> </w:t>
      </w:r>
      <w:r>
        <w:rPr>
          <w:rFonts w:cs="David" w:hint="eastAsia"/>
          <w:sz w:val="24"/>
          <w:szCs w:val="24"/>
          <w:rtl/>
        </w:rPr>
        <w:t>בטבלה</w:t>
      </w:r>
      <w:r>
        <w:rPr>
          <w:rFonts w:cs="David"/>
          <w:sz w:val="24"/>
          <w:szCs w:val="24"/>
          <w:rtl/>
        </w:rPr>
        <w:t xml:space="preserve"> </w:t>
      </w:r>
      <w:r>
        <w:rPr>
          <w:rFonts w:cs="David" w:hint="eastAsia"/>
          <w:sz w:val="24"/>
          <w:szCs w:val="24"/>
          <w:rtl/>
        </w:rPr>
        <w:t>בפסקה</w:t>
      </w:r>
      <w:r>
        <w:rPr>
          <w:rFonts w:cs="David"/>
          <w:sz w:val="24"/>
          <w:szCs w:val="24"/>
          <w:rtl/>
        </w:rPr>
        <w:t xml:space="preserve"> </w:t>
      </w:r>
      <w:r>
        <w:rPr>
          <w:rFonts w:cs="David" w:hint="eastAsia"/>
          <w:sz w:val="24"/>
          <w:szCs w:val="24"/>
          <w:rtl/>
        </w:rPr>
        <w:t>ו</w:t>
      </w:r>
      <w:r>
        <w:rPr>
          <w:rFonts w:cs="David"/>
          <w:sz w:val="24"/>
          <w:szCs w:val="24"/>
          <w:rtl/>
        </w:rPr>
        <w:t xml:space="preserve">'. </w:t>
      </w:r>
      <w:r>
        <w:rPr>
          <w:rFonts w:cs="David" w:hint="eastAsia"/>
          <w:sz w:val="24"/>
          <w:szCs w:val="24"/>
          <w:rtl/>
        </w:rPr>
        <w:t>הצעות</w:t>
      </w:r>
      <w:r>
        <w:rPr>
          <w:rFonts w:cs="David" w:hint="cs"/>
          <w:sz w:val="24"/>
          <w:szCs w:val="24"/>
          <w:rtl/>
        </w:rPr>
        <w:t xml:space="preserve"> שיזכו ל</w:t>
      </w:r>
      <w:r w:rsidRPr="00401E7E">
        <w:rPr>
          <w:rFonts w:cs="David" w:hint="cs"/>
          <w:sz w:val="24"/>
          <w:szCs w:val="24"/>
          <w:rtl/>
        </w:rPr>
        <w:t xml:space="preserve">ציון 70 נקודות ומעלה, ידורגו לפי הניקוד (ככל שהניקוד הסופי גבוה יותר כך יהיה הדירוג גבוה יותר). במקרה של שוויון בניקוד הסופי, </w:t>
      </w:r>
      <w:r>
        <w:rPr>
          <w:rFonts w:cs="David" w:hint="cs"/>
          <w:sz w:val="24"/>
          <w:szCs w:val="24"/>
          <w:rtl/>
        </w:rPr>
        <w:t>תדורגנה</w:t>
      </w:r>
      <w:r w:rsidRPr="00401E7E">
        <w:rPr>
          <w:rFonts w:cs="David" w:hint="cs"/>
          <w:sz w:val="24"/>
          <w:szCs w:val="24"/>
          <w:rtl/>
        </w:rPr>
        <w:t xml:space="preserve"> ההצעות בהתאם לאמות המידה הראשיות בטבלה לפי סדר הופעתן. כלומר </w:t>
      </w:r>
      <w:r>
        <w:rPr>
          <w:rFonts w:cs="David" w:hint="cs"/>
          <w:sz w:val="24"/>
          <w:szCs w:val="24"/>
          <w:rtl/>
        </w:rPr>
        <w:t>בהשוואת תיערך השוואת</w:t>
      </w:r>
      <w:r w:rsidRPr="00401E7E">
        <w:rPr>
          <w:rFonts w:cs="David" w:hint="cs"/>
          <w:sz w:val="24"/>
          <w:szCs w:val="24"/>
          <w:rtl/>
        </w:rPr>
        <w:t xml:space="preserve"> </w:t>
      </w:r>
      <w:r>
        <w:rPr>
          <w:rFonts w:cs="David" w:hint="cs"/>
          <w:sz w:val="24"/>
          <w:szCs w:val="24"/>
          <w:rtl/>
        </w:rPr>
        <w:t>ב</w:t>
      </w:r>
      <w:r w:rsidRPr="00401E7E">
        <w:rPr>
          <w:rFonts w:cs="David" w:hint="cs"/>
          <w:sz w:val="24"/>
          <w:szCs w:val="24"/>
          <w:rtl/>
        </w:rPr>
        <w:t>ניקוד אמת המידה הראשונה כך שההצעה שנוקדה גבוה יותר</w:t>
      </w:r>
      <w:r>
        <w:rPr>
          <w:rFonts w:cs="David" w:hint="cs"/>
          <w:sz w:val="24"/>
          <w:szCs w:val="24"/>
          <w:rtl/>
        </w:rPr>
        <w:t xml:space="preserve"> באמת מידה זו</w:t>
      </w:r>
      <w:r w:rsidRPr="00401E7E">
        <w:rPr>
          <w:rFonts w:cs="David" w:hint="cs"/>
          <w:sz w:val="24"/>
          <w:szCs w:val="24"/>
          <w:rtl/>
        </w:rPr>
        <w:t xml:space="preserve"> תדורג ראשונה מבין השתיים. במקרה של שוויון, לפי אמת המידה השנייה וכך הלאה. במקרה של שוויון בניקוד לפי השיטה שתוארה לעיל ידורגו ההצעות לפי הפרמטרים המשניים לפי סדר הופעתם בטבלה.</w:t>
      </w:r>
    </w:p>
    <w:p w:rsidR="00D31DB9" w:rsidRPr="00401E7E" w:rsidRDefault="00D31DB9" w:rsidP="00D31DB9">
      <w:pPr>
        <w:pStyle w:val="affa"/>
        <w:numPr>
          <w:ilvl w:val="1"/>
          <w:numId w:val="17"/>
        </w:numPr>
        <w:spacing w:line="276" w:lineRule="auto"/>
        <w:ind w:left="1920"/>
        <w:rPr>
          <w:rFonts w:cs="David"/>
          <w:sz w:val="24"/>
          <w:szCs w:val="24"/>
        </w:rPr>
      </w:pPr>
      <w:r>
        <w:rPr>
          <w:rFonts w:cs="David" w:hint="eastAsia"/>
          <w:sz w:val="24"/>
          <w:szCs w:val="24"/>
          <w:rtl/>
        </w:rPr>
        <w:t>כאמור</w:t>
      </w:r>
      <w:r>
        <w:rPr>
          <w:rFonts w:cs="David"/>
          <w:sz w:val="24"/>
          <w:szCs w:val="24"/>
          <w:rtl/>
        </w:rPr>
        <w:t xml:space="preserve"> </w:t>
      </w:r>
      <w:r>
        <w:rPr>
          <w:rFonts w:cs="David" w:hint="eastAsia"/>
          <w:sz w:val="24"/>
          <w:szCs w:val="24"/>
          <w:rtl/>
        </w:rPr>
        <w:t>–</w:t>
      </w:r>
      <w:r>
        <w:rPr>
          <w:rFonts w:cs="David"/>
          <w:sz w:val="24"/>
          <w:szCs w:val="24"/>
          <w:rtl/>
        </w:rPr>
        <w:t xml:space="preserve"> </w:t>
      </w:r>
      <w:r>
        <w:rPr>
          <w:rFonts w:cs="David" w:hint="eastAsia"/>
          <w:sz w:val="24"/>
          <w:szCs w:val="24"/>
          <w:rtl/>
        </w:rPr>
        <w:t>הציון</w:t>
      </w:r>
      <w:r>
        <w:rPr>
          <w:rFonts w:cs="David"/>
          <w:sz w:val="24"/>
          <w:szCs w:val="24"/>
          <w:rtl/>
        </w:rPr>
        <w:t xml:space="preserve"> </w:t>
      </w:r>
      <w:r>
        <w:rPr>
          <w:rFonts w:cs="David" w:hint="eastAsia"/>
          <w:sz w:val="24"/>
          <w:szCs w:val="24"/>
          <w:rtl/>
        </w:rPr>
        <w:t>הסופי</w:t>
      </w:r>
      <w:r>
        <w:rPr>
          <w:rFonts w:cs="David"/>
          <w:sz w:val="24"/>
          <w:szCs w:val="24"/>
          <w:rtl/>
        </w:rPr>
        <w:t xml:space="preserve"> </w:t>
      </w:r>
      <w:r>
        <w:rPr>
          <w:rFonts w:cs="David" w:hint="eastAsia"/>
          <w:sz w:val="24"/>
          <w:szCs w:val="24"/>
          <w:rtl/>
        </w:rPr>
        <w:t>לפי</w:t>
      </w:r>
      <w:r>
        <w:rPr>
          <w:rFonts w:cs="David"/>
          <w:sz w:val="24"/>
          <w:szCs w:val="24"/>
          <w:rtl/>
        </w:rPr>
        <w:t xml:space="preserve"> </w:t>
      </w:r>
      <w:r>
        <w:rPr>
          <w:rFonts w:cs="David" w:hint="eastAsia"/>
          <w:sz w:val="24"/>
          <w:szCs w:val="24"/>
          <w:rtl/>
        </w:rPr>
        <w:t>אמות</w:t>
      </w:r>
      <w:r>
        <w:rPr>
          <w:rFonts w:cs="David"/>
          <w:sz w:val="24"/>
          <w:szCs w:val="24"/>
          <w:rtl/>
        </w:rPr>
        <w:t xml:space="preserve"> </w:t>
      </w:r>
      <w:r>
        <w:rPr>
          <w:rFonts w:cs="David" w:hint="eastAsia"/>
          <w:sz w:val="24"/>
          <w:szCs w:val="24"/>
          <w:rtl/>
        </w:rPr>
        <w:t>המידה</w:t>
      </w:r>
      <w:r>
        <w:rPr>
          <w:rFonts w:cs="David"/>
          <w:sz w:val="24"/>
          <w:szCs w:val="24"/>
          <w:rtl/>
        </w:rPr>
        <w:t xml:space="preserve"> </w:t>
      </w:r>
      <w:r>
        <w:rPr>
          <w:rFonts w:cs="David" w:hint="eastAsia"/>
          <w:sz w:val="24"/>
          <w:szCs w:val="24"/>
          <w:rtl/>
        </w:rPr>
        <w:t>יכול</w:t>
      </w:r>
      <w:r>
        <w:rPr>
          <w:rFonts w:cs="David"/>
          <w:sz w:val="24"/>
          <w:szCs w:val="24"/>
          <w:rtl/>
        </w:rPr>
        <w:t xml:space="preserve"> </w:t>
      </w:r>
      <w:r>
        <w:rPr>
          <w:rFonts w:cs="David" w:hint="eastAsia"/>
          <w:sz w:val="24"/>
          <w:szCs w:val="24"/>
          <w:rtl/>
        </w:rPr>
        <w:t>להגיע</w:t>
      </w:r>
      <w:r>
        <w:rPr>
          <w:rFonts w:cs="David"/>
          <w:sz w:val="24"/>
          <w:szCs w:val="24"/>
          <w:rtl/>
        </w:rPr>
        <w:t xml:space="preserve"> </w:t>
      </w:r>
      <w:r>
        <w:rPr>
          <w:rFonts w:cs="David" w:hint="eastAsia"/>
          <w:sz w:val="24"/>
          <w:szCs w:val="24"/>
          <w:rtl/>
        </w:rPr>
        <w:t>ל</w:t>
      </w:r>
      <w:r>
        <w:rPr>
          <w:rFonts w:cs="David"/>
          <w:sz w:val="24"/>
          <w:szCs w:val="24"/>
          <w:rtl/>
        </w:rPr>
        <w:t xml:space="preserve">- 100, </w:t>
      </w:r>
      <w:r>
        <w:rPr>
          <w:rFonts w:cs="David" w:hint="eastAsia"/>
          <w:sz w:val="24"/>
          <w:szCs w:val="24"/>
          <w:rtl/>
        </w:rPr>
        <w:t>כאשר</w:t>
      </w:r>
      <w:r>
        <w:rPr>
          <w:rFonts w:cs="David"/>
          <w:sz w:val="24"/>
          <w:szCs w:val="24"/>
          <w:rtl/>
        </w:rPr>
        <w:t xml:space="preserve"> </w:t>
      </w:r>
      <w:r>
        <w:rPr>
          <w:rFonts w:cs="David" w:hint="eastAsia"/>
          <w:sz w:val="24"/>
          <w:szCs w:val="24"/>
          <w:rtl/>
        </w:rPr>
        <w:t>מספר</w:t>
      </w:r>
      <w:r>
        <w:rPr>
          <w:rFonts w:cs="David"/>
          <w:sz w:val="24"/>
          <w:szCs w:val="24"/>
          <w:rtl/>
        </w:rPr>
        <w:t xml:space="preserve"> </w:t>
      </w:r>
      <w:r>
        <w:rPr>
          <w:rFonts w:cs="David" w:hint="eastAsia"/>
          <w:sz w:val="24"/>
          <w:szCs w:val="24"/>
          <w:rtl/>
        </w:rPr>
        <w:t>הנקודות</w:t>
      </w:r>
      <w:r>
        <w:rPr>
          <w:rFonts w:cs="David"/>
          <w:sz w:val="24"/>
          <w:szCs w:val="24"/>
          <w:rtl/>
        </w:rPr>
        <w:t xml:space="preserve"> </w:t>
      </w:r>
      <w:r>
        <w:rPr>
          <w:rFonts w:cs="David" w:hint="eastAsia"/>
          <w:sz w:val="24"/>
          <w:szCs w:val="24"/>
          <w:rtl/>
        </w:rPr>
        <w:t>הרשום</w:t>
      </w:r>
      <w:r>
        <w:rPr>
          <w:rFonts w:cs="David"/>
          <w:sz w:val="24"/>
          <w:szCs w:val="24"/>
          <w:rtl/>
        </w:rPr>
        <w:t xml:space="preserve"> </w:t>
      </w:r>
      <w:r>
        <w:rPr>
          <w:rFonts w:cs="David" w:hint="eastAsia"/>
          <w:sz w:val="24"/>
          <w:szCs w:val="24"/>
          <w:rtl/>
        </w:rPr>
        <w:t>ליד</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אמת</w:t>
      </w:r>
      <w:r>
        <w:rPr>
          <w:rFonts w:cs="David"/>
          <w:sz w:val="24"/>
          <w:szCs w:val="24"/>
          <w:rtl/>
        </w:rPr>
        <w:t xml:space="preserve"> </w:t>
      </w:r>
      <w:r>
        <w:rPr>
          <w:rFonts w:cs="David" w:hint="eastAsia"/>
          <w:sz w:val="24"/>
          <w:szCs w:val="24"/>
          <w:rtl/>
        </w:rPr>
        <w:t>מידה</w:t>
      </w:r>
      <w:r>
        <w:rPr>
          <w:rFonts w:cs="David"/>
          <w:sz w:val="24"/>
          <w:szCs w:val="24"/>
          <w:rtl/>
        </w:rPr>
        <w:t xml:space="preserve"> </w:t>
      </w:r>
      <w:r>
        <w:rPr>
          <w:rFonts w:cs="David" w:hint="eastAsia"/>
          <w:sz w:val="24"/>
          <w:szCs w:val="24"/>
          <w:rtl/>
        </w:rPr>
        <w:t>ראשית</w:t>
      </w:r>
      <w:r>
        <w:rPr>
          <w:rFonts w:cs="David"/>
          <w:sz w:val="24"/>
          <w:szCs w:val="24"/>
          <w:rtl/>
        </w:rPr>
        <w:t xml:space="preserve"> </w:t>
      </w:r>
      <w:r>
        <w:rPr>
          <w:rFonts w:cs="David" w:hint="eastAsia"/>
          <w:sz w:val="24"/>
          <w:szCs w:val="24"/>
          <w:rtl/>
        </w:rPr>
        <w:t>הוא</w:t>
      </w:r>
      <w:r>
        <w:rPr>
          <w:rFonts w:cs="David"/>
          <w:sz w:val="24"/>
          <w:szCs w:val="24"/>
          <w:rtl/>
        </w:rPr>
        <w:t xml:space="preserve"> </w:t>
      </w:r>
      <w:r>
        <w:rPr>
          <w:rFonts w:cs="David" w:hint="eastAsia"/>
          <w:sz w:val="24"/>
          <w:szCs w:val="24"/>
          <w:rtl/>
        </w:rPr>
        <w:t>מקסימום</w:t>
      </w:r>
      <w:r>
        <w:rPr>
          <w:rFonts w:cs="David"/>
          <w:sz w:val="24"/>
          <w:szCs w:val="24"/>
          <w:rtl/>
        </w:rPr>
        <w:t xml:space="preserve"> </w:t>
      </w:r>
      <w:r>
        <w:rPr>
          <w:rFonts w:cs="David" w:hint="eastAsia"/>
          <w:sz w:val="24"/>
          <w:szCs w:val="24"/>
          <w:rtl/>
        </w:rPr>
        <w:t>הנקודות</w:t>
      </w:r>
      <w:r>
        <w:rPr>
          <w:rFonts w:cs="David"/>
          <w:sz w:val="24"/>
          <w:szCs w:val="24"/>
          <w:rtl/>
        </w:rPr>
        <w:t xml:space="preserve"> </w:t>
      </w:r>
      <w:r>
        <w:rPr>
          <w:rFonts w:cs="David" w:hint="eastAsia"/>
          <w:sz w:val="24"/>
          <w:szCs w:val="24"/>
          <w:rtl/>
        </w:rPr>
        <w:t>שייתכנו</w:t>
      </w:r>
      <w:r>
        <w:rPr>
          <w:rFonts w:cs="David" w:hint="cs"/>
          <w:sz w:val="24"/>
          <w:szCs w:val="24"/>
          <w:rtl/>
        </w:rPr>
        <w:t xml:space="preserve"> באמת מידה זו</w:t>
      </w:r>
      <w:r w:rsidRPr="00401E7E">
        <w:rPr>
          <w:rFonts w:cs="David" w:hint="cs"/>
          <w:sz w:val="24"/>
          <w:szCs w:val="24"/>
          <w:rtl/>
        </w:rPr>
        <w:t xml:space="preserve">. המספרים ליד הפרמטרים המשניים מבטאים אחוז מתוך 100 נקודות שניתן לקבל בפרמטר הרלוונטי (לדוגמא – באמת המידה הראשונה, השווה כולה 50 נקודות מתוך 100 בציון הסופי, פרמטר המשנה "ניסיון קודם" שווה 5% מ- 50 נקודות או 2.5 נקודות </w:t>
      </w:r>
      <w:r>
        <w:rPr>
          <w:rFonts w:cs="David" w:hint="cs"/>
          <w:sz w:val="24"/>
          <w:szCs w:val="24"/>
          <w:rtl/>
        </w:rPr>
        <w:t>מה</w:t>
      </w:r>
      <w:r w:rsidRPr="00401E7E">
        <w:rPr>
          <w:rFonts w:cs="David" w:hint="cs"/>
          <w:sz w:val="24"/>
          <w:szCs w:val="24"/>
          <w:rtl/>
        </w:rPr>
        <w:t xml:space="preserve">ציון הסופי). </w:t>
      </w:r>
    </w:p>
    <w:p w:rsidR="00D31DB9" w:rsidRPr="00401E7E" w:rsidRDefault="00D31DB9" w:rsidP="00D31DB9">
      <w:pPr>
        <w:pStyle w:val="affa"/>
        <w:numPr>
          <w:ilvl w:val="1"/>
          <w:numId w:val="17"/>
        </w:numPr>
        <w:spacing w:line="276" w:lineRule="auto"/>
        <w:ind w:left="1920"/>
        <w:rPr>
          <w:rFonts w:cs="David"/>
          <w:sz w:val="24"/>
          <w:szCs w:val="24"/>
        </w:rPr>
      </w:pPr>
      <w:r>
        <w:rPr>
          <w:rFonts w:cs="David" w:hint="eastAsia"/>
          <w:sz w:val="24"/>
          <w:szCs w:val="24"/>
          <w:rtl/>
        </w:rPr>
        <w:t>אם</w:t>
      </w:r>
      <w:r>
        <w:rPr>
          <w:rFonts w:cs="David"/>
          <w:sz w:val="24"/>
          <w:szCs w:val="24"/>
          <w:rtl/>
        </w:rPr>
        <w:t xml:space="preserve"> </w:t>
      </w:r>
      <w:r>
        <w:rPr>
          <w:rFonts w:cs="David" w:hint="eastAsia"/>
          <w:sz w:val="24"/>
          <w:szCs w:val="24"/>
          <w:rtl/>
        </w:rPr>
        <w:t>לאחר</w:t>
      </w:r>
      <w:r>
        <w:rPr>
          <w:rFonts w:cs="David"/>
          <w:sz w:val="24"/>
          <w:szCs w:val="24"/>
          <w:rtl/>
        </w:rPr>
        <w:t xml:space="preserve"> </w:t>
      </w:r>
      <w:r>
        <w:rPr>
          <w:rFonts w:cs="David" w:hint="eastAsia"/>
          <w:sz w:val="24"/>
          <w:szCs w:val="24"/>
          <w:rtl/>
        </w:rPr>
        <w:t>ביצוע</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החישובים</w:t>
      </w:r>
      <w:r>
        <w:rPr>
          <w:rFonts w:cs="David"/>
          <w:sz w:val="24"/>
          <w:szCs w:val="24"/>
          <w:rtl/>
        </w:rPr>
        <w:t xml:space="preserve"> </w:t>
      </w:r>
      <w:r>
        <w:rPr>
          <w:rFonts w:cs="David" w:hint="eastAsia"/>
          <w:sz w:val="24"/>
          <w:szCs w:val="24"/>
          <w:rtl/>
        </w:rPr>
        <w:t>והדירוגים</w:t>
      </w:r>
      <w:r>
        <w:rPr>
          <w:rFonts w:cs="David"/>
          <w:sz w:val="24"/>
          <w:szCs w:val="24"/>
          <w:rtl/>
        </w:rPr>
        <w:t xml:space="preserve"> </w:t>
      </w:r>
      <w:r>
        <w:rPr>
          <w:rFonts w:cs="David" w:hint="eastAsia"/>
          <w:sz w:val="24"/>
          <w:szCs w:val="24"/>
          <w:rtl/>
        </w:rPr>
        <w:t>לעיל</w:t>
      </w:r>
      <w:r>
        <w:rPr>
          <w:rFonts w:cs="David"/>
          <w:sz w:val="24"/>
          <w:szCs w:val="24"/>
          <w:rtl/>
        </w:rPr>
        <w:t xml:space="preserve">, </w:t>
      </w:r>
      <w:r>
        <w:rPr>
          <w:rFonts w:cs="David" w:hint="eastAsia"/>
          <w:sz w:val="24"/>
          <w:szCs w:val="24"/>
          <w:rtl/>
        </w:rPr>
        <w:t>קיבלו</w:t>
      </w:r>
      <w:r>
        <w:rPr>
          <w:rFonts w:cs="David"/>
          <w:sz w:val="24"/>
          <w:szCs w:val="24"/>
          <w:rtl/>
        </w:rPr>
        <w:t xml:space="preserve"> </w:t>
      </w:r>
      <w:r>
        <w:rPr>
          <w:rFonts w:cs="David" w:hint="eastAsia"/>
          <w:sz w:val="24"/>
          <w:szCs w:val="24"/>
          <w:rtl/>
        </w:rPr>
        <w:t>שתי</w:t>
      </w:r>
      <w:r>
        <w:rPr>
          <w:rFonts w:cs="David"/>
          <w:sz w:val="24"/>
          <w:szCs w:val="24"/>
          <w:rtl/>
        </w:rPr>
        <w:t xml:space="preserve"> </w:t>
      </w:r>
      <w:r>
        <w:rPr>
          <w:rFonts w:cs="David" w:hint="eastAsia"/>
          <w:sz w:val="24"/>
          <w:szCs w:val="24"/>
          <w:rtl/>
        </w:rPr>
        <w:t>הצעות</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יותר</w:t>
      </w:r>
      <w:r>
        <w:rPr>
          <w:rFonts w:cs="David"/>
          <w:sz w:val="24"/>
          <w:szCs w:val="24"/>
          <w:rtl/>
        </w:rPr>
        <w:t xml:space="preserve"> </w:t>
      </w:r>
      <w:r>
        <w:rPr>
          <w:rFonts w:cs="David" w:hint="eastAsia"/>
          <w:sz w:val="24"/>
          <w:szCs w:val="24"/>
          <w:rtl/>
        </w:rPr>
        <w:t>תוצאה</w:t>
      </w:r>
      <w:r>
        <w:rPr>
          <w:rFonts w:cs="David"/>
          <w:sz w:val="24"/>
          <w:szCs w:val="24"/>
          <w:rtl/>
        </w:rPr>
        <w:t xml:space="preserve"> </w:t>
      </w:r>
      <w:r>
        <w:rPr>
          <w:rFonts w:cs="David" w:hint="eastAsia"/>
          <w:sz w:val="24"/>
          <w:szCs w:val="24"/>
          <w:rtl/>
        </w:rPr>
        <w:t>זהה</w:t>
      </w:r>
      <w:r>
        <w:rPr>
          <w:rFonts w:cs="David"/>
          <w:sz w:val="24"/>
          <w:szCs w:val="24"/>
          <w:rtl/>
        </w:rPr>
        <w:t xml:space="preserve">, </w:t>
      </w:r>
      <w:r>
        <w:rPr>
          <w:rFonts w:cs="David" w:hint="eastAsia"/>
          <w:sz w:val="24"/>
          <w:szCs w:val="24"/>
          <w:rtl/>
        </w:rPr>
        <w:t>ואחת</w:t>
      </w:r>
      <w:r>
        <w:rPr>
          <w:rFonts w:cs="David"/>
          <w:sz w:val="24"/>
          <w:szCs w:val="24"/>
          <w:rtl/>
        </w:rPr>
        <w:t xml:space="preserve"> </w:t>
      </w:r>
      <w:r>
        <w:rPr>
          <w:rFonts w:cs="David" w:hint="eastAsia"/>
          <w:sz w:val="24"/>
          <w:szCs w:val="24"/>
          <w:rtl/>
        </w:rPr>
        <w:t>היא</w:t>
      </w:r>
      <w:r>
        <w:rPr>
          <w:rFonts w:cs="David"/>
          <w:sz w:val="24"/>
          <w:szCs w:val="24"/>
          <w:rtl/>
        </w:rPr>
        <w:t xml:space="preserve"> </w:t>
      </w:r>
      <w:r>
        <w:rPr>
          <w:rFonts w:cs="David" w:hint="eastAsia"/>
          <w:sz w:val="24"/>
          <w:szCs w:val="24"/>
          <w:rtl/>
        </w:rPr>
        <w:t>עסק</w:t>
      </w:r>
      <w:r>
        <w:rPr>
          <w:rFonts w:cs="David"/>
          <w:sz w:val="24"/>
          <w:szCs w:val="24"/>
          <w:rtl/>
        </w:rPr>
        <w:t xml:space="preserve"> </w:t>
      </w:r>
      <w:r>
        <w:rPr>
          <w:rFonts w:cs="David" w:hint="eastAsia"/>
          <w:sz w:val="24"/>
          <w:szCs w:val="24"/>
          <w:rtl/>
        </w:rPr>
        <w:t>בשליטת</w:t>
      </w:r>
      <w:r>
        <w:rPr>
          <w:rFonts w:cs="David"/>
          <w:sz w:val="24"/>
          <w:szCs w:val="24"/>
          <w:rtl/>
        </w:rPr>
        <w:t xml:space="preserve"> </w:t>
      </w:r>
      <w:r>
        <w:rPr>
          <w:rFonts w:cs="David" w:hint="eastAsia"/>
          <w:sz w:val="24"/>
          <w:szCs w:val="24"/>
          <w:rtl/>
        </w:rPr>
        <w:t>אישה</w:t>
      </w:r>
      <w:r>
        <w:rPr>
          <w:rFonts w:cs="David"/>
          <w:sz w:val="24"/>
          <w:szCs w:val="24"/>
          <w:rtl/>
        </w:rPr>
        <w:t xml:space="preserve">, </w:t>
      </w:r>
      <w:r>
        <w:rPr>
          <w:rFonts w:cs="David" w:hint="eastAsia"/>
          <w:sz w:val="24"/>
          <w:szCs w:val="24"/>
          <w:rtl/>
        </w:rPr>
        <w:t>תועדף</w:t>
      </w:r>
      <w:r>
        <w:rPr>
          <w:rFonts w:cs="David"/>
          <w:sz w:val="24"/>
          <w:szCs w:val="24"/>
          <w:rtl/>
        </w:rPr>
        <w:t xml:space="preserve"> </w:t>
      </w:r>
      <w:r>
        <w:rPr>
          <w:rFonts w:cs="David" w:hint="eastAsia"/>
          <w:sz w:val="24"/>
          <w:szCs w:val="24"/>
          <w:rtl/>
        </w:rPr>
        <w:t>ההצעה</w:t>
      </w:r>
      <w:r>
        <w:rPr>
          <w:rFonts w:cs="David"/>
          <w:sz w:val="24"/>
          <w:szCs w:val="24"/>
          <w:rtl/>
        </w:rPr>
        <w:t xml:space="preserve"> </w:t>
      </w:r>
      <w:r>
        <w:rPr>
          <w:rFonts w:cs="David" w:hint="eastAsia"/>
          <w:sz w:val="24"/>
          <w:szCs w:val="24"/>
          <w:rtl/>
        </w:rPr>
        <w:t>האמורה</w:t>
      </w:r>
      <w:r>
        <w:rPr>
          <w:rFonts w:cs="David"/>
          <w:sz w:val="24"/>
          <w:szCs w:val="24"/>
          <w:rtl/>
        </w:rPr>
        <w:t xml:space="preserve">, </w:t>
      </w:r>
      <w:r>
        <w:rPr>
          <w:rFonts w:cs="David" w:hint="eastAsia"/>
          <w:sz w:val="24"/>
          <w:szCs w:val="24"/>
          <w:rtl/>
        </w:rPr>
        <w:t>בתנאי</w:t>
      </w:r>
      <w:r>
        <w:rPr>
          <w:rFonts w:cs="David"/>
          <w:sz w:val="24"/>
          <w:szCs w:val="24"/>
          <w:rtl/>
        </w:rPr>
        <w:t xml:space="preserve"> </w:t>
      </w:r>
      <w:r>
        <w:rPr>
          <w:rFonts w:cs="David" w:hint="eastAsia"/>
          <w:sz w:val="24"/>
          <w:szCs w:val="24"/>
          <w:rtl/>
        </w:rPr>
        <w:t>שבעת</w:t>
      </w:r>
      <w:r>
        <w:rPr>
          <w:rFonts w:cs="David"/>
          <w:sz w:val="24"/>
          <w:szCs w:val="24"/>
          <w:rtl/>
        </w:rPr>
        <w:t xml:space="preserve"> </w:t>
      </w:r>
      <w:r>
        <w:rPr>
          <w:rFonts w:cs="David" w:hint="eastAsia"/>
          <w:sz w:val="24"/>
          <w:szCs w:val="24"/>
          <w:rtl/>
        </w:rPr>
        <w:t>הגשת</w:t>
      </w:r>
      <w:r>
        <w:rPr>
          <w:rFonts w:cs="David"/>
          <w:sz w:val="24"/>
          <w:szCs w:val="24"/>
          <w:rtl/>
        </w:rPr>
        <w:t xml:space="preserve"> </w:t>
      </w:r>
      <w:r>
        <w:rPr>
          <w:rFonts w:cs="David" w:hint="eastAsia"/>
          <w:sz w:val="24"/>
          <w:szCs w:val="24"/>
          <w:rtl/>
        </w:rPr>
        <w:t>התכנית</w:t>
      </w:r>
      <w:r>
        <w:rPr>
          <w:rFonts w:cs="David"/>
          <w:sz w:val="24"/>
          <w:szCs w:val="24"/>
          <w:rtl/>
        </w:rPr>
        <w:t xml:space="preserve"> </w:t>
      </w:r>
      <w:r>
        <w:rPr>
          <w:rFonts w:cs="David" w:hint="eastAsia"/>
          <w:sz w:val="24"/>
          <w:szCs w:val="24"/>
          <w:rtl/>
        </w:rPr>
        <w:t>צורפו</w:t>
      </w:r>
      <w:r>
        <w:rPr>
          <w:rFonts w:cs="David"/>
          <w:sz w:val="24"/>
          <w:szCs w:val="24"/>
          <w:rtl/>
        </w:rPr>
        <w:t xml:space="preserve"> </w:t>
      </w:r>
      <w:r>
        <w:rPr>
          <w:rFonts w:cs="David" w:hint="eastAsia"/>
          <w:sz w:val="24"/>
          <w:szCs w:val="24"/>
          <w:rtl/>
        </w:rPr>
        <w:t>האישור</w:t>
      </w:r>
      <w:r>
        <w:rPr>
          <w:rFonts w:cs="David"/>
          <w:sz w:val="24"/>
          <w:szCs w:val="24"/>
          <w:rtl/>
        </w:rPr>
        <w:t xml:space="preserve"> </w:t>
      </w:r>
      <w:r>
        <w:rPr>
          <w:rFonts w:cs="David" w:hint="eastAsia"/>
          <w:sz w:val="24"/>
          <w:szCs w:val="24"/>
          <w:rtl/>
        </w:rPr>
        <w:t>והתצהיר</w:t>
      </w:r>
      <w:r>
        <w:rPr>
          <w:rFonts w:cs="David"/>
          <w:sz w:val="24"/>
          <w:szCs w:val="24"/>
          <w:rtl/>
        </w:rPr>
        <w:t xml:space="preserve"> </w:t>
      </w:r>
      <w:r>
        <w:rPr>
          <w:rFonts w:cs="David" w:hint="eastAsia"/>
          <w:sz w:val="24"/>
          <w:szCs w:val="24"/>
          <w:rtl/>
        </w:rPr>
        <w:t>המפורטים</w:t>
      </w:r>
      <w:r>
        <w:rPr>
          <w:rFonts w:cs="David"/>
          <w:sz w:val="24"/>
          <w:szCs w:val="24"/>
          <w:rtl/>
        </w:rPr>
        <w:t xml:space="preserve"> </w:t>
      </w:r>
      <w:r>
        <w:rPr>
          <w:rFonts w:cs="David" w:hint="eastAsia"/>
          <w:sz w:val="24"/>
          <w:szCs w:val="24"/>
          <w:rtl/>
        </w:rPr>
        <w:t>בסעיף</w:t>
      </w:r>
      <w:r>
        <w:rPr>
          <w:rFonts w:cs="David"/>
          <w:sz w:val="24"/>
          <w:szCs w:val="24"/>
          <w:rtl/>
        </w:rPr>
        <w:t xml:space="preserve"> 10.1.3 </w:t>
      </w:r>
      <w:r>
        <w:rPr>
          <w:rFonts w:cs="David" w:hint="eastAsia"/>
          <w:sz w:val="24"/>
          <w:szCs w:val="24"/>
          <w:rtl/>
        </w:rPr>
        <w:t>לעיל</w:t>
      </w:r>
      <w:r>
        <w:rPr>
          <w:rFonts w:cs="David"/>
          <w:sz w:val="24"/>
          <w:szCs w:val="24"/>
          <w:rtl/>
        </w:rPr>
        <w:t>.</w:t>
      </w:r>
    </w:p>
    <w:p w:rsidR="00D31DB9" w:rsidRPr="00401E7E" w:rsidRDefault="00D31DB9" w:rsidP="00D31DB9">
      <w:pPr>
        <w:pStyle w:val="affa"/>
        <w:numPr>
          <w:ilvl w:val="1"/>
          <w:numId w:val="17"/>
        </w:numPr>
        <w:spacing w:line="276" w:lineRule="auto"/>
        <w:ind w:left="1920"/>
        <w:rPr>
          <w:rFonts w:cs="David"/>
          <w:sz w:val="24"/>
          <w:szCs w:val="24"/>
          <w:rtl/>
        </w:rPr>
      </w:pPr>
      <w:r>
        <w:rPr>
          <w:rFonts w:cs="David" w:hint="eastAsia"/>
          <w:sz w:val="24"/>
          <w:szCs w:val="24"/>
          <w:rtl/>
        </w:rPr>
        <w:t>המשרד</w:t>
      </w:r>
      <w:r>
        <w:rPr>
          <w:rFonts w:cs="David"/>
          <w:sz w:val="24"/>
          <w:szCs w:val="24"/>
          <w:rtl/>
        </w:rPr>
        <w:t xml:space="preserve"> שומר לעצמו את הזכות על פי שיקולו הבלעדי ובהתאם ליעדי </w:t>
      </w:r>
      <w:r>
        <w:rPr>
          <w:rFonts w:cs="David" w:hint="cs"/>
          <w:sz w:val="24"/>
          <w:szCs w:val="24"/>
          <w:rtl/>
        </w:rPr>
        <w:t>ה</w:t>
      </w:r>
      <w:r w:rsidRPr="00401E7E">
        <w:rPr>
          <w:rFonts w:cs="David" w:hint="cs"/>
          <w:sz w:val="24"/>
          <w:szCs w:val="24"/>
          <w:rtl/>
        </w:rPr>
        <w:t xml:space="preserve">משרד התשתיות וממשלת ישראל לתת עדיפות לפרויקטים מסוימים.  </w:t>
      </w:r>
      <w:r w:rsidRPr="00401E7E">
        <w:rPr>
          <w:rFonts w:cs="David" w:hint="cs"/>
          <w:sz w:val="24"/>
          <w:szCs w:val="24"/>
          <w:rtl/>
        </w:rPr>
        <w:lastRenderedPageBreak/>
        <w:t xml:space="preserve">העדיפות תתבטא בתוספת לניקוד (בונוס) של עד 10% מהניקוד שייקבע </w:t>
      </w:r>
      <w:r w:rsidRPr="00E91538">
        <w:rPr>
          <w:rFonts w:cs="David" w:hint="cs"/>
          <w:sz w:val="24"/>
          <w:szCs w:val="24"/>
          <w:rtl/>
        </w:rPr>
        <w:t xml:space="preserve">בסעיף </w:t>
      </w:r>
      <w:r w:rsidRPr="00E91538">
        <w:rPr>
          <w:rFonts w:cs="David" w:hint="eastAsia"/>
          <w:sz w:val="24"/>
          <w:szCs w:val="24"/>
          <w:rtl/>
        </w:rPr>
        <w:t>ו</w:t>
      </w:r>
      <w:r w:rsidRPr="00E91538">
        <w:rPr>
          <w:rFonts w:cs="David"/>
          <w:sz w:val="24"/>
          <w:szCs w:val="24"/>
          <w:rtl/>
        </w:rPr>
        <w:t>-</w:t>
      </w:r>
      <w:r w:rsidRPr="00E91538">
        <w:rPr>
          <w:rFonts w:cs="David"/>
          <w:sz w:val="24"/>
          <w:szCs w:val="24"/>
        </w:rPr>
        <w:t>ii</w:t>
      </w:r>
      <w:r w:rsidRPr="00E91538">
        <w:rPr>
          <w:rFonts w:cs="David"/>
          <w:sz w:val="24"/>
          <w:szCs w:val="24"/>
          <w:rtl/>
        </w:rPr>
        <w:t xml:space="preserve"> להלן</w:t>
      </w:r>
      <w:r w:rsidRPr="00E91538">
        <w:rPr>
          <w:rFonts w:cs="David" w:hint="cs"/>
          <w:sz w:val="24"/>
          <w:szCs w:val="24"/>
          <w:rtl/>
        </w:rPr>
        <w:t>. יישקל</w:t>
      </w:r>
      <w:r w:rsidRPr="00401E7E">
        <w:rPr>
          <w:rFonts w:cs="David" w:hint="cs"/>
          <w:sz w:val="24"/>
          <w:szCs w:val="24"/>
          <w:rtl/>
        </w:rPr>
        <w:t xml:space="preserve"> מתן עדיפות להצעות הבאות:</w:t>
      </w:r>
    </w:p>
    <w:p w:rsidR="00D31DB9" w:rsidRPr="00401E7E" w:rsidRDefault="00D31DB9" w:rsidP="00D31DB9">
      <w:pPr>
        <w:pStyle w:val="affa"/>
        <w:numPr>
          <w:ilvl w:val="0"/>
          <w:numId w:val="18"/>
        </w:numPr>
        <w:spacing w:line="276" w:lineRule="auto"/>
        <w:rPr>
          <w:rFonts w:cs="David"/>
          <w:sz w:val="24"/>
          <w:szCs w:val="24"/>
        </w:rPr>
      </w:pPr>
      <w:r>
        <w:rPr>
          <w:rFonts w:cs="David" w:hint="eastAsia"/>
          <w:sz w:val="24"/>
          <w:szCs w:val="24"/>
          <w:rtl/>
        </w:rPr>
        <w:t>הצעות</w:t>
      </w:r>
      <w:r>
        <w:rPr>
          <w:rFonts w:cs="David"/>
          <w:sz w:val="24"/>
          <w:szCs w:val="24"/>
          <w:rtl/>
        </w:rPr>
        <w:t xml:space="preserve"> המנצלת מקורות אנרגיה ראשוניים שמקורם בישראל ולטכנולוגיות המנצלות תשתית מדעית, תעשייתית או טכנולוגית ישראלית. </w:t>
      </w:r>
    </w:p>
    <w:p w:rsidR="00D31DB9" w:rsidRPr="00401E7E" w:rsidRDefault="00D31DB9" w:rsidP="00D31DB9">
      <w:pPr>
        <w:pStyle w:val="affa"/>
        <w:numPr>
          <w:ilvl w:val="0"/>
          <w:numId w:val="18"/>
        </w:numPr>
        <w:spacing w:line="276" w:lineRule="auto"/>
        <w:rPr>
          <w:rFonts w:cs="David"/>
          <w:sz w:val="24"/>
          <w:szCs w:val="24"/>
        </w:rPr>
      </w:pPr>
      <w:r>
        <w:rPr>
          <w:rFonts w:cs="David" w:hint="eastAsia"/>
          <w:sz w:val="24"/>
          <w:szCs w:val="24"/>
          <w:rtl/>
        </w:rPr>
        <w:t>הצעות</w:t>
      </w:r>
      <w:r>
        <w:rPr>
          <w:rFonts w:cs="David"/>
          <w:sz w:val="24"/>
          <w:szCs w:val="24"/>
          <w:rtl/>
        </w:rPr>
        <w:t xml:space="preserve"> </w:t>
      </w:r>
      <w:r>
        <w:rPr>
          <w:rFonts w:cs="David" w:hint="eastAsia"/>
          <w:sz w:val="24"/>
          <w:szCs w:val="24"/>
          <w:rtl/>
        </w:rPr>
        <w:t>המציעות</w:t>
      </w:r>
      <w:r>
        <w:rPr>
          <w:rFonts w:cs="David"/>
          <w:sz w:val="24"/>
          <w:szCs w:val="24"/>
          <w:rtl/>
        </w:rPr>
        <w:t xml:space="preserve"> </w:t>
      </w:r>
      <w:r>
        <w:rPr>
          <w:rFonts w:cs="David" w:hint="eastAsia"/>
          <w:sz w:val="24"/>
          <w:szCs w:val="24"/>
          <w:rtl/>
        </w:rPr>
        <w:t>שת</w:t>
      </w:r>
      <w:r>
        <w:rPr>
          <w:rFonts w:cs="David"/>
          <w:sz w:val="24"/>
          <w:szCs w:val="24"/>
          <w:rtl/>
        </w:rPr>
        <w:t xml:space="preserve">"פ </w:t>
      </w:r>
      <w:r>
        <w:rPr>
          <w:rFonts w:cs="David" w:hint="eastAsia"/>
          <w:sz w:val="24"/>
          <w:szCs w:val="24"/>
          <w:rtl/>
        </w:rPr>
        <w:t>בינלאומי</w:t>
      </w:r>
      <w:r>
        <w:rPr>
          <w:rFonts w:cs="David"/>
          <w:sz w:val="24"/>
          <w:szCs w:val="24"/>
          <w:rtl/>
        </w:rPr>
        <w:t xml:space="preserve"> </w:t>
      </w:r>
      <w:r>
        <w:rPr>
          <w:rFonts w:cs="David" w:hint="eastAsia"/>
          <w:sz w:val="24"/>
          <w:szCs w:val="24"/>
          <w:rtl/>
        </w:rPr>
        <w:t>עם</w:t>
      </w:r>
      <w:r>
        <w:rPr>
          <w:rFonts w:cs="David"/>
          <w:sz w:val="24"/>
          <w:szCs w:val="24"/>
          <w:rtl/>
        </w:rPr>
        <w:t xml:space="preserve"> </w:t>
      </w:r>
      <w:r>
        <w:rPr>
          <w:rFonts w:cs="David" w:hint="eastAsia"/>
          <w:sz w:val="24"/>
          <w:szCs w:val="24"/>
          <w:rtl/>
        </w:rPr>
        <w:t>פוטנציאל</w:t>
      </w:r>
      <w:r>
        <w:rPr>
          <w:rFonts w:cs="David"/>
          <w:sz w:val="24"/>
          <w:szCs w:val="24"/>
          <w:rtl/>
        </w:rPr>
        <w:t xml:space="preserve"> </w:t>
      </w:r>
      <w:r>
        <w:rPr>
          <w:rFonts w:cs="David" w:hint="eastAsia"/>
          <w:sz w:val="24"/>
          <w:szCs w:val="24"/>
          <w:rtl/>
        </w:rPr>
        <w:t>רחב</w:t>
      </w:r>
      <w:r>
        <w:rPr>
          <w:rFonts w:cs="David"/>
          <w:sz w:val="24"/>
          <w:szCs w:val="24"/>
          <w:rtl/>
        </w:rPr>
        <w:t xml:space="preserve"> </w:t>
      </w:r>
      <w:r>
        <w:rPr>
          <w:rFonts w:cs="David" w:hint="eastAsia"/>
          <w:sz w:val="24"/>
          <w:szCs w:val="24"/>
          <w:rtl/>
        </w:rPr>
        <w:t>היקף</w:t>
      </w:r>
      <w:r>
        <w:rPr>
          <w:rFonts w:cs="David"/>
          <w:sz w:val="24"/>
          <w:szCs w:val="24"/>
          <w:rtl/>
        </w:rPr>
        <w:t>.</w:t>
      </w:r>
    </w:p>
    <w:p w:rsidR="00D31DB9" w:rsidRPr="00401E7E" w:rsidRDefault="00D31DB9" w:rsidP="00D31DB9">
      <w:pPr>
        <w:pStyle w:val="affa"/>
        <w:numPr>
          <w:ilvl w:val="0"/>
          <w:numId w:val="18"/>
        </w:numPr>
        <w:spacing w:line="276" w:lineRule="auto"/>
        <w:rPr>
          <w:rFonts w:cs="David"/>
          <w:sz w:val="24"/>
          <w:szCs w:val="24"/>
        </w:rPr>
      </w:pPr>
      <w:r>
        <w:rPr>
          <w:rFonts w:cs="David" w:hint="eastAsia"/>
          <w:sz w:val="24"/>
          <w:szCs w:val="24"/>
          <w:rtl/>
        </w:rPr>
        <w:t>הצעות</w:t>
      </w:r>
      <w:r>
        <w:rPr>
          <w:rFonts w:cs="David"/>
          <w:sz w:val="24"/>
          <w:szCs w:val="24"/>
          <w:rtl/>
        </w:rPr>
        <w:t xml:space="preserve"> </w:t>
      </w:r>
      <w:r>
        <w:rPr>
          <w:rFonts w:cs="David" w:hint="eastAsia"/>
          <w:sz w:val="24"/>
          <w:szCs w:val="24"/>
          <w:rtl/>
        </w:rPr>
        <w:t>מהפכניות</w:t>
      </w:r>
      <w:r>
        <w:rPr>
          <w:rFonts w:cs="David"/>
          <w:sz w:val="24"/>
          <w:szCs w:val="24"/>
          <w:rtl/>
        </w:rPr>
        <w:t xml:space="preserve"> </w:t>
      </w:r>
      <w:r>
        <w:rPr>
          <w:rFonts w:cs="David" w:hint="eastAsia"/>
          <w:sz w:val="24"/>
          <w:szCs w:val="24"/>
          <w:rtl/>
        </w:rPr>
        <w:t>במיוחד</w:t>
      </w:r>
      <w:r>
        <w:rPr>
          <w:rFonts w:cs="David"/>
          <w:sz w:val="24"/>
          <w:szCs w:val="24"/>
          <w:rtl/>
        </w:rPr>
        <w:t xml:space="preserve"> </w:t>
      </w:r>
      <w:r>
        <w:rPr>
          <w:rFonts w:cs="David" w:hint="eastAsia"/>
          <w:sz w:val="24"/>
          <w:szCs w:val="24"/>
          <w:rtl/>
        </w:rPr>
        <w:t>שהצלחתן</w:t>
      </w:r>
      <w:r>
        <w:rPr>
          <w:rFonts w:cs="David"/>
          <w:sz w:val="24"/>
          <w:szCs w:val="24"/>
          <w:rtl/>
        </w:rPr>
        <w:t xml:space="preserve"> </w:t>
      </w:r>
      <w:r>
        <w:rPr>
          <w:rFonts w:cs="David" w:hint="eastAsia"/>
          <w:sz w:val="24"/>
          <w:szCs w:val="24"/>
          <w:rtl/>
        </w:rPr>
        <w:t>תביא</w:t>
      </w:r>
      <w:r>
        <w:rPr>
          <w:rFonts w:cs="David"/>
          <w:sz w:val="24"/>
          <w:szCs w:val="24"/>
          <w:rtl/>
        </w:rPr>
        <w:t xml:space="preserve"> </w:t>
      </w:r>
      <w:r>
        <w:rPr>
          <w:rFonts w:cs="David" w:hint="eastAsia"/>
          <w:sz w:val="24"/>
          <w:szCs w:val="24"/>
          <w:rtl/>
        </w:rPr>
        <w:t>לשינויי</w:t>
      </w:r>
      <w:r>
        <w:rPr>
          <w:rFonts w:cs="David"/>
          <w:sz w:val="24"/>
          <w:szCs w:val="24"/>
          <w:rtl/>
        </w:rPr>
        <w:t xml:space="preserve"> </w:t>
      </w:r>
      <w:r>
        <w:rPr>
          <w:rFonts w:cs="David" w:hint="eastAsia"/>
          <w:sz w:val="24"/>
          <w:szCs w:val="24"/>
          <w:rtl/>
        </w:rPr>
        <w:t>דפוסי</w:t>
      </w:r>
      <w:r>
        <w:rPr>
          <w:rFonts w:cs="David"/>
          <w:sz w:val="24"/>
          <w:szCs w:val="24"/>
          <w:rtl/>
        </w:rPr>
        <w:t xml:space="preserve"> </w:t>
      </w:r>
      <w:r>
        <w:rPr>
          <w:rFonts w:cs="David" w:hint="eastAsia"/>
          <w:sz w:val="24"/>
          <w:szCs w:val="24"/>
          <w:rtl/>
        </w:rPr>
        <w:t>התנהגות</w:t>
      </w:r>
      <w:r>
        <w:rPr>
          <w:rFonts w:cs="David"/>
          <w:sz w:val="24"/>
          <w:szCs w:val="24"/>
          <w:rtl/>
        </w:rPr>
        <w:t xml:space="preserve"> </w:t>
      </w:r>
      <w:r>
        <w:rPr>
          <w:rFonts w:cs="David" w:hint="eastAsia"/>
          <w:sz w:val="24"/>
          <w:szCs w:val="24"/>
          <w:rtl/>
        </w:rPr>
        <w:t>בתחומי</w:t>
      </w:r>
      <w:r>
        <w:rPr>
          <w:rFonts w:cs="David"/>
          <w:sz w:val="24"/>
          <w:szCs w:val="24"/>
          <w:rtl/>
        </w:rPr>
        <w:t xml:space="preserve"> </w:t>
      </w:r>
      <w:r>
        <w:rPr>
          <w:rFonts w:cs="David" w:hint="eastAsia"/>
          <w:sz w:val="24"/>
          <w:szCs w:val="24"/>
          <w:rtl/>
        </w:rPr>
        <w:t>המכרז</w:t>
      </w:r>
      <w:r>
        <w:rPr>
          <w:rFonts w:cs="David"/>
          <w:sz w:val="24"/>
          <w:szCs w:val="24"/>
          <w:rtl/>
        </w:rPr>
        <w:t xml:space="preserve"> </w:t>
      </w:r>
      <w:r>
        <w:rPr>
          <w:rFonts w:cs="David" w:hint="eastAsia"/>
          <w:sz w:val="24"/>
          <w:szCs w:val="24"/>
          <w:rtl/>
        </w:rPr>
        <w:t>בעולם</w:t>
      </w:r>
      <w:r>
        <w:rPr>
          <w:rFonts w:cs="David"/>
          <w:sz w:val="24"/>
          <w:szCs w:val="24"/>
          <w:rtl/>
        </w:rPr>
        <w:t>.</w:t>
      </w:r>
    </w:p>
    <w:p w:rsidR="00D31DB9" w:rsidRPr="00401E7E" w:rsidRDefault="00D31DB9" w:rsidP="00D31DB9">
      <w:pPr>
        <w:pStyle w:val="affa"/>
        <w:numPr>
          <w:ilvl w:val="1"/>
          <w:numId w:val="17"/>
        </w:numPr>
        <w:spacing w:line="276" w:lineRule="auto"/>
        <w:ind w:left="1920"/>
        <w:rPr>
          <w:rFonts w:cs="David"/>
          <w:b/>
          <w:bCs/>
          <w:sz w:val="24"/>
          <w:szCs w:val="24"/>
          <w:u w:val="single"/>
        </w:rPr>
      </w:pPr>
      <w:r>
        <w:rPr>
          <w:rFonts w:cs="David" w:hint="eastAsia"/>
          <w:b/>
          <w:bCs/>
          <w:sz w:val="24"/>
          <w:szCs w:val="24"/>
          <w:u w:val="single"/>
          <w:rtl/>
        </w:rPr>
        <w:t>ואל</w:t>
      </w:r>
      <w:r>
        <w:rPr>
          <w:rFonts w:cs="David" w:hint="cs"/>
          <w:b/>
          <w:bCs/>
          <w:sz w:val="24"/>
          <w:szCs w:val="24"/>
          <w:u w:val="single"/>
          <w:rtl/>
        </w:rPr>
        <w:t>ו הן</w:t>
      </w:r>
      <w:r w:rsidRPr="00401E7E">
        <w:rPr>
          <w:rFonts w:cs="David" w:hint="cs"/>
          <w:b/>
          <w:bCs/>
          <w:sz w:val="24"/>
          <w:szCs w:val="24"/>
          <w:u w:val="single"/>
          <w:rtl/>
        </w:rPr>
        <w:t xml:space="preserve"> אמות המידה לניקוד ההצעות:</w:t>
      </w:r>
    </w:p>
    <w:p w:rsidR="00D31DB9" w:rsidRPr="00401E7E" w:rsidRDefault="00D31DB9" w:rsidP="00D31DB9">
      <w:pPr>
        <w:pStyle w:val="affa"/>
        <w:numPr>
          <w:ilvl w:val="2"/>
          <w:numId w:val="17"/>
        </w:numPr>
        <w:spacing w:line="276" w:lineRule="auto"/>
        <w:ind w:left="2520"/>
        <w:rPr>
          <w:rFonts w:cs="David"/>
          <w:sz w:val="24"/>
          <w:szCs w:val="24"/>
        </w:rPr>
      </w:pPr>
      <w:r w:rsidRPr="00401E7E">
        <w:rPr>
          <w:rFonts w:cs="David" w:hint="cs"/>
          <w:sz w:val="24"/>
          <w:szCs w:val="24"/>
          <w:u w:val="single"/>
          <w:rtl/>
        </w:rPr>
        <w:t>הטכנולוגיה (20 נקודות)</w:t>
      </w:r>
      <w:r w:rsidRPr="00401E7E">
        <w:rPr>
          <w:rFonts w:cs="David" w:hint="cs"/>
          <w:sz w:val="24"/>
          <w:szCs w:val="24"/>
          <w:rtl/>
        </w:rPr>
        <w:t xml:space="preserve"> -  חדשנות טכנולוגית ו/או כלכלית ו/או שיווקית ו/או יישומית, מידת תרומתה האפשרית של הטכנולוגיה להשתחררות מתלות בנפט או לקידום אנרגיה ברת-קיימא (בהתאמה לנושאי המכרז), מידת המוכנות של הטכנולוגיה לשלב החלוץ או ההדגמה שבתוכנית. </w:t>
      </w:r>
    </w:p>
    <w:p w:rsidR="00D31DB9" w:rsidRDefault="00D31DB9" w:rsidP="00D31DB9">
      <w:pPr>
        <w:pStyle w:val="affa"/>
        <w:numPr>
          <w:ilvl w:val="2"/>
          <w:numId w:val="17"/>
        </w:numPr>
        <w:spacing w:line="276" w:lineRule="auto"/>
        <w:ind w:left="2520"/>
        <w:rPr>
          <w:rFonts w:cs="David"/>
          <w:sz w:val="24"/>
          <w:szCs w:val="24"/>
        </w:rPr>
      </w:pPr>
      <w:r w:rsidRPr="00401E7E">
        <w:rPr>
          <w:rFonts w:cs="David" w:hint="cs"/>
          <w:sz w:val="24"/>
          <w:szCs w:val="24"/>
          <w:u w:val="single"/>
          <w:rtl/>
        </w:rPr>
        <w:t>התוכנית</w:t>
      </w:r>
      <w:r>
        <w:rPr>
          <w:rFonts w:cs="David" w:hint="cs"/>
          <w:sz w:val="24"/>
          <w:szCs w:val="24"/>
          <w:u w:val="single"/>
          <w:rtl/>
        </w:rPr>
        <w:t xml:space="preserve"> </w:t>
      </w:r>
      <w:r w:rsidRPr="00401E7E">
        <w:rPr>
          <w:rFonts w:cs="David" w:hint="cs"/>
          <w:sz w:val="24"/>
          <w:szCs w:val="24"/>
          <w:u w:val="single"/>
          <w:rtl/>
        </w:rPr>
        <w:t xml:space="preserve">(50 נקודות) – </w:t>
      </w:r>
      <w:r w:rsidRPr="00401E7E">
        <w:rPr>
          <w:rFonts w:cs="David" w:hint="cs"/>
          <w:sz w:val="24"/>
          <w:szCs w:val="24"/>
          <w:rtl/>
        </w:rPr>
        <w:t xml:space="preserve"> איכות התכנית מבחינת הגדרה ברורה של יעדיה, המתודולוגיה והכלים להשגתן, תכנית העבודה, הלימות התקציב המבוקש לתכנית העבודה, ניתוח סיכונים אמין ודרכים להתמודדות עם הסיכונים. תוכנית פעולה והסטאטוס לגבי השגת אישורים מתאימים</w:t>
      </w:r>
      <w:r>
        <w:rPr>
          <w:rFonts w:cs="David" w:hint="cs"/>
          <w:sz w:val="24"/>
          <w:szCs w:val="24"/>
          <w:rtl/>
        </w:rPr>
        <w:t>,</w:t>
      </w:r>
      <w:r w:rsidRPr="00401E7E">
        <w:rPr>
          <w:rFonts w:cs="David" w:hint="cs"/>
          <w:sz w:val="24"/>
          <w:szCs w:val="24"/>
          <w:rtl/>
        </w:rPr>
        <w:t xml:space="preserve"> כגון איכות הסביבה, עמידה בתקנים, משרד הבריאות וכדומה.</w:t>
      </w:r>
    </w:p>
    <w:p w:rsidR="00D31DB9" w:rsidRDefault="00D31DB9" w:rsidP="00D31DB9">
      <w:pPr>
        <w:pStyle w:val="affa"/>
        <w:spacing w:line="276" w:lineRule="auto"/>
        <w:ind w:left="2520" w:firstLine="0"/>
        <w:rPr>
          <w:rFonts w:cs="David"/>
          <w:sz w:val="24"/>
          <w:szCs w:val="24"/>
        </w:rPr>
      </w:pPr>
      <w:r w:rsidRPr="00401E7E">
        <w:rPr>
          <w:rFonts w:cs="David" w:hint="cs"/>
          <w:sz w:val="24"/>
          <w:szCs w:val="24"/>
          <w:rtl/>
        </w:rPr>
        <w:br/>
      </w:r>
      <w:r>
        <w:rPr>
          <w:rFonts w:cs="David" w:hint="cs"/>
          <w:sz w:val="24"/>
          <w:szCs w:val="24"/>
          <w:rtl/>
        </w:rPr>
        <w:t>מידת</w:t>
      </w:r>
      <w:r w:rsidRPr="00401E7E">
        <w:rPr>
          <w:rFonts w:cs="David" w:hint="cs"/>
          <w:sz w:val="24"/>
          <w:szCs w:val="24"/>
          <w:rtl/>
        </w:rPr>
        <w:t xml:space="preserve"> תרומת התוכנית לשלב הבא של הטמעת תחליף הנפט לתחבורה / הטמעת השימוש ו/או ביצוע קפיצת מדרגה בתחומי האנרגיות המתחדשות. ת</w:t>
      </w:r>
      <w:r>
        <w:rPr>
          <w:rFonts w:cs="David" w:hint="cs"/>
          <w:sz w:val="24"/>
          <w:szCs w:val="24"/>
          <w:rtl/>
        </w:rPr>
        <w:t>י</w:t>
      </w:r>
      <w:r w:rsidRPr="00401E7E">
        <w:rPr>
          <w:rFonts w:cs="David" w:hint="cs"/>
          <w:sz w:val="24"/>
          <w:szCs w:val="24"/>
          <w:rtl/>
        </w:rPr>
        <w:t>בחן גם תרומת התוכנית למיצוב ישראל  במרכז העשייה הבינלאומית בתחומים אלו.</w:t>
      </w:r>
    </w:p>
    <w:p w:rsidR="00D31DB9" w:rsidRPr="00401E7E" w:rsidRDefault="00D31DB9" w:rsidP="00D31DB9">
      <w:pPr>
        <w:pStyle w:val="affa"/>
        <w:numPr>
          <w:ilvl w:val="2"/>
          <w:numId w:val="17"/>
        </w:numPr>
        <w:spacing w:line="276" w:lineRule="auto"/>
        <w:ind w:left="2520"/>
        <w:rPr>
          <w:rFonts w:cs="David"/>
          <w:sz w:val="24"/>
          <w:szCs w:val="24"/>
          <w:rtl/>
        </w:rPr>
      </w:pPr>
      <w:r w:rsidRPr="00401E7E">
        <w:rPr>
          <w:rFonts w:cs="David" w:hint="cs"/>
          <w:sz w:val="24"/>
          <w:szCs w:val="24"/>
          <w:u w:val="single"/>
          <w:rtl/>
        </w:rPr>
        <w:t xml:space="preserve"> המציע וצוות הניהולי (20 נקודות)</w:t>
      </w:r>
      <w:r w:rsidRPr="00401E7E">
        <w:rPr>
          <w:rFonts w:cs="David" w:hint="cs"/>
          <w:sz w:val="24"/>
          <w:szCs w:val="24"/>
          <w:rtl/>
        </w:rPr>
        <w:t xml:space="preserve"> – תבחן יכולת הצוות לביצוע מוצלח של התוכנית. למשל: בשלות וניסיון, כישורים מקצועיים, השכלה של הצוות המוביל. </w:t>
      </w:r>
    </w:p>
    <w:p w:rsidR="00D31DB9" w:rsidRPr="00401E7E" w:rsidRDefault="00D31DB9" w:rsidP="00D31DB9">
      <w:pPr>
        <w:pStyle w:val="affa"/>
        <w:numPr>
          <w:ilvl w:val="2"/>
          <w:numId w:val="17"/>
        </w:numPr>
        <w:spacing w:line="276" w:lineRule="auto"/>
        <w:ind w:left="2520"/>
        <w:rPr>
          <w:rFonts w:cs="David"/>
          <w:sz w:val="24"/>
          <w:szCs w:val="24"/>
        </w:rPr>
      </w:pPr>
      <w:r w:rsidRPr="00401E7E">
        <w:rPr>
          <w:rFonts w:cs="David" w:hint="cs"/>
          <w:b/>
          <w:bCs/>
          <w:sz w:val="24"/>
          <w:szCs w:val="24"/>
          <w:rtl/>
        </w:rPr>
        <w:t>מידת התרומה של השקעת הקרן (10 נקודות)</w:t>
      </w:r>
      <w:r w:rsidRPr="00401E7E">
        <w:rPr>
          <w:rFonts w:cs="David" w:hint="cs"/>
          <w:sz w:val="24"/>
          <w:szCs w:val="24"/>
          <w:rtl/>
        </w:rPr>
        <w:t xml:space="preserve"> לק</w:t>
      </w:r>
      <w:r>
        <w:rPr>
          <w:rFonts w:cs="David" w:hint="cs"/>
          <w:sz w:val="24"/>
          <w:szCs w:val="24"/>
          <w:rtl/>
        </w:rPr>
        <w:t>י</w:t>
      </w:r>
      <w:r w:rsidRPr="00401E7E">
        <w:rPr>
          <w:rFonts w:cs="David" w:hint="cs"/>
          <w:sz w:val="24"/>
          <w:szCs w:val="24"/>
          <w:rtl/>
        </w:rPr>
        <w:t xml:space="preserve">דום מימוש הטכנולוגיה. </w:t>
      </w:r>
    </w:p>
    <w:p w:rsidR="00D31DB9" w:rsidRPr="00401E7E" w:rsidRDefault="00D31DB9" w:rsidP="00D31DB9">
      <w:pPr>
        <w:bidi w:val="0"/>
        <w:rPr>
          <w:szCs w:val="24"/>
        </w:rPr>
      </w:pPr>
      <w:r w:rsidRPr="00A200BC">
        <w:rPr>
          <w:szCs w:val="24"/>
          <w:rtl/>
        </w:rPr>
        <w:br w:type="page"/>
      </w:r>
    </w:p>
    <w:p w:rsidR="00D31DB9" w:rsidRPr="00401E7E" w:rsidRDefault="00D31DB9" w:rsidP="00D31DB9">
      <w:pPr>
        <w:spacing w:line="276" w:lineRule="auto"/>
        <w:rPr>
          <w:szCs w:val="24"/>
          <w:rtl/>
        </w:rPr>
      </w:pPr>
    </w:p>
    <w:tbl>
      <w:tblPr>
        <w:bidiVisual/>
        <w:tblW w:w="8618" w:type="dxa"/>
        <w:jc w:val="center"/>
        <w:tblInd w:w="-452" w:type="dxa"/>
        <w:tblLook w:val="04A0"/>
      </w:tblPr>
      <w:tblGrid>
        <w:gridCol w:w="1941"/>
        <w:gridCol w:w="6677"/>
      </w:tblGrid>
      <w:tr w:rsidR="00D31DB9" w:rsidRPr="00401E7E" w:rsidTr="00572797">
        <w:trPr>
          <w:trHeight w:val="300"/>
          <w:tblHeader/>
          <w:jc w:val="center"/>
        </w:trPr>
        <w:tc>
          <w:tcPr>
            <w:tcW w:w="1941" w:type="dxa"/>
            <w:tcBorders>
              <w:top w:val="single" w:sz="4" w:space="0" w:color="auto"/>
              <w:left w:val="single" w:sz="4" w:space="0" w:color="auto"/>
              <w:bottom w:val="single" w:sz="4" w:space="0" w:color="auto"/>
              <w:right w:val="single" w:sz="4" w:space="0" w:color="auto"/>
            </w:tcBorders>
            <w:shd w:val="clear" w:color="auto" w:fill="D8D8D8"/>
            <w:hideMark/>
          </w:tcPr>
          <w:p w:rsidR="00D31DB9" w:rsidRPr="00401E7E" w:rsidRDefault="00D31DB9" w:rsidP="00572797">
            <w:pPr>
              <w:spacing w:line="276" w:lineRule="auto"/>
              <w:rPr>
                <w:b/>
                <w:bCs/>
                <w:color w:val="000000"/>
                <w:szCs w:val="24"/>
              </w:rPr>
            </w:pPr>
            <w:r w:rsidRPr="00401E7E">
              <w:rPr>
                <w:rFonts w:hint="cs"/>
                <w:b/>
                <w:bCs/>
                <w:color w:val="000000"/>
                <w:szCs w:val="24"/>
                <w:rtl/>
              </w:rPr>
              <w:t xml:space="preserve">אמות המידה הראשיות </w:t>
            </w:r>
          </w:p>
        </w:tc>
        <w:tc>
          <w:tcPr>
            <w:tcW w:w="6677" w:type="dxa"/>
            <w:tcBorders>
              <w:top w:val="single" w:sz="4" w:space="0" w:color="auto"/>
              <w:left w:val="single" w:sz="4" w:space="0" w:color="auto"/>
              <w:bottom w:val="single" w:sz="4" w:space="0" w:color="auto"/>
              <w:right w:val="single" w:sz="4" w:space="0" w:color="auto"/>
            </w:tcBorders>
            <w:shd w:val="clear" w:color="auto" w:fill="D8D8D8"/>
            <w:hideMark/>
          </w:tcPr>
          <w:p w:rsidR="00D31DB9" w:rsidRPr="00401E7E" w:rsidRDefault="00D31DB9" w:rsidP="00572797">
            <w:pPr>
              <w:spacing w:line="276" w:lineRule="auto"/>
              <w:rPr>
                <w:b/>
                <w:bCs/>
                <w:color w:val="000000"/>
                <w:szCs w:val="24"/>
              </w:rPr>
            </w:pPr>
            <w:r w:rsidRPr="00401E7E">
              <w:rPr>
                <w:rFonts w:hint="cs"/>
                <w:b/>
                <w:bCs/>
                <w:color w:val="000000"/>
                <w:szCs w:val="24"/>
                <w:rtl/>
              </w:rPr>
              <w:t>פרמטרים משניים</w:t>
            </w:r>
          </w:p>
        </w:tc>
      </w:tr>
      <w:tr w:rsidR="00D31DB9" w:rsidRPr="00401E7E" w:rsidTr="00572797">
        <w:trPr>
          <w:trHeight w:val="623"/>
          <w:jc w:val="center"/>
        </w:trPr>
        <w:tc>
          <w:tcPr>
            <w:tcW w:w="1941" w:type="dxa"/>
            <w:vMerge w:val="restart"/>
            <w:tcBorders>
              <w:top w:val="nil"/>
              <w:left w:val="single" w:sz="4" w:space="0" w:color="auto"/>
              <w:bottom w:val="nil"/>
              <w:right w:val="single" w:sz="4" w:space="0" w:color="auto"/>
            </w:tcBorders>
            <w:hideMark/>
          </w:tcPr>
          <w:p w:rsidR="00D31DB9" w:rsidRPr="00401E7E" w:rsidRDefault="00D31DB9" w:rsidP="00572797">
            <w:pPr>
              <w:spacing w:line="276" w:lineRule="auto"/>
              <w:rPr>
                <w:color w:val="000000"/>
                <w:szCs w:val="24"/>
              </w:rPr>
            </w:pPr>
            <w:r w:rsidRPr="00A200BC">
              <w:rPr>
                <w:rFonts w:hint="eastAsia"/>
                <w:color w:val="000000"/>
                <w:szCs w:val="24"/>
                <w:rtl/>
              </w:rPr>
              <w:t>הטכנולוגיה</w:t>
            </w:r>
            <w:r w:rsidRPr="00A200BC">
              <w:rPr>
                <w:color w:val="000000"/>
                <w:szCs w:val="24"/>
                <w:rtl/>
              </w:rPr>
              <w:br/>
              <w:t xml:space="preserve">(20 </w:t>
            </w:r>
            <w:r w:rsidRPr="00A200BC">
              <w:rPr>
                <w:rFonts w:hint="eastAsia"/>
                <w:color w:val="000000"/>
                <w:szCs w:val="24"/>
                <w:rtl/>
              </w:rPr>
              <w:t>נקודות</w:t>
            </w:r>
            <w:r w:rsidRPr="00A200BC">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572797">
            <w:pPr>
              <w:spacing w:line="276" w:lineRule="auto"/>
              <w:rPr>
                <w:b/>
                <w:bCs/>
                <w:color w:val="000000"/>
                <w:szCs w:val="24"/>
              </w:rPr>
            </w:pPr>
            <w:r w:rsidRPr="00401E7E">
              <w:rPr>
                <w:rFonts w:hint="cs"/>
                <w:szCs w:val="24"/>
                <w:rtl/>
              </w:rPr>
              <w:t>חדשנות טכנולוגית ו/או כלכלית ו/או שיווקית ו/או יישומית, מידת תרומתה האפשרית של הטכנולוגיה להשתחררות מתלות בנפט או לקידום אנרגיה ברת-קיימא בהתאמה לנושאי המכרז</w:t>
            </w:r>
            <w:r>
              <w:rPr>
                <w:rFonts w:hint="cs"/>
                <w:color w:val="000000"/>
                <w:szCs w:val="24"/>
                <w:rtl/>
              </w:rPr>
              <w:t xml:space="preserve"> (65%).</w:t>
            </w:r>
          </w:p>
        </w:tc>
      </w:tr>
      <w:tr w:rsidR="00D31DB9" w:rsidRPr="00401E7E" w:rsidTr="00572797">
        <w:trPr>
          <w:trHeight w:val="285"/>
          <w:jc w:val="center"/>
        </w:trPr>
        <w:tc>
          <w:tcPr>
            <w:tcW w:w="1941" w:type="dxa"/>
            <w:vMerge/>
            <w:tcBorders>
              <w:top w:val="nil"/>
              <w:left w:val="single" w:sz="4" w:space="0" w:color="auto"/>
              <w:bottom w:val="nil"/>
              <w:right w:val="single" w:sz="4" w:space="0" w:color="auto"/>
            </w:tcBorders>
            <w:vAlign w:val="center"/>
            <w:hideMark/>
          </w:tcPr>
          <w:p w:rsidR="00D31DB9" w:rsidRPr="00401E7E" w:rsidRDefault="00D31DB9" w:rsidP="00572797">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401E7E">
              <w:rPr>
                <w:rFonts w:hint="cs"/>
                <w:color w:val="000000"/>
                <w:szCs w:val="24"/>
                <w:rtl/>
              </w:rPr>
              <w:t>מוכנות הטכנולוגיה לשלב החלוץ או ההדגמה (</w:t>
            </w:r>
            <w:r>
              <w:rPr>
                <w:rFonts w:hint="cs"/>
                <w:color w:val="000000"/>
                <w:szCs w:val="24"/>
                <w:rtl/>
              </w:rPr>
              <w:t>3</w:t>
            </w:r>
            <w:r w:rsidRPr="00401E7E">
              <w:rPr>
                <w:rFonts w:hint="cs"/>
                <w:color w:val="000000"/>
                <w:szCs w:val="24"/>
                <w:rtl/>
              </w:rPr>
              <w:t xml:space="preserve">5%). </w:t>
            </w:r>
          </w:p>
        </w:tc>
      </w:tr>
      <w:tr w:rsidR="00D31DB9" w:rsidRPr="00401E7E" w:rsidTr="00572797">
        <w:trPr>
          <w:trHeight w:val="1150"/>
          <w:jc w:val="center"/>
        </w:trPr>
        <w:tc>
          <w:tcPr>
            <w:tcW w:w="1941" w:type="dxa"/>
            <w:vMerge w:val="restar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A200BC">
              <w:rPr>
                <w:rFonts w:hint="eastAsia"/>
                <w:color w:val="000000"/>
                <w:szCs w:val="24"/>
                <w:rtl/>
              </w:rPr>
              <w:t>התוכנית</w:t>
            </w:r>
            <w:r w:rsidRPr="00A200BC">
              <w:rPr>
                <w:color w:val="000000"/>
                <w:szCs w:val="24"/>
                <w:rtl/>
              </w:rPr>
              <w:t xml:space="preserve"> (40 </w:t>
            </w:r>
            <w:r w:rsidRPr="00A200BC">
              <w:rPr>
                <w:rFonts w:hint="eastAsia"/>
                <w:color w:val="000000"/>
                <w:szCs w:val="24"/>
                <w:rtl/>
              </w:rPr>
              <w:t>נקודות</w:t>
            </w:r>
            <w:r w:rsidRPr="00A200BC">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A200BC">
              <w:rPr>
                <w:rFonts w:hint="eastAsia"/>
                <w:color w:val="000000"/>
                <w:szCs w:val="24"/>
                <w:rtl/>
              </w:rPr>
              <w:t>תהליך</w:t>
            </w:r>
            <w:r w:rsidRPr="00A200BC">
              <w:rPr>
                <w:color w:val="000000"/>
                <w:szCs w:val="24"/>
                <w:rtl/>
              </w:rPr>
              <w:t xml:space="preserve"> ההקמה, תוכנית העבודה,  קביעת קריטריונים כמותיים ואבני דרך להשגת מטרות התוכנית במסגרת לו"ז מחייב, הערכה תקציבית הולמת של התוכנית (50%) </w:t>
            </w:r>
          </w:p>
        </w:tc>
      </w:tr>
      <w:tr w:rsidR="00D31DB9" w:rsidRPr="00401E7E" w:rsidTr="00572797">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D31DB9" w:rsidRPr="00401E7E" w:rsidRDefault="00D31DB9" w:rsidP="00572797">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A200BC">
              <w:rPr>
                <w:rFonts w:hint="eastAsia"/>
                <w:color w:val="000000"/>
                <w:szCs w:val="24"/>
                <w:rtl/>
              </w:rPr>
              <w:t>הערכת</w:t>
            </w:r>
            <w:r w:rsidRPr="00A200BC">
              <w:rPr>
                <w:color w:val="000000"/>
                <w:szCs w:val="24"/>
                <w:rtl/>
              </w:rPr>
              <w:t xml:space="preserve"> סיכונים  והתמודדות עמם, תוכנית </w:t>
            </w:r>
            <w:r w:rsidRPr="00A200BC">
              <w:rPr>
                <w:rFonts w:hint="eastAsia"/>
                <w:szCs w:val="24"/>
                <w:rtl/>
              </w:rPr>
              <w:t>פעולה</w:t>
            </w:r>
            <w:r w:rsidRPr="00A200BC">
              <w:rPr>
                <w:szCs w:val="24"/>
                <w:rtl/>
              </w:rPr>
              <w:t xml:space="preserve"> </w:t>
            </w:r>
            <w:r w:rsidRPr="00A200BC">
              <w:rPr>
                <w:rFonts w:hint="eastAsia"/>
                <w:szCs w:val="24"/>
                <w:rtl/>
              </w:rPr>
              <w:t>והסטאטוס</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השגת</w:t>
            </w:r>
            <w:r w:rsidRPr="00A200BC">
              <w:rPr>
                <w:szCs w:val="24"/>
                <w:rtl/>
              </w:rPr>
              <w:t xml:space="preserve"> </w:t>
            </w:r>
            <w:r w:rsidRPr="00A200BC">
              <w:rPr>
                <w:rFonts w:hint="eastAsia"/>
                <w:szCs w:val="24"/>
                <w:rtl/>
              </w:rPr>
              <w:t>אישורים</w:t>
            </w:r>
            <w:r w:rsidRPr="00A200BC">
              <w:rPr>
                <w:szCs w:val="24"/>
                <w:rtl/>
              </w:rPr>
              <w:t xml:space="preserve"> </w:t>
            </w:r>
            <w:r w:rsidRPr="00A200BC">
              <w:rPr>
                <w:rFonts w:hint="eastAsia"/>
                <w:szCs w:val="24"/>
                <w:rtl/>
              </w:rPr>
              <w:t>מתאימים</w:t>
            </w:r>
            <w:r w:rsidRPr="00A200BC">
              <w:rPr>
                <w:color w:val="000000"/>
                <w:szCs w:val="24"/>
                <w:rtl/>
              </w:rPr>
              <w:t xml:space="preserve"> (20%)</w:t>
            </w:r>
          </w:p>
        </w:tc>
      </w:tr>
      <w:tr w:rsidR="00D31DB9" w:rsidRPr="00401E7E" w:rsidTr="00572797">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D31DB9" w:rsidRPr="00401E7E" w:rsidRDefault="00D31DB9" w:rsidP="00572797">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A200BC">
              <w:rPr>
                <w:rFonts w:hint="eastAsia"/>
                <w:szCs w:val="24"/>
                <w:rtl/>
              </w:rPr>
              <w:t>תרומת</w:t>
            </w:r>
            <w:r w:rsidRPr="00A200BC">
              <w:rPr>
                <w:szCs w:val="24"/>
                <w:rtl/>
              </w:rPr>
              <w:t xml:space="preserve"> התוכנית לשלב הבא של הטמעת תחליף הנפט לתחבורה/ הטמעת השימוש ו/או ביצוע קפיצת מדרגה בתחומי האנרגיה המתחדשת </w:t>
            </w:r>
            <w:r w:rsidRPr="00A200BC">
              <w:rPr>
                <w:color w:val="000000"/>
                <w:szCs w:val="24"/>
                <w:rtl/>
              </w:rPr>
              <w:t>(20%)</w:t>
            </w:r>
          </w:p>
        </w:tc>
      </w:tr>
      <w:tr w:rsidR="00D31DB9" w:rsidRPr="00401E7E" w:rsidTr="00572797">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D31DB9" w:rsidRPr="00401E7E" w:rsidRDefault="00D31DB9" w:rsidP="00572797">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A200BC">
              <w:rPr>
                <w:rFonts w:hint="eastAsia"/>
                <w:color w:val="000000"/>
                <w:szCs w:val="24"/>
                <w:rtl/>
              </w:rPr>
              <w:t>תרומת</w:t>
            </w:r>
            <w:r w:rsidRPr="00A200BC">
              <w:rPr>
                <w:color w:val="000000"/>
                <w:szCs w:val="24"/>
                <w:rtl/>
              </w:rPr>
              <w:t xml:space="preserve"> התוכנית למיצוב ישראל  במרכז העשייה </w:t>
            </w:r>
            <w:r w:rsidRPr="00A200BC">
              <w:rPr>
                <w:rFonts w:hint="eastAsia"/>
                <w:szCs w:val="24"/>
                <w:rtl/>
              </w:rPr>
              <w:t>הבינלאומית</w:t>
            </w:r>
            <w:r w:rsidRPr="00A200BC">
              <w:rPr>
                <w:szCs w:val="24"/>
                <w:rtl/>
              </w:rPr>
              <w:t xml:space="preserve"> </w:t>
            </w:r>
            <w:r w:rsidRPr="00A200BC">
              <w:rPr>
                <w:rFonts w:hint="eastAsia"/>
                <w:szCs w:val="24"/>
                <w:rtl/>
              </w:rPr>
              <w:t>בתחומי</w:t>
            </w:r>
            <w:r w:rsidRPr="00A200BC">
              <w:rPr>
                <w:szCs w:val="24"/>
                <w:rtl/>
              </w:rPr>
              <w:t xml:space="preserve"> </w:t>
            </w:r>
            <w:r w:rsidRPr="00A200BC">
              <w:rPr>
                <w:rFonts w:hint="eastAsia"/>
                <w:szCs w:val="24"/>
                <w:rtl/>
              </w:rPr>
              <w:t>המכרז</w:t>
            </w:r>
            <w:r w:rsidRPr="00A200BC">
              <w:rPr>
                <w:color w:val="000000"/>
                <w:szCs w:val="24"/>
                <w:rtl/>
              </w:rPr>
              <w:t xml:space="preserve"> (10%)</w:t>
            </w:r>
          </w:p>
        </w:tc>
      </w:tr>
      <w:tr w:rsidR="00D31DB9" w:rsidRPr="00401E7E" w:rsidTr="00572797">
        <w:trPr>
          <w:trHeight w:val="570"/>
          <w:jc w:val="center"/>
        </w:trPr>
        <w:tc>
          <w:tcPr>
            <w:tcW w:w="1941"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A200BC">
              <w:rPr>
                <w:rFonts w:hint="eastAsia"/>
                <w:color w:val="000000"/>
                <w:szCs w:val="24"/>
                <w:rtl/>
              </w:rPr>
              <w:t>המציע</w:t>
            </w:r>
            <w:r w:rsidRPr="00A200BC">
              <w:rPr>
                <w:color w:val="000000"/>
                <w:szCs w:val="24"/>
                <w:rtl/>
              </w:rPr>
              <w:t xml:space="preserve"> </w:t>
            </w:r>
            <w:r w:rsidRPr="00A200BC">
              <w:rPr>
                <w:rFonts w:hint="eastAsia"/>
                <w:color w:val="000000"/>
                <w:szCs w:val="24"/>
                <w:rtl/>
              </w:rPr>
              <w:t>וצוות</w:t>
            </w:r>
            <w:r w:rsidRPr="00A200BC">
              <w:rPr>
                <w:color w:val="000000"/>
                <w:szCs w:val="24"/>
                <w:rtl/>
              </w:rPr>
              <w:t xml:space="preserve"> </w:t>
            </w:r>
            <w:r w:rsidRPr="00A200BC">
              <w:rPr>
                <w:rFonts w:hint="eastAsia"/>
                <w:color w:val="000000"/>
                <w:szCs w:val="24"/>
                <w:rtl/>
              </w:rPr>
              <w:t>הניהולי</w:t>
            </w:r>
            <w:r w:rsidRPr="00A200BC">
              <w:rPr>
                <w:color w:val="000000"/>
                <w:szCs w:val="24"/>
                <w:rtl/>
              </w:rPr>
              <w:t xml:space="preserve"> (2</w:t>
            </w:r>
            <w:r>
              <w:rPr>
                <w:rFonts w:hint="cs"/>
                <w:color w:val="000000"/>
                <w:szCs w:val="24"/>
                <w:rtl/>
              </w:rPr>
              <w:t>0</w:t>
            </w:r>
            <w:r w:rsidRPr="00A200BC">
              <w:rPr>
                <w:color w:val="000000"/>
                <w:szCs w:val="24"/>
                <w:rtl/>
              </w:rPr>
              <w:t xml:space="preserve"> </w:t>
            </w:r>
            <w:r w:rsidRPr="00A200BC">
              <w:rPr>
                <w:rFonts w:hint="eastAsia"/>
                <w:color w:val="000000"/>
                <w:szCs w:val="24"/>
                <w:rtl/>
              </w:rPr>
              <w:t>נקודות</w:t>
            </w:r>
            <w:r w:rsidRPr="00A200BC">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A200BC">
              <w:rPr>
                <w:rFonts w:hint="eastAsia"/>
                <w:color w:val="000000"/>
                <w:szCs w:val="24"/>
                <w:rtl/>
              </w:rPr>
              <w:t>כישורים</w:t>
            </w:r>
            <w:r w:rsidRPr="00A200BC">
              <w:rPr>
                <w:color w:val="000000"/>
                <w:szCs w:val="24"/>
                <w:rtl/>
              </w:rPr>
              <w:t xml:space="preserve"> מקצועיים, ניסיון (מספר שנות ניסיון, היקף פרויקטים שביצעו אנשי הצוות ב-10 השנים האחרונות ואיכותם), והשכלת  אנשי הצוות מגישי ההצעה </w:t>
            </w:r>
          </w:p>
        </w:tc>
      </w:tr>
      <w:tr w:rsidR="00D31DB9" w:rsidRPr="00401E7E" w:rsidTr="00572797">
        <w:trPr>
          <w:trHeight w:val="369"/>
          <w:jc w:val="center"/>
        </w:trPr>
        <w:tc>
          <w:tcPr>
            <w:tcW w:w="1941" w:type="dxa"/>
            <w:vMerge w:val="restart"/>
            <w:tcBorders>
              <w:top w:val="nil"/>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A200BC">
              <w:rPr>
                <w:rFonts w:hint="eastAsia"/>
                <w:color w:val="000000"/>
                <w:szCs w:val="24"/>
                <w:rtl/>
              </w:rPr>
              <w:t>מידת</w:t>
            </w:r>
            <w:r w:rsidRPr="00A200BC">
              <w:rPr>
                <w:color w:val="000000"/>
                <w:szCs w:val="24"/>
                <w:rtl/>
              </w:rPr>
              <w:t xml:space="preserve"> התרומה של השקעת קרן </w:t>
            </w:r>
            <w:r w:rsidRPr="00A200BC">
              <w:rPr>
                <w:color w:val="000000"/>
                <w:szCs w:val="24"/>
                <w:rtl/>
              </w:rPr>
              <w:br/>
              <w:t xml:space="preserve">(10 </w:t>
            </w:r>
            <w:r w:rsidRPr="00A200BC">
              <w:rPr>
                <w:rFonts w:hint="eastAsia"/>
                <w:color w:val="000000"/>
                <w:szCs w:val="24"/>
                <w:rtl/>
              </w:rPr>
              <w:t>נקודות</w:t>
            </w:r>
            <w:r w:rsidRPr="00A200BC">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A200BC">
              <w:rPr>
                <w:rFonts w:hint="eastAsia"/>
                <w:color w:val="000000"/>
                <w:szCs w:val="24"/>
                <w:rtl/>
              </w:rPr>
              <w:t>תרומת</w:t>
            </w:r>
            <w:r w:rsidRPr="00A200BC">
              <w:rPr>
                <w:color w:val="000000"/>
                <w:szCs w:val="24"/>
                <w:rtl/>
              </w:rPr>
              <w:t xml:space="preserve"> </w:t>
            </w:r>
            <w:r w:rsidRPr="00A200BC">
              <w:rPr>
                <w:rFonts w:hint="eastAsia"/>
                <w:color w:val="000000"/>
                <w:szCs w:val="24"/>
                <w:rtl/>
              </w:rPr>
              <w:t>השקעת</w:t>
            </w:r>
            <w:r w:rsidRPr="00A200BC">
              <w:rPr>
                <w:color w:val="000000"/>
                <w:szCs w:val="24"/>
                <w:rtl/>
              </w:rPr>
              <w:t xml:space="preserve"> </w:t>
            </w:r>
            <w:r w:rsidRPr="00A200BC">
              <w:rPr>
                <w:rFonts w:hint="eastAsia"/>
                <w:color w:val="000000"/>
                <w:szCs w:val="24"/>
                <w:rtl/>
              </w:rPr>
              <w:t>הקרן</w:t>
            </w:r>
            <w:r w:rsidRPr="00A200BC">
              <w:rPr>
                <w:color w:val="000000"/>
                <w:szCs w:val="24"/>
                <w:rtl/>
              </w:rPr>
              <w:t xml:space="preserve"> </w:t>
            </w:r>
            <w:r w:rsidRPr="00A200BC">
              <w:rPr>
                <w:rFonts w:hint="eastAsia"/>
                <w:color w:val="000000"/>
                <w:szCs w:val="24"/>
                <w:rtl/>
              </w:rPr>
              <w:t>לביצוע</w:t>
            </w:r>
            <w:r w:rsidRPr="00A200BC">
              <w:rPr>
                <w:color w:val="000000"/>
                <w:szCs w:val="24"/>
                <w:rtl/>
              </w:rPr>
              <w:t xml:space="preserve"> </w:t>
            </w:r>
            <w:r w:rsidRPr="00A200BC">
              <w:rPr>
                <w:rFonts w:hint="eastAsia"/>
                <w:color w:val="000000"/>
                <w:szCs w:val="24"/>
                <w:rtl/>
              </w:rPr>
              <w:t>תכנית</w:t>
            </w:r>
            <w:r w:rsidRPr="00A200BC">
              <w:rPr>
                <w:color w:val="000000"/>
                <w:szCs w:val="24"/>
                <w:rtl/>
              </w:rPr>
              <w:t xml:space="preserve"> </w:t>
            </w:r>
            <w:r w:rsidRPr="00A200BC">
              <w:rPr>
                <w:rFonts w:hint="eastAsia"/>
                <w:color w:val="000000"/>
                <w:szCs w:val="24"/>
                <w:rtl/>
              </w:rPr>
              <w:t>העבודה</w:t>
            </w:r>
            <w:r w:rsidRPr="00A200BC">
              <w:rPr>
                <w:color w:val="000000"/>
                <w:szCs w:val="24"/>
                <w:rtl/>
              </w:rPr>
              <w:t xml:space="preserve"> (70%)</w:t>
            </w:r>
          </w:p>
        </w:tc>
      </w:tr>
      <w:tr w:rsidR="00D31DB9" w:rsidRPr="00401E7E" w:rsidTr="00572797">
        <w:trPr>
          <w:trHeight w:val="570"/>
          <w:jc w:val="center"/>
        </w:trPr>
        <w:tc>
          <w:tcPr>
            <w:tcW w:w="1941" w:type="dxa"/>
            <w:vMerge/>
            <w:tcBorders>
              <w:top w:val="nil"/>
              <w:left w:val="single" w:sz="4" w:space="0" w:color="auto"/>
              <w:bottom w:val="single" w:sz="4" w:space="0" w:color="auto"/>
              <w:right w:val="single" w:sz="4" w:space="0" w:color="auto"/>
            </w:tcBorders>
            <w:vAlign w:val="center"/>
            <w:hideMark/>
          </w:tcPr>
          <w:p w:rsidR="00D31DB9" w:rsidRPr="00401E7E" w:rsidRDefault="00D31DB9" w:rsidP="00572797">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D31DB9" w:rsidRPr="00401E7E" w:rsidRDefault="00D31DB9" w:rsidP="00572797">
            <w:pPr>
              <w:spacing w:line="276" w:lineRule="auto"/>
              <w:rPr>
                <w:color w:val="000000"/>
                <w:szCs w:val="24"/>
              </w:rPr>
            </w:pPr>
            <w:r w:rsidRPr="00A200BC">
              <w:rPr>
                <w:rFonts w:hint="eastAsia"/>
                <w:color w:val="000000"/>
                <w:szCs w:val="24"/>
                <w:rtl/>
              </w:rPr>
              <w:t>כוונת</w:t>
            </w:r>
            <w:r w:rsidRPr="00A200BC">
              <w:rPr>
                <w:color w:val="000000"/>
                <w:szCs w:val="24"/>
                <w:rtl/>
              </w:rPr>
              <w:t xml:space="preserve"> </w:t>
            </w:r>
            <w:r w:rsidRPr="00A200BC">
              <w:rPr>
                <w:rFonts w:hint="eastAsia"/>
                <w:color w:val="000000"/>
                <w:szCs w:val="24"/>
                <w:rtl/>
              </w:rPr>
              <w:t>גורמים</w:t>
            </w:r>
            <w:r w:rsidRPr="00A200BC">
              <w:rPr>
                <w:color w:val="000000"/>
                <w:szCs w:val="24"/>
                <w:rtl/>
              </w:rPr>
              <w:t xml:space="preserve"> </w:t>
            </w:r>
            <w:r w:rsidRPr="00A200BC">
              <w:rPr>
                <w:rFonts w:hint="eastAsia"/>
                <w:color w:val="000000"/>
                <w:szCs w:val="24"/>
                <w:rtl/>
              </w:rPr>
              <w:t>מחו</w:t>
            </w:r>
            <w:r w:rsidRPr="00A200BC">
              <w:rPr>
                <w:color w:val="000000"/>
                <w:szCs w:val="24"/>
                <w:rtl/>
              </w:rPr>
              <w:t xml:space="preserve">"ל </w:t>
            </w:r>
            <w:r w:rsidRPr="00A200BC">
              <w:rPr>
                <w:rFonts w:hint="eastAsia"/>
                <w:color w:val="000000"/>
                <w:szCs w:val="24"/>
                <w:rtl/>
              </w:rPr>
              <w:t>לבצע</w:t>
            </w:r>
            <w:r w:rsidRPr="00A200BC">
              <w:rPr>
                <w:color w:val="000000"/>
                <w:szCs w:val="24"/>
                <w:rtl/>
              </w:rPr>
              <w:t xml:space="preserve"> </w:t>
            </w:r>
            <w:r w:rsidRPr="00A200BC">
              <w:rPr>
                <w:rFonts w:hint="eastAsia"/>
                <w:color w:val="000000"/>
                <w:szCs w:val="24"/>
                <w:rtl/>
              </w:rPr>
              <w:t>מימון</w:t>
            </w:r>
            <w:r w:rsidRPr="00A200BC">
              <w:rPr>
                <w:color w:val="000000"/>
                <w:szCs w:val="24"/>
                <w:rtl/>
              </w:rPr>
              <w:t xml:space="preserve"> </w:t>
            </w:r>
            <w:r w:rsidRPr="00A200BC">
              <w:rPr>
                <w:rFonts w:hint="eastAsia"/>
                <w:color w:val="000000"/>
                <w:szCs w:val="24"/>
                <w:rtl/>
              </w:rPr>
              <w:t>נוסף</w:t>
            </w:r>
            <w:r w:rsidRPr="00A200BC">
              <w:rPr>
                <w:color w:val="000000"/>
                <w:szCs w:val="24"/>
                <w:rtl/>
              </w:rPr>
              <w:t xml:space="preserve"> </w:t>
            </w:r>
            <w:r w:rsidRPr="00A200BC">
              <w:rPr>
                <w:rFonts w:hint="eastAsia"/>
                <w:color w:val="000000"/>
                <w:szCs w:val="24"/>
                <w:rtl/>
              </w:rPr>
              <w:t>כתוצאה</w:t>
            </w:r>
            <w:r w:rsidRPr="00A200BC">
              <w:rPr>
                <w:color w:val="000000"/>
                <w:szCs w:val="24"/>
                <w:rtl/>
              </w:rPr>
              <w:t xml:space="preserve"> </w:t>
            </w:r>
            <w:r w:rsidRPr="00A200BC">
              <w:rPr>
                <w:rFonts w:hint="eastAsia"/>
                <w:color w:val="000000"/>
                <w:szCs w:val="24"/>
                <w:rtl/>
              </w:rPr>
              <w:t>מהשקעת</w:t>
            </w:r>
            <w:r w:rsidRPr="00A200BC">
              <w:rPr>
                <w:color w:val="000000"/>
                <w:szCs w:val="24"/>
                <w:rtl/>
              </w:rPr>
              <w:t xml:space="preserve"> </w:t>
            </w:r>
            <w:r w:rsidRPr="00A200BC">
              <w:rPr>
                <w:rFonts w:hint="eastAsia"/>
                <w:color w:val="000000"/>
                <w:szCs w:val="24"/>
                <w:rtl/>
              </w:rPr>
              <w:t>המשרד</w:t>
            </w:r>
            <w:r w:rsidRPr="00A200BC">
              <w:rPr>
                <w:color w:val="000000"/>
                <w:szCs w:val="24"/>
                <w:rtl/>
              </w:rPr>
              <w:t xml:space="preserve"> (30%)</w:t>
            </w:r>
          </w:p>
        </w:tc>
      </w:tr>
    </w:tbl>
    <w:p w:rsidR="00D31DB9" w:rsidRPr="00401E7E" w:rsidRDefault="00D31DB9" w:rsidP="00D31DB9">
      <w:pPr>
        <w:spacing w:line="276" w:lineRule="auto"/>
        <w:rPr>
          <w:szCs w:val="24"/>
        </w:rPr>
      </w:pP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tl/>
        </w:rPr>
      </w:pPr>
      <w:r w:rsidRPr="00A200BC">
        <w:rPr>
          <w:rFonts w:hint="eastAsia"/>
          <w:szCs w:val="24"/>
          <w:u w:val="single"/>
          <w:rtl/>
        </w:rPr>
        <w:t>מעריכים</w:t>
      </w:r>
      <w:r w:rsidRPr="00A200BC">
        <w:rPr>
          <w:szCs w:val="24"/>
          <w:u w:val="single"/>
          <w:rtl/>
        </w:rPr>
        <w:t xml:space="preserve"> נוספים ומעריכים חיצונים </w:t>
      </w:r>
    </w:p>
    <w:p w:rsidR="00D31DB9" w:rsidRPr="00401E7E" w:rsidRDefault="00D31DB9" w:rsidP="00D31DB9">
      <w:pPr>
        <w:spacing w:line="276" w:lineRule="auto"/>
        <w:ind w:left="360"/>
        <w:jc w:val="both"/>
        <w:rPr>
          <w:szCs w:val="24"/>
          <w:rtl/>
        </w:rPr>
      </w:pPr>
      <w:r w:rsidRPr="00A200BC">
        <w:rPr>
          <w:rFonts w:hint="eastAsia"/>
          <w:szCs w:val="24"/>
          <w:rtl/>
        </w:rPr>
        <w:t>בסמכות</w:t>
      </w:r>
      <w:r w:rsidRPr="00A200BC">
        <w:rPr>
          <w:szCs w:val="24"/>
          <w:rtl/>
        </w:rPr>
        <w:t xml:space="preserve"> הועדה, על-פי שיקול דעתה בלבד, להחליט כי חלק מההצעות שהוגשו במכרז יועברו למעריכים נוספים, לרבות חיצוניים. זהותו וחוות דעתו של מעריך חיצוני תהא חסויה בפני מגישי ההצעה ואין מגיש ההצעה זכאי לעיין בה. לפני עיון במסמכי ההגשה לצורך הערכה, המעריכים החיצוניים יתחייבו להיעדר ניגוד אינטרסים ולשמירת סודיות ביחס להצעות שיימסרו להם.  </w:t>
      </w:r>
    </w:p>
    <w:p w:rsidR="00D31DB9" w:rsidRPr="00401E7E" w:rsidRDefault="00D31DB9" w:rsidP="00D31DB9">
      <w:pPr>
        <w:spacing w:line="276" w:lineRule="auto"/>
        <w:ind w:left="360"/>
        <w:jc w:val="both"/>
        <w:rPr>
          <w:szCs w:val="24"/>
          <w:rtl/>
        </w:rPr>
      </w:pPr>
      <w:r w:rsidRPr="00A200BC">
        <w:rPr>
          <w:rFonts w:hint="eastAsia"/>
          <w:szCs w:val="24"/>
          <w:rtl/>
        </w:rPr>
        <w:t>עת</w:t>
      </w:r>
      <w:r w:rsidRPr="00A200BC">
        <w:rPr>
          <w:szCs w:val="24"/>
          <w:rtl/>
        </w:rPr>
        <w:t xml:space="preserve"> בדיקת ההצעות שהוגשו במכרז, יתייחסו חברי צוות הבדיקה לחוות דעתו של המעריך החיצוני תוך בחינת טיבה, היקפה ואמינותה.  מובהר, כי חוות הדעת שתוגש למשרד תשמש כחומר עזר בלבד לבחינת ההצעה ואין המשרד מתחייב לאמץ את חוות דעתו של המעריך החיצוני. חברי הועדה יבחנו את מכלול השיקולים שנקבעו במכרז שפורסם ולא יתייחסו רק לאמור בחוות הדעת. סמכות ההחלטה לקביעת איכות ההצעה תהא מסורה לחברי הועדה בלבד.   </w:t>
      </w:r>
    </w:p>
    <w:p w:rsidR="00D31DB9" w:rsidRPr="00401E7E" w:rsidRDefault="00D31DB9" w:rsidP="00D31DB9">
      <w:pPr>
        <w:spacing w:line="276" w:lineRule="auto"/>
        <w:ind w:left="360"/>
        <w:jc w:val="both"/>
        <w:rPr>
          <w:szCs w:val="24"/>
          <w:rtl/>
        </w:rPr>
      </w:pPr>
      <w:r w:rsidRPr="00A200BC">
        <w:rPr>
          <w:rFonts w:hint="eastAsia"/>
          <w:szCs w:val="24"/>
          <w:rtl/>
        </w:rPr>
        <w:t>למציעים</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לעיין</w:t>
      </w:r>
      <w:r w:rsidRPr="00A200BC">
        <w:rPr>
          <w:szCs w:val="24"/>
          <w:rtl/>
        </w:rPr>
        <w:t xml:space="preserve"> </w:t>
      </w:r>
      <w:r w:rsidRPr="00A200BC">
        <w:rPr>
          <w:rFonts w:hint="eastAsia"/>
          <w:szCs w:val="24"/>
          <w:rtl/>
        </w:rPr>
        <w:t>בסיכום</w:t>
      </w:r>
      <w:r w:rsidRPr="00A200BC">
        <w:rPr>
          <w:szCs w:val="24"/>
          <w:rtl/>
        </w:rPr>
        <w:t xml:space="preserve"> </w:t>
      </w:r>
      <w:r w:rsidRPr="00A200BC">
        <w:rPr>
          <w:rFonts w:hint="eastAsia"/>
          <w:szCs w:val="24"/>
          <w:rtl/>
        </w:rPr>
        <w:t>ממצאי</w:t>
      </w:r>
      <w:r w:rsidRPr="00A200BC">
        <w:rPr>
          <w:szCs w:val="24"/>
          <w:rtl/>
        </w:rPr>
        <w:t xml:space="preserve"> </w:t>
      </w:r>
      <w:r w:rsidRPr="00A200BC">
        <w:rPr>
          <w:rFonts w:hint="eastAsia"/>
          <w:szCs w:val="24"/>
          <w:rtl/>
        </w:rPr>
        <w:t>הוועדה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דרישתם</w:t>
      </w:r>
      <w:r w:rsidRPr="00A200BC">
        <w:rPr>
          <w:szCs w:val="24"/>
          <w:rtl/>
        </w:rPr>
        <w:t xml:space="preserve">, </w:t>
      </w:r>
      <w:r w:rsidRPr="00A200BC">
        <w:rPr>
          <w:rFonts w:hint="eastAsia"/>
          <w:szCs w:val="24"/>
          <w:rtl/>
        </w:rPr>
        <w:t>הכול</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ובכפוף</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חובת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ותקנותיו</w:t>
      </w:r>
      <w:r w:rsidRPr="00A200BC">
        <w:rPr>
          <w:szCs w:val="24"/>
          <w:rtl/>
        </w:rPr>
        <w:t>.</w:t>
      </w:r>
    </w:p>
    <w:p w:rsidR="00D31DB9" w:rsidRDefault="00D31DB9" w:rsidP="00D31DB9">
      <w:pPr>
        <w:pStyle w:val="10"/>
        <w:keepLines/>
        <w:numPr>
          <w:ilvl w:val="0"/>
          <w:numId w:val="48"/>
        </w:numPr>
        <w:tabs>
          <w:tab w:val="left" w:pos="850"/>
        </w:tabs>
        <w:spacing w:before="120" w:after="100" w:afterAutospacing="1" w:line="276" w:lineRule="auto"/>
        <w:jc w:val="left"/>
        <w:rPr>
          <w:szCs w:val="24"/>
          <w:u w:val="single"/>
        </w:rPr>
      </w:pPr>
      <w:r w:rsidRPr="00973ACE">
        <w:rPr>
          <w:rFonts w:hint="eastAsia"/>
          <w:szCs w:val="24"/>
          <w:u w:val="single"/>
          <w:rtl/>
        </w:rPr>
        <w:t>תנאי</w:t>
      </w:r>
      <w:r w:rsidRPr="00973ACE">
        <w:rPr>
          <w:szCs w:val="24"/>
          <w:u w:val="single"/>
          <w:rtl/>
        </w:rPr>
        <w:t xml:space="preserve"> </w:t>
      </w:r>
      <w:r w:rsidRPr="00973ACE">
        <w:rPr>
          <w:rFonts w:hint="eastAsia"/>
          <w:szCs w:val="24"/>
          <w:u w:val="single"/>
          <w:rtl/>
        </w:rPr>
        <w:t>ההתקשרות</w:t>
      </w:r>
    </w:p>
    <w:p w:rsidR="00D31DB9" w:rsidRPr="00401E7E" w:rsidRDefault="00D31DB9" w:rsidP="00D31DB9">
      <w:pPr>
        <w:pStyle w:val="affa"/>
        <w:numPr>
          <w:ilvl w:val="0"/>
          <w:numId w:val="19"/>
        </w:numPr>
        <w:spacing w:after="0" w:line="276" w:lineRule="auto"/>
        <w:ind w:left="1079"/>
        <w:rPr>
          <w:rFonts w:cs="David"/>
          <w:sz w:val="24"/>
          <w:szCs w:val="24"/>
          <w:rtl/>
        </w:rPr>
      </w:pPr>
      <w:r>
        <w:rPr>
          <w:rFonts w:cs="David" w:hint="eastAsia"/>
          <w:sz w:val="24"/>
          <w:szCs w:val="24"/>
          <w:rtl/>
        </w:rPr>
        <w:t>כאמור</w:t>
      </w:r>
      <w:r>
        <w:rPr>
          <w:rFonts w:cs="David"/>
          <w:sz w:val="24"/>
          <w:szCs w:val="24"/>
          <w:rtl/>
        </w:rPr>
        <w:t xml:space="preserve">, עם הזוכים ייחתם הסכם בנוסח המצורף בנספח ב' בשינויים הרלוונטיים. תנאי ההסכם המפורטים בנספח ב' מהווים חלק בלתי נפרד ממכרז זה ומתנאיו. </w:t>
      </w:r>
    </w:p>
    <w:p w:rsidR="00D31DB9" w:rsidRPr="00401E7E" w:rsidRDefault="00D31DB9" w:rsidP="00D31DB9">
      <w:pPr>
        <w:pStyle w:val="affa"/>
        <w:numPr>
          <w:ilvl w:val="0"/>
          <w:numId w:val="19"/>
        </w:numPr>
        <w:spacing w:line="276" w:lineRule="auto"/>
        <w:ind w:left="1079"/>
        <w:rPr>
          <w:rFonts w:cs="David"/>
          <w:sz w:val="24"/>
          <w:szCs w:val="24"/>
        </w:rPr>
      </w:pPr>
      <w:r>
        <w:rPr>
          <w:rFonts w:cs="David" w:hint="eastAsia"/>
          <w:sz w:val="24"/>
          <w:szCs w:val="24"/>
          <w:rtl/>
        </w:rPr>
        <w:t>להבטחת</w:t>
      </w:r>
      <w:r>
        <w:rPr>
          <w:rFonts w:cs="David"/>
          <w:sz w:val="24"/>
          <w:szCs w:val="24"/>
          <w:rtl/>
        </w:rPr>
        <w:t xml:space="preserve"> </w:t>
      </w:r>
      <w:r>
        <w:rPr>
          <w:rFonts w:cs="David" w:hint="eastAsia"/>
          <w:sz w:val="24"/>
          <w:szCs w:val="24"/>
          <w:rtl/>
        </w:rPr>
        <w:t>התחייבויותיהם</w:t>
      </w:r>
      <w:r>
        <w:rPr>
          <w:rFonts w:cs="David"/>
          <w:sz w:val="24"/>
          <w:szCs w:val="24"/>
          <w:rtl/>
        </w:rPr>
        <w:t xml:space="preserve"> </w:t>
      </w:r>
      <w:r>
        <w:rPr>
          <w:rFonts w:cs="David" w:hint="eastAsia"/>
          <w:sz w:val="24"/>
          <w:szCs w:val="24"/>
          <w:rtl/>
        </w:rPr>
        <w:t>במסגרת</w:t>
      </w:r>
      <w:r>
        <w:rPr>
          <w:rFonts w:cs="David"/>
          <w:sz w:val="24"/>
          <w:szCs w:val="24"/>
          <w:rtl/>
        </w:rPr>
        <w:t xml:space="preserve"> </w:t>
      </w:r>
      <w:r>
        <w:rPr>
          <w:rFonts w:cs="David" w:hint="eastAsia"/>
          <w:sz w:val="24"/>
          <w:szCs w:val="24"/>
          <w:rtl/>
        </w:rPr>
        <w:t>ההסכם</w:t>
      </w:r>
      <w:r>
        <w:rPr>
          <w:rFonts w:cs="David"/>
          <w:sz w:val="24"/>
          <w:szCs w:val="24"/>
          <w:rtl/>
        </w:rPr>
        <w:t xml:space="preserve">, </w:t>
      </w:r>
      <w:r>
        <w:rPr>
          <w:rFonts w:cs="David" w:hint="eastAsia"/>
          <w:sz w:val="24"/>
          <w:szCs w:val="24"/>
          <w:rtl/>
        </w:rPr>
        <w:t>ימסרו</w:t>
      </w:r>
      <w:r>
        <w:rPr>
          <w:rFonts w:cs="David"/>
          <w:sz w:val="24"/>
          <w:szCs w:val="24"/>
          <w:rtl/>
        </w:rPr>
        <w:t xml:space="preserve"> </w:t>
      </w:r>
      <w:r>
        <w:rPr>
          <w:rFonts w:cs="David" w:hint="eastAsia"/>
          <w:sz w:val="24"/>
          <w:szCs w:val="24"/>
          <w:rtl/>
        </w:rPr>
        <w:t>הזוכים</w:t>
      </w:r>
      <w:r>
        <w:rPr>
          <w:rFonts w:cs="David"/>
          <w:sz w:val="24"/>
          <w:szCs w:val="24"/>
          <w:rtl/>
        </w:rPr>
        <w:t xml:space="preserve"> </w:t>
      </w:r>
      <w:r>
        <w:rPr>
          <w:rFonts w:cs="David" w:hint="eastAsia"/>
          <w:sz w:val="24"/>
          <w:szCs w:val="24"/>
          <w:rtl/>
        </w:rPr>
        <w:t>למשרד</w:t>
      </w:r>
      <w:r>
        <w:rPr>
          <w:rFonts w:cs="David"/>
          <w:sz w:val="24"/>
          <w:szCs w:val="24"/>
          <w:rtl/>
        </w:rPr>
        <w:t xml:space="preserve">, </w:t>
      </w:r>
      <w:r>
        <w:rPr>
          <w:rFonts w:cs="David" w:hint="eastAsia"/>
          <w:sz w:val="24"/>
          <w:szCs w:val="24"/>
          <w:rtl/>
        </w:rPr>
        <w:t>עם</w:t>
      </w:r>
      <w:r>
        <w:rPr>
          <w:rFonts w:cs="David"/>
          <w:sz w:val="24"/>
          <w:szCs w:val="24"/>
          <w:rtl/>
        </w:rPr>
        <w:t xml:space="preserve"> </w:t>
      </w:r>
      <w:r>
        <w:rPr>
          <w:rFonts w:cs="David" w:hint="eastAsia"/>
          <w:sz w:val="24"/>
          <w:szCs w:val="24"/>
          <w:rtl/>
        </w:rPr>
        <w:t>חתימת</w:t>
      </w:r>
      <w:r>
        <w:rPr>
          <w:rFonts w:cs="David"/>
          <w:sz w:val="24"/>
          <w:szCs w:val="24"/>
          <w:rtl/>
        </w:rPr>
        <w:t xml:space="preserve"> </w:t>
      </w:r>
      <w:r>
        <w:rPr>
          <w:rFonts w:cs="David" w:hint="eastAsia"/>
          <w:sz w:val="24"/>
          <w:szCs w:val="24"/>
          <w:rtl/>
        </w:rPr>
        <w:t>ההסכם</w:t>
      </w:r>
      <w:r>
        <w:rPr>
          <w:rFonts w:cs="David"/>
          <w:sz w:val="24"/>
          <w:szCs w:val="24"/>
          <w:rtl/>
        </w:rPr>
        <w:t xml:space="preserve">, </w:t>
      </w:r>
      <w:r>
        <w:rPr>
          <w:rFonts w:cs="David" w:hint="eastAsia"/>
          <w:sz w:val="24"/>
          <w:szCs w:val="24"/>
          <w:rtl/>
        </w:rPr>
        <w:t>ערבות</w:t>
      </w:r>
      <w:r>
        <w:rPr>
          <w:rFonts w:cs="David"/>
          <w:sz w:val="24"/>
          <w:szCs w:val="24"/>
          <w:rtl/>
        </w:rPr>
        <w:t xml:space="preserve"> </w:t>
      </w:r>
      <w:r>
        <w:rPr>
          <w:rFonts w:cs="David" w:hint="eastAsia"/>
          <w:sz w:val="24"/>
          <w:szCs w:val="24"/>
          <w:rtl/>
        </w:rPr>
        <w:t>בנקאית</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ערבות</w:t>
      </w:r>
      <w:r>
        <w:rPr>
          <w:rFonts w:cs="David"/>
          <w:sz w:val="24"/>
          <w:szCs w:val="24"/>
          <w:rtl/>
        </w:rPr>
        <w:t xml:space="preserve"> </w:t>
      </w:r>
      <w:r>
        <w:rPr>
          <w:rFonts w:cs="David" w:hint="eastAsia"/>
          <w:sz w:val="24"/>
          <w:szCs w:val="24"/>
          <w:rtl/>
        </w:rPr>
        <w:t>מחב</w:t>
      </w:r>
      <w:r>
        <w:rPr>
          <w:rFonts w:cs="David"/>
          <w:sz w:val="24"/>
          <w:szCs w:val="24"/>
          <w:rtl/>
        </w:rPr>
        <w:t xml:space="preserve">' </w:t>
      </w:r>
      <w:r>
        <w:rPr>
          <w:rFonts w:cs="David" w:hint="eastAsia"/>
          <w:sz w:val="24"/>
          <w:szCs w:val="24"/>
          <w:rtl/>
        </w:rPr>
        <w:t>ביטוח</w:t>
      </w:r>
      <w:r>
        <w:rPr>
          <w:rFonts w:cs="David"/>
          <w:sz w:val="24"/>
          <w:szCs w:val="24"/>
          <w:rtl/>
        </w:rPr>
        <w:t xml:space="preserve"> </w:t>
      </w:r>
      <w:r>
        <w:rPr>
          <w:rFonts w:cs="David" w:hint="eastAsia"/>
          <w:sz w:val="24"/>
          <w:szCs w:val="24"/>
          <w:rtl/>
        </w:rPr>
        <w:t>בגובה</w:t>
      </w:r>
      <w:r>
        <w:rPr>
          <w:rFonts w:cs="David"/>
          <w:sz w:val="24"/>
          <w:szCs w:val="24"/>
          <w:rtl/>
        </w:rPr>
        <w:t xml:space="preserve"> 5% </w:t>
      </w:r>
      <w:r>
        <w:rPr>
          <w:rFonts w:cs="David" w:hint="eastAsia"/>
          <w:sz w:val="24"/>
          <w:szCs w:val="24"/>
          <w:rtl/>
        </w:rPr>
        <w:t>מסך</w:t>
      </w:r>
      <w:r>
        <w:rPr>
          <w:rFonts w:cs="David"/>
          <w:sz w:val="24"/>
          <w:szCs w:val="24"/>
          <w:rtl/>
        </w:rPr>
        <w:t xml:space="preserve"> </w:t>
      </w:r>
      <w:r>
        <w:rPr>
          <w:rFonts w:cs="David" w:hint="eastAsia"/>
          <w:sz w:val="24"/>
          <w:szCs w:val="24"/>
          <w:rtl/>
        </w:rPr>
        <w:t>ההשקעה</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המשרד</w:t>
      </w:r>
      <w:r>
        <w:rPr>
          <w:rFonts w:cs="David" w:hint="cs"/>
          <w:sz w:val="24"/>
          <w:szCs w:val="24"/>
          <w:rtl/>
        </w:rPr>
        <w:t xml:space="preserve"> (ערבות ביצוע)</w:t>
      </w:r>
      <w:r w:rsidRPr="00401E7E">
        <w:rPr>
          <w:rFonts w:cs="David" w:hint="cs"/>
          <w:sz w:val="24"/>
          <w:szCs w:val="24"/>
          <w:rtl/>
        </w:rPr>
        <w:t xml:space="preserve">. הערבות תוצמד במלואה למדד המחירים לצרכן ותהיה בתוקף עד 60 יום לאחר מועד סיום תקופת ההסכם והכול כמפורט בהסכם. </w:t>
      </w:r>
    </w:p>
    <w:p w:rsidR="00D31DB9" w:rsidRPr="00401E7E" w:rsidRDefault="00D31DB9" w:rsidP="00D31DB9">
      <w:pPr>
        <w:pStyle w:val="affa"/>
        <w:numPr>
          <w:ilvl w:val="0"/>
          <w:numId w:val="19"/>
        </w:numPr>
        <w:spacing w:line="276" w:lineRule="auto"/>
        <w:ind w:left="1079"/>
        <w:rPr>
          <w:rFonts w:cs="David"/>
          <w:sz w:val="24"/>
          <w:szCs w:val="24"/>
        </w:rPr>
      </w:pPr>
      <w:r>
        <w:rPr>
          <w:rFonts w:cs="David" w:hint="eastAsia"/>
          <w:sz w:val="24"/>
          <w:szCs w:val="24"/>
          <w:rtl/>
        </w:rPr>
        <w:lastRenderedPageBreak/>
        <w:t>כתנאי</w:t>
      </w:r>
      <w:r>
        <w:rPr>
          <w:rFonts w:cs="David"/>
          <w:sz w:val="24"/>
          <w:szCs w:val="24"/>
          <w:rtl/>
        </w:rPr>
        <w:t xml:space="preserve"> לאישור ההתקשרות ימציא הזוכה אישור ניכוי מס במקור. </w:t>
      </w:r>
    </w:p>
    <w:p w:rsidR="00D31DB9" w:rsidRPr="00401E7E" w:rsidRDefault="00D31DB9" w:rsidP="00D31DB9">
      <w:pPr>
        <w:pStyle w:val="affa"/>
        <w:numPr>
          <w:ilvl w:val="0"/>
          <w:numId w:val="19"/>
        </w:numPr>
        <w:spacing w:line="276" w:lineRule="auto"/>
        <w:ind w:left="1134"/>
        <w:rPr>
          <w:rFonts w:cs="David"/>
          <w:sz w:val="24"/>
          <w:szCs w:val="24"/>
        </w:rPr>
      </w:pPr>
      <w:r w:rsidRPr="002741D8">
        <w:rPr>
          <w:rFonts w:cs="David" w:hint="eastAsia"/>
          <w:b/>
          <w:bCs/>
          <w:sz w:val="24"/>
          <w:szCs w:val="24"/>
          <w:u w:val="single"/>
          <w:rtl/>
        </w:rPr>
        <w:t>כנס</w:t>
      </w:r>
      <w:r w:rsidRPr="002741D8">
        <w:rPr>
          <w:rFonts w:cs="David"/>
          <w:b/>
          <w:bCs/>
          <w:sz w:val="24"/>
          <w:szCs w:val="24"/>
          <w:u w:val="single"/>
          <w:rtl/>
        </w:rPr>
        <w:t xml:space="preserve"> </w:t>
      </w:r>
      <w:r w:rsidRPr="002741D8">
        <w:rPr>
          <w:rFonts w:cs="David" w:hint="eastAsia"/>
          <w:b/>
          <w:bCs/>
          <w:sz w:val="24"/>
          <w:szCs w:val="24"/>
          <w:u w:val="single"/>
          <w:rtl/>
        </w:rPr>
        <w:t>מציעים</w:t>
      </w:r>
      <w:r w:rsidRPr="002741D8">
        <w:rPr>
          <w:rFonts w:cs="David"/>
          <w:sz w:val="24"/>
          <w:szCs w:val="24"/>
          <w:rtl/>
        </w:rPr>
        <w:t xml:space="preserve">: </w:t>
      </w:r>
      <w:r w:rsidRPr="002741D8">
        <w:rPr>
          <w:rFonts w:cs="David" w:hint="eastAsia"/>
          <w:sz w:val="24"/>
          <w:szCs w:val="24"/>
          <w:rtl/>
        </w:rPr>
        <w:t>יערך</w:t>
      </w:r>
      <w:r w:rsidRPr="002741D8">
        <w:rPr>
          <w:rFonts w:cs="David"/>
          <w:sz w:val="24"/>
          <w:szCs w:val="24"/>
          <w:rtl/>
        </w:rPr>
        <w:t xml:space="preserve"> </w:t>
      </w:r>
      <w:proofErr w:type="spellStart"/>
      <w:r w:rsidRPr="002741D8">
        <w:rPr>
          <w:rFonts w:cs="David" w:hint="eastAsia"/>
          <w:b/>
          <w:bCs/>
          <w:sz w:val="24"/>
          <w:szCs w:val="24"/>
          <w:rtl/>
        </w:rPr>
        <w:t>ב</w:t>
      </w:r>
      <w:r w:rsidR="000237B6">
        <w:fldChar w:fldCharType="begin"/>
      </w:r>
      <w:r w:rsidR="000237B6">
        <w:instrText xml:space="preserve"> REF  </w:instrText>
      </w:r>
      <w:r w:rsidR="000237B6">
        <w:rPr>
          <w:rtl/>
        </w:rPr>
        <w:instrText>כנס_מציעים</w:instrText>
      </w:r>
      <w:r w:rsidR="000237B6">
        <w:instrText xml:space="preserve">  \* MERGEFORMAT </w:instrText>
      </w:r>
      <w:r w:rsidR="000237B6">
        <w:fldChar w:fldCharType="separate"/>
      </w:r>
      <w:sdt>
        <w:sdtPr>
          <w:rPr>
            <w:rFonts w:cs="David" w:hint="cs"/>
            <w:b/>
            <w:bCs/>
            <w:sz w:val="24"/>
            <w:szCs w:val="24"/>
            <w:rtl/>
          </w:rPr>
          <w:alias w:val="תאריך כנס מציעים"/>
          <w:tag w:val="תאריך כנס מציעים"/>
          <w:id w:val="-689017537"/>
          <w:placeholder>
            <w:docPart w:val="7C628EC55D444D60ABD02E693651F164"/>
          </w:placeholder>
          <w:date w:fullDate="2011-09-15T00:00:00Z">
            <w:dateFormat w:val="dddd dd MMMM yyyy"/>
            <w:lid w:val="he-IL"/>
            <w:storeMappedDataAs w:val="dateTime"/>
            <w:calendar w:val="gregorian"/>
          </w:date>
        </w:sdtPr>
        <w:sdtContent>
          <w:r>
            <w:rPr>
              <w:rFonts w:cs="David" w:hint="cs"/>
              <w:b/>
              <w:bCs/>
              <w:sz w:val="24"/>
              <w:szCs w:val="24"/>
              <w:rtl/>
            </w:rPr>
            <w:t>‏יום</w:t>
          </w:r>
          <w:proofErr w:type="spellEnd"/>
          <w:r>
            <w:rPr>
              <w:rFonts w:cs="David" w:hint="cs"/>
              <w:b/>
              <w:bCs/>
              <w:sz w:val="24"/>
              <w:szCs w:val="24"/>
              <w:rtl/>
            </w:rPr>
            <w:t> חמישי 15 ספטמבר 2011</w:t>
          </w:r>
        </w:sdtContent>
      </w:sdt>
      <w:r w:rsidR="000237B6">
        <w:fldChar w:fldCharType="end"/>
      </w:r>
      <w:r w:rsidRPr="002741D8">
        <w:rPr>
          <w:rFonts w:cs="David"/>
          <w:sz w:val="24"/>
          <w:szCs w:val="24"/>
          <w:rtl/>
        </w:rPr>
        <w:t xml:space="preserve"> בשעה 14:00</w:t>
      </w:r>
      <w:r w:rsidRPr="002741D8">
        <w:rPr>
          <w:rFonts w:cs="David" w:hint="cs"/>
          <w:sz w:val="24"/>
          <w:szCs w:val="24"/>
          <w:rtl/>
        </w:rPr>
        <w:t xml:space="preserve"> בבניין שערי העיר, </w:t>
      </w:r>
      <w:proofErr w:type="spellStart"/>
      <w:r w:rsidRPr="002741D8">
        <w:rPr>
          <w:rFonts w:cs="David" w:hint="cs"/>
          <w:sz w:val="24"/>
          <w:szCs w:val="24"/>
          <w:rtl/>
        </w:rPr>
        <w:t>רח</w:t>
      </w:r>
      <w:proofErr w:type="spellEnd"/>
      <w:r w:rsidRPr="002741D8">
        <w:rPr>
          <w:rFonts w:cs="David" w:hint="cs"/>
          <w:sz w:val="24"/>
          <w:szCs w:val="24"/>
          <w:rtl/>
        </w:rPr>
        <w:t>'</w:t>
      </w:r>
      <w:r w:rsidRPr="00401E7E">
        <w:rPr>
          <w:rFonts w:cs="David" w:hint="cs"/>
          <w:sz w:val="24"/>
          <w:szCs w:val="24"/>
          <w:rtl/>
        </w:rPr>
        <w:t xml:space="preserve"> יפו 216 ירושלים, קומה 7 בחדר ישיבות. ההשתתפות בכנס אינה חובה.  </w:t>
      </w:r>
    </w:p>
    <w:p w:rsidR="00D31DB9" w:rsidRPr="00401E7E" w:rsidRDefault="00D31DB9" w:rsidP="00D31DB9">
      <w:pPr>
        <w:pStyle w:val="affa"/>
        <w:numPr>
          <w:ilvl w:val="0"/>
          <w:numId w:val="19"/>
        </w:numPr>
        <w:spacing w:line="276" w:lineRule="auto"/>
        <w:ind w:left="1134"/>
        <w:rPr>
          <w:rFonts w:cs="David"/>
          <w:sz w:val="24"/>
          <w:szCs w:val="24"/>
          <w:rtl/>
        </w:rPr>
      </w:pPr>
      <w:r>
        <w:rPr>
          <w:rFonts w:cs="David" w:hint="eastAsia"/>
          <w:b/>
          <w:bCs/>
          <w:sz w:val="24"/>
          <w:szCs w:val="24"/>
          <w:u w:val="single"/>
          <w:rtl/>
        </w:rPr>
        <w:t>סמכות</w:t>
      </w:r>
      <w:r>
        <w:rPr>
          <w:rFonts w:cs="David"/>
          <w:b/>
          <w:bCs/>
          <w:sz w:val="24"/>
          <w:szCs w:val="24"/>
          <w:u w:val="single"/>
          <w:rtl/>
        </w:rPr>
        <w:t xml:space="preserve"> </w:t>
      </w:r>
      <w:r>
        <w:rPr>
          <w:rFonts w:cs="David" w:hint="eastAsia"/>
          <w:b/>
          <w:bCs/>
          <w:sz w:val="24"/>
          <w:szCs w:val="24"/>
          <w:u w:val="single"/>
          <w:rtl/>
        </w:rPr>
        <w:t>השיפוט</w:t>
      </w:r>
      <w:r>
        <w:rPr>
          <w:rFonts w:cs="David"/>
          <w:sz w:val="24"/>
          <w:szCs w:val="24"/>
          <w:rtl/>
        </w:rPr>
        <w:t xml:space="preserve">:   </w:t>
      </w:r>
      <w:r>
        <w:rPr>
          <w:rFonts w:cs="David" w:hint="eastAsia"/>
          <w:sz w:val="24"/>
          <w:szCs w:val="24"/>
          <w:rtl/>
        </w:rPr>
        <w:t>בתי</w:t>
      </w:r>
      <w:r>
        <w:rPr>
          <w:rFonts w:cs="David"/>
          <w:sz w:val="24"/>
          <w:szCs w:val="24"/>
          <w:rtl/>
        </w:rPr>
        <w:t xml:space="preserve"> </w:t>
      </w:r>
      <w:r>
        <w:rPr>
          <w:rFonts w:cs="David" w:hint="eastAsia"/>
          <w:sz w:val="24"/>
          <w:szCs w:val="24"/>
          <w:rtl/>
        </w:rPr>
        <w:t>המשפט</w:t>
      </w:r>
      <w:r>
        <w:rPr>
          <w:rFonts w:cs="David"/>
          <w:sz w:val="24"/>
          <w:szCs w:val="24"/>
          <w:rtl/>
        </w:rPr>
        <w:t xml:space="preserve"> </w:t>
      </w:r>
      <w:r>
        <w:rPr>
          <w:rFonts w:cs="David" w:hint="eastAsia"/>
          <w:sz w:val="24"/>
          <w:szCs w:val="24"/>
          <w:rtl/>
        </w:rPr>
        <w:t>המוסמכים</w:t>
      </w:r>
      <w:r>
        <w:rPr>
          <w:rFonts w:cs="David"/>
          <w:sz w:val="24"/>
          <w:szCs w:val="24"/>
          <w:rtl/>
        </w:rPr>
        <w:t xml:space="preserve"> </w:t>
      </w:r>
      <w:r>
        <w:rPr>
          <w:rFonts w:cs="David" w:hint="eastAsia"/>
          <w:sz w:val="24"/>
          <w:szCs w:val="24"/>
          <w:rtl/>
        </w:rPr>
        <w:t>בירושלים</w:t>
      </w:r>
      <w:r>
        <w:rPr>
          <w:rFonts w:cs="David"/>
          <w:sz w:val="24"/>
          <w:szCs w:val="24"/>
          <w:rtl/>
        </w:rPr>
        <w:t xml:space="preserve"> </w:t>
      </w:r>
      <w:r>
        <w:rPr>
          <w:rFonts w:cs="David" w:hint="eastAsia"/>
          <w:sz w:val="24"/>
          <w:szCs w:val="24"/>
          <w:rtl/>
        </w:rPr>
        <w:t>יהיו</w:t>
      </w:r>
      <w:r>
        <w:rPr>
          <w:rFonts w:cs="David"/>
          <w:sz w:val="24"/>
          <w:szCs w:val="24"/>
          <w:rtl/>
        </w:rPr>
        <w:t xml:space="preserve"> </w:t>
      </w:r>
      <w:r>
        <w:rPr>
          <w:rFonts w:cs="David" w:hint="eastAsia"/>
          <w:sz w:val="24"/>
          <w:szCs w:val="24"/>
          <w:rtl/>
        </w:rPr>
        <w:t>בעלי</w:t>
      </w:r>
      <w:r>
        <w:rPr>
          <w:rFonts w:cs="David"/>
          <w:sz w:val="24"/>
          <w:szCs w:val="24"/>
          <w:rtl/>
        </w:rPr>
        <w:t xml:space="preserve"> </w:t>
      </w:r>
      <w:r>
        <w:rPr>
          <w:rFonts w:cs="David" w:hint="eastAsia"/>
          <w:sz w:val="24"/>
          <w:szCs w:val="24"/>
          <w:rtl/>
        </w:rPr>
        <w:t>הסמכות</w:t>
      </w:r>
      <w:r>
        <w:rPr>
          <w:rFonts w:cs="David"/>
          <w:sz w:val="24"/>
          <w:szCs w:val="24"/>
          <w:rtl/>
        </w:rPr>
        <w:t xml:space="preserve"> </w:t>
      </w:r>
      <w:r>
        <w:rPr>
          <w:rFonts w:cs="David" w:hint="eastAsia"/>
          <w:sz w:val="24"/>
          <w:szCs w:val="24"/>
          <w:rtl/>
        </w:rPr>
        <w:t>המקומית</w:t>
      </w:r>
      <w:r>
        <w:rPr>
          <w:rFonts w:cs="David"/>
          <w:sz w:val="24"/>
          <w:szCs w:val="24"/>
          <w:rtl/>
        </w:rPr>
        <w:t xml:space="preserve"> </w:t>
      </w:r>
      <w:r>
        <w:rPr>
          <w:rFonts w:cs="David" w:hint="eastAsia"/>
          <w:sz w:val="24"/>
          <w:szCs w:val="24"/>
          <w:rtl/>
        </w:rPr>
        <w:t>הבלעדית</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סכסוך</w:t>
      </w:r>
      <w:r>
        <w:rPr>
          <w:rFonts w:cs="David"/>
          <w:sz w:val="24"/>
          <w:szCs w:val="24"/>
          <w:rtl/>
        </w:rPr>
        <w:t xml:space="preserve"> </w:t>
      </w:r>
      <w:r>
        <w:rPr>
          <w:rFonts w:cs="David" w:hint="eastAsia"/>
          <w:sz w:val="24"/>
          <w:szCs w:val="24"/>
          <w:rtl/>
        </w:rPr>
        <w:t>הקשור</w:t>
      </w:r>
      <w:r>
        <w:rPr>
          <w:rFonts w:cs="David"/>
          <w:sz w:val="24"/>
          <w:szCs w:val="24"/>
          <w:rtl/>
        </w:rPr>
        <w:t xml:space="preserve"> </w:t>
      </w:r>
      <w:r>
        <w:rPr>
          <w:rFonts w:cs="David" w:hint="eastAsia"/>
          <w:sz w:val="24"/>
          <w:szCs w:val="24"/>
          <w:rtl/>
        </w:rPr>
        <w:t>למכרז</w:t>
      </w:r>
      <w:r>
        <w:rPr>
          <w:rFonts w:cs="David"/>
          <w:sz w:val="24"/>
          <w:szCs w:val="24"/>
          <w:rtl/>
        </w:rPr>
        <w:t xml:space="preserve"> </w:t>
      </w:r>
      <w:r>
        <w:rPr>
          <w:rFonts w:cs="David" w:hint="eastAsia"/>
          <w:sz w:val="24"/>
          <w:szCs w:val="24"/>
          <w:rtl/>
        </w:rPr>
        <w:t>זה</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העסקה</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פיו</w:t>
      </w:r>
      <w:r>
        <w:rPr>
          <w:rFonts w:cs="David"/>
          <w:sz w:val="24"/>
          <w:szCs w:val="24"/>
          <w:rtl/>
        </w:rPr>
        <w:t>.</w:t>
      </w:r>
    </w:p>
    <w:p w:rsidR="00D31DB9" w:rsidRPr="00401E7E" w:rsidRDefault="00D31DB9" w:rsidP="00D31DB9">
      <w:pPr>
        <w:pStyle w:val="affa"/>
        <w:numPr>
          <w:ilvl w:val="0"/>
          <w:numId w:val="19"/>
        </w:numPr>
        <w:spacing w:after="0" w:line="276" w:lineRule="auto"/>
        <w:ind w:left="1079"/>
        <w:rPr>
          <w:rFonts w:cs="David"/>
          <w:sz w:val="24"/>
          <w:szCs w:val="24"/>
          <w:rtl/>
        </w:rPr>
      </w:pPr>
      <w:r>
        <w:rPr>
          <w:rFonts w:cs="David" w:hint="eastAsia"/>
          <w:b/>
          <w:bCs/>
          <w:sz w:val="24"/>
          <w:szCs w:val="24"/>
          <w:rtl/>
        </w:rPr>
        <w:t>הצהרת</w:t>
      </w:r>
      <w:r>
        <w:rPr>
          <w:rFonts w:cs="David"/>
          <w:b/>
          <w:bCs/>
          <w:sz w:val="24"/>
          <w:szCs w:val="24"/>
          <w:rtl/>
        </w:rPr>
        <w:t xml:space="preserve"> המציע. </w:t>
      </w:r>
      <w:r>
        <w:rPr>
          <w:rFonts w:cs="David" w:hint="eastAsia"/>
          <w:sz w:val="24"/>
          <w:szCs w:val="24"/>
          <w:rtl/>
        </w:rPr>
        <w:t>יובהר</w:t>
      </w:r>
      <w:r>
        <w:rPr>
          <w:rFonts w:cs="David"/>
          <w:sz w:val="24"/>
          <w:szCs w:val="24"/>
          <w:rtl/>
        </w:rPr>
        <w:t xml:space="preserve"> </w:t>
      </w:r>
      <w:r>
        <w:rPr>
          <w:rFonts w:cs="David" w:hint="eastAsia"/>
          <w:sz w:val="24"/>
          <w:szCs w:val="24"/>
          <w:rtl/>
        </w:rPr>
        <w:t>בזאת</w:t>
      </w:r>
      <w:r>
        <w:rPr>
          <w:rFonts w:cs="David"/>
          <w:sz w:val="24"/>
          <w:szCs w:val="24"/>
          <w:rtl/>
        </w:rPr>
        <w:t xml:space="preserve"> </w:t>
      </w:r>
      <w:r>
        <w:rPr>
          <w:rFonts w:cs="David" w:hint="eastAsia"/>
          <w:sz w:val="24"/>
          <w:szCs w:val="24"/>
          <w:rtl/>
        </w:rPr>
        <w:t>כי</w:t>
      </w:r>
      <w:r>
        <w:rPr>
          <w:rFonts w:cs="David"/>
          <w:sz w:val="24"/>
          <w:szCs w:val="24"/>
          <w:rtl/>
        </w:rPr>
        <w:t xml:space="preserve"> </w:t>
      </w:r>
      <w:r>
        <w:rPr>
          <w:rFonts w:cs="David" w:hint="eastAsia"/>
          <w:sz w:val="24"/>
          <w:szCs w:val="24"/>
          <w:rtl/>
        </w:rPr>
        <w:t>בעצם</w:t>
      </w:r>
      <w:r>
        <w:rPr>
          <w:rFonts w:cs="David"/>
          <w:sz w:val="24"/>
          <w:szCs w:val="24"/>
          <w:rtl/>
        </w:rPr>
        <w:t xml:space="preserve"> </w:t>
      </w:r>
      <w:r>
        <w:rPr>
          <w:rFonts w:cs="David" w:hint="eastAsia"/>
          <w:sz w:val="24"/>
          <w:szCs w:val="24"/>
          <w:rtl/>
        </w:rPr>
        <w:t>הגשת</w:t>
      </w:r>
      <w:r>
        <w:rPr>
          <w:rFonts w:cs="David"/>
          <w:sz w:val="24"/>
          <w:szCs w:val="24"/>
          <w:rtl/>
        </w:rPr>
        <w:t xml:space="preserve"> </w:t>
      </w:r>
      <w:r>
        <w:rPr>
          <w:rFonts w:cs="David" w:hint="eastAsia"/>
          <w:sz w:val="24"/>
          <w:szCs w:val="24"/>
          <w:rtl/>
        </w:rPr>
        <w:t>ההצעה</w:t>
      </w:r>
      <w:r>
        <w:rPr>
          <w:rFonts w:cs="David"/>
          <w:sz w:val="24"/>
          <w:szCs w:val="24"/>
          <w:rtl/>
        </w:rPr>
        <w:t xml:space="preserve"> </w:t>
      </w:r>
      <w:r>
        <w:rPr>
          <w:rFonts w:cs="David" w:hint="eastAsia"/>
          <w:sz w:val="24"/>
          <w:szCs w:val="24"/>
          <w:rtl/>
        </w:rPr>
        <w:t>מצהיר</w:t>
      </w:r>
      <w:r>
        <w:rPr>
          <w:rFonts w:cs="David"/>
          <w:sz w:val="24"/>
          <w:szCs w:val="24"/>
          <w:rtl/>
        </w:rPr>
        <w:t xml:space="preserve"> </w:t>
      </w:r>
      <w:r>
        <w:rPr>
          <w:rFonts w:cs="David" w:hint="eastAsia"/>
          <w:sz w:val="24"/>
          <w:szCs w:val="24"/>
          <w:rtl/>
        </w:rPr>
        <w:t>המציע</w:t>
      </w:r>
      <w:r>
        <w:rPr>
          <w:rFonts w:cs="David"/>
          <w:sz w:val="24"/>
          <w:szCs w:val="24"/>
          <w:rtl/>
        </w:rPr>
        <w:t xml:space="preserve"> </w:t>
      </w:r>
      <w:r>
        <w:rPr>
          <w:rFonts w:cs="David" w:hint="eastAsia"/>
          <w:sz w:val="24"/>
          <w:szCs w:val="24"/>
          <w:rtl/>
        </w:rPr>
        <w:t>כי</w:t>
      </w:r>
      <w:r>
        <w:rPr>
          <w:rFonts w:cs="David"/>
          <w:sz w:val="24"/>
          <w:szCs w:val="24"/>
          <w:rtl/>
        </w:rPr>
        <w:t xml:space="preserve"> </w:t>
      </w:r>
      <w:r>
        <w:rPr>
          <w:rFonts w:cs="David" w:hint="eastAsia"/>
          <w:sz w:val="24"/>
          <w:szCs w:val="24"/>
          <w:rtl/>
        </w:rPr>
        <w:t>קרא</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הפרטים</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מכרז</w:t>
      </w:r>
      <w:r>
        <w:rPr>
          <w:rFonts w:cs="David"/>
          <w:sz w:val="24"/>
          <w:szCs w:val="24"/>
          <w:rtl/>
        </w:rPr>
        <w:t xml:space="preserve"> </w:t>
      </w:r>
      <w:r>
        <w:rPr>
          <w:rFonts w:cs="David" w:hint="eastAsia"/>
          <w:sz w:val="24"/>
          <w:szCs w:val="24"/>
          <w:rtl/>
        </w:rPr>
        <w:t>זה</w:t>
      </w:r>
      <w:r>
        <w:rPr>
          <w:rFonts w:cs="David"/>
          <w:sz w:val="24"/>
          <w:szCs w:val="24"/>
          <w:rtl/>
        </w:rPr>
        <w:t xml:space="preserve"> </w:t>
      </w:r>
      <w:r>
        <w:rPr>
          <w:rFonts w:cs="David" w:hint="eastAsia"/>
          <w:sz w:val="24"/>
          <w:szCs w:val="24"/>
          <w:rtl/>
        </w:rPr>
        <w:t>ונספחיו</w:t>
      </w:r>
      <w:r>
        <w:rPr>
          <w:rFonts w:cs="David"/>
          <w:sz w:val="24"/>
          <w:szCs w:val="24"/>
          <w:rtl/>
        </w:rPr>
        <w:t xml:space="preserve"> </w:t>
      </w:r>
      <w:r>
        <w:rPr>
          <w:rFonts w:cs="David" w:hint="eastAsia"/>
          <w:sz w:val="24"/>
          <w:szCs w:val="24"/>
          <w:rtl/>
        </w:rPr>
        <w:t>והוא</w:t>
      </w:r>
      <w:r>
        <w:rPr>
          <w:rFonts w:cs="David"/>
          <w:sz w:val="24"/>
          <w:szCs w:val="24"/>
          <w:rtl/>
        </w:rPr>
        <w:t xml:space="preserve"> </w:t>
      </w:r>
      <w:r>
        <w:rPr>
          <w:rFonts w:cs="David" w:hint="eastAsia"/>
          <w:sz w:val="24"/>
          <w:szCs w:val="24"/>
          <w:rtl/>
        </w:rPr>
        <w:t>מצהיר</w:t>
      </w:r>
      <w:r>
        <w:rPr>
          <w:rFonts w:cs="David"/>
          <w:sz w:val="24"/>
          <w:szCs w:val="24"/>
          <w:rtl/>
        </w:rPr>
        <w:t xml:space="preserve"> </w:t>
      </w:r>
      <w:r>
        <w:rPr>
          <w:rFonts w:cs="David" w:hint="eastAsia"/>
          <w:sz w:val="24"/>
          <w:szCs w:val="24"/>
          <w:rtl/>
        </w:rPr>
        <w:t>כי</w:t>
      </w:r>
      <w:r>
        <w:rPr>
          <w:rFonts w:cs="David"/>
          <w:sz w:val="24"/>
          <w:szCs w:val="24"/>
          <w:rtl/>
        </w:rPr>
        <w:t xml:space="preserve"> </w:t>
      </w:r>
      <w:r>
        <w:rPr>
          <w:rFonts w:cs="David" w:hint="eastAsia"/>
          <w:sz w:val="24"/>
          <w:szCs w:val="24"/>
          <w:rtl/>
        </w:rPr>
        <w:t>הבין</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הדרישות</w:t>
      </w:r>
      <w:r>
        <w:rPr>
          <w:rFonts w:cs="David"/>
          <w:sz w:val="24"/>
          <w:szCs w:val="24"/>
          <w:rtl/>
        </w:rPr>
        <w:t xml:space="preserve"> </w:t>
      </w:r>
      <w:r>
        <w:rPr>
          <w:rFonts w:cs="David" w:hint="eastAsia"/>
          <w:sz w:val="24"/>
          <w:szCs w:val="24"/>
          <w:rtl/>
        </w:rPr>
        <w:t>והוא</w:t>
      </w:r>
      <w:r>
        <w:rPr>
          <w:rFonts w:cs="David"/>
          <w:sz w:val="24"/>
          <w:szCs w:val="24"/>
          <w:rtl/>
        </w:rPr>
        <w:t xml:space="preserve"> </w:t>
      </w:r>
      <w:r>
        <w:rPr>
          <w:rFonts w:cs="David" w:hint="eastAsia"/>
          <w:sz w:val="24"/>
          <w:szCs w:val="24"/>
          <w:rtl/>
        </w:rPr>
        <w:t>מסכים</w:t>
      </w:r>
      <w:r>
        <w:rPr>
          <w:rFonts w:cs="David"/>
          <w:sz w:val="24"/>
          <w:szCs w:val="24"/>
          <w:rtl/>
        </w:rPr>
        <w:t xml:space="preserve"> </w:t>
      </w:r>
      <w:r>
        <w:rPr>
          <w:rFonts w:cs="David" w:hint="eastAsia"/>
          <w:sz w:val="24"/>
          <w:szCs w:val="24"/>
          <w:rtl/>
        </w:rPr>
        <w:t>לכל</w:t>
      </w:r>
      <w:r>
        <w:rPr>
          <w:rFonts w:cs="David"/>
          <w:sz w:val="24"/>
          <w:szCs w:val="24"/>
          <w:rtl/>
        </w:rPr>
        <w:t xml:space="preserve"> </w:t>
      </w:r>
      <w:r>
        <w:rPr>
          <w:rFonts w:cs="David" w:hint="eastAsia"/>
          <w:sz w:val="24"/>
          <w:szCs w:val="24"/>
          <w:rtl/>
        </w:rPr>
        <w:t>תנאי</w:t>
      </w:r>
      <w:r>
        <w:rPr>
          <w:rFonts w:cs="David"/>
          <w:sz w:val="24"/>
          <w:szCs w:val="24"/>
          <w:rtl/>
        </w:rPr>
        <w:t xml:space="preserve"> </w:t>
      </w:r>
      <w:r>
        <w:rPr>
          <w:rFonts w:cs="David" w:hint="eastAsia"/>
          <w:sz w:val="24"/>
          <w:szCs w:val="24"/>
          <w:rtl/>
        </w:rPr>
        <w:t>ההסכם</w:t>
      </w:r>
      <w:r>
        <w:rPr>
          <w:rFonts w:cs="David"/>
          <w:sz w:val="24"/>
          <w:szCs w:val="24"/>
          <w:rtl/>
        </w:rPr>
        <w:t xml:space="preserve"> </w:t>
      </w:r>
      <w:r>
        <w:rPr>
          <w:rFonts w:cs="David" w:hint="eastAsia"/>
          <w:sz w:val="24"/>
          <w:szCs w:val="24"/>
          <w:rtl/>
        </w:rPr>
        <w:t>ולתנאים</w:t>
      </w:r>
      <w:r>
        <w:rPr>
          <w:rFonts w:cs="David"/>
          <w:sz w:val="24"/>
          <w:szCs w:val="24"/>
          <w:rtl/>
        </w:rPr>
        <w:t xml:space="preserve"> </w:t>
      </w:r>
      <w:r>
        <w:rPr>
          <w:rFonts w:cs="David" w:hint="eastAsia"/>
          <w:sz w:val="24"/>
          <w:szCs w:val="24"/>
          <w:rtl/>
        </w:rPr>
        <w:t>הכלליים</w:t>
      </w:r>
      <w:r>
        <w:rPr>
          <w:rFonts w:cs="David"/>
          <w:sz w:val="24"/>
          <w:szCs w:val="24"/>
          <w:rtl/>
        </w:rPr>
        <w:t xml:space="preserve"> </w:t>
      </w:r>
      <w:r>
        <w:rPr>
          <w:rFonts w:cs="David" w:hint="eastAsia"/>
          <w:sz w:val="24"/>
          <w:szCs w:val="24"/>
          <w:rtl/>
        </w:rPr>
        <w:t>המהווים</w:t>
      </w:r>
      <w:r>
        <w:rPr>
          <w:rFonts w:cs="David"/>
          <w:sz w:val="24"/>
          <w:szCs w:val="24"/>
          <w:rtl/>
        </w:rPr>
        <w:t xml:space="preserve"> </w:t>
      </w:r>
      <w:r>
        <w:rPr>
          <w:rFonts w:cs="David" w:hint="eastAsia"/>
          <w:sz w:val="24"/>
          <w:szCs w:val="24"/>
          <w:rtl/>
        </w:rPr>
        <w:t>חלק</w:t>
      </w:r>
      <w:r>
        <w:rPr>
          <w:rFonts w:cs="David"/>
          <w:sz w:val="24"/>
          <w:szCs w:val="24"/>
          <w:rtl/>
        </w:rPr>
        <w:t xml:space="preserve"> </w:t>
      </w:r>
      <w:r>
        <w:rPr>
          <w:rFonts w:cs="David" w:hint="eastAsia"/>
          <w:sz w:val="24"/>
          <w:szCs w:val="24"/>
          <w:rtl/>
        </w:rPr>
        <w:t>בלתי</w:t>
      </w:r>
      <w:r>
        <w:rPr>
          <w:rFonts w:cs="David"/>
          <w:sz w:val="24"/>
          <w:szCs w:val="24"/>
          <w:rtl/>
        </w:rPr>
        <w:t xml:space="preserve"> </w:t>
      </w:r>
      <w:r>
        <w:rPr>
          <w:rFonts w:cs="David" w:hint="eastAsia"/>
          <w:sz w:val="24"/>
          <w:szCs w:val="24"/>
          <w:rtl/>
        </w:rPr>
        <w:t>נפרד</w:t>
      </w:r>
      <w:r>
        <w:rPr>
          <w:rFonts w:cs="David"/>
          <w:sz w:val="24"/>
          <w:szCs w:val="24"/>
          <w:rtl/>
        </w:rPr>
        <w:t xml:space="preserve"> </w:t>
      </w:r>
      <w:r>
        <w:rPr>
          <w:rFonts w:cs="David" w:hint="eastAsia"/>
          <w:sz w:val="24"/>
          <w:szCs w:val="24"/>
          <w:rtl/>
        </w:rPr>
        <w:t>מהקול</w:t>
      </w:r>
      <w:r>
        <w:rPr>
          <w:rFonts w:cs="David"/>
          <w:sz w:val="24"/>
          <w:szCs w:val="24"/>
          <w:rtl/>
        </w:rPr>
        <w:t xml:space="preserve"> </w:t>
      </w:r>
      <w:r>
        <w:rPr>
          <w:rFonts w:cs="David" w:hint="eastAsia"/>
          <w:sz w:val="24"/>
          <w:szCs w:val="24"/>
          <w:rtl/>
        </w:rPr>
        <w:t>קורא</w:t>
      </w:r>
      <w:r>
        <w:rPr>
          <w:rFonts w:cs="David"/>
          <w:sz w:val="24"/>
          <w:szCs w:val="24"/>
          <w:rtl/>
        </w:rPr>
        <w:t xml:space="preserve">. </w:t>
      </w:r>
      <w:r>
        <w:rPr>
          <w:rFonts w:cs="David" w:hint="eastAsia"/>
          <w:sz w:val="24"/>
          <w:szCs w:val="24"/>
          <w:rtl/>
        </w:rPr>
        <w:t>המציע</w:t>
      </w:r>
      <w:r>
        <w:rPr>
          <w:rFonts w:cs="David"/>
          <w:sz w:val="24"/>
          <w:szCs w:val="24"/>
          <w:rtl/>
        </w:rPr>
        <w:t xml:space="preserve"> </w:t>
      </w:r>
      <w:r>
        <w:rPr>
          <w:rFonts w:cs="David" w:hint="eastAsia"/>
          <w:sz w:val="24"/>
          <w:szCs w:val="24"/>
          <w:rtl/>
        </w:rPr>
        <w:t>לא</w:t>
      </w:r>
      <w:r>
        <w:rPr>
          <w:rFonts w:cs="David"/>
          <w:sz w:val="24"/>
          <w:szCs w:val="24"/>
          <w:rtl/>
        </w:rPr>
        <w:t xml:space="preserve"> </w:t>
      </w:r>
      <w:r>
        <w:rPr>
          <w:rFonts w:cs="David" w:hint="eastAsia"/>
          <w:sz w:val="24"/>
          <w:szCs w:val="24"/>
          <w:rtl/>
        </w:rPr>
        <w:t>יישמע</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דרישה</w:t>
      </w:r>
      <w:r>
        <w:rPr>
          <w:rFonts w:cs="David"/>
          <w:sz w:val="24"/>
          <w:szCs w:val="24"/>
          <w:rtl/>
        </w:rPr>
        <w:t xml:space="preserve"> </w:t>
      </w:r>
      <w:r>
        <w:rPr>
          <w:rFonts w:cs="David" w:hint="eastAsia"/>
          <w:sz w:val="24"/>
          <w:szCs w:val="24"/>
          <w:rtl/>
        </w:rPr>
        <w:t>הנוגדת</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הוראות</w:t>
      </w:r>
      <w:r>
        <w:rPr>
          <w:rFonts w:cs="David"/>
          <w:sz w:val="24"/>
          <w:szCs w:val="24"/>
          <w:rtl/>
        </w:rPr>
        <w:t xml:space="preserve"> </w:t>
      </w:r>
      <w:r>
        <w:rPr>
          <w:rFonts w:cs="David" w:hint="eastAsia"/>
          <w:sz w:val="24"/>
          <w:szCs w:val="24"/>
          <w:rtl/>
        </w:rPr>
        <w:t>מכרז</w:t>
      </w:r>
      <w:r>
        <w:rPr>
          <w:rFonts w:cs="David"/>
          <w:sz w:val="24"/>
          <w:szCs w:val="24"/>
          <w:rtl/>
        </w:rPr>
        <w:t xml:space="preserve"> </w:t>
      </w:r>
      <w:r>
        <w:rPr>
          <w:rFonts w:cs="David" w:hint="eastAsia"/>
          <w:sz w:val="24"/>
          <w:szCs w:val="24"/>
          <w:rtl/>
        </w:rPr>
        <w:t>זה</w:t>
      </w:r>
      <w:r>
        <w:rPr>
          <w:rFonts w:cs="David"/>
          <w:sz w:val="24"/>
          <w:szCs w:val="24"/>
          <w:rtl/>
        </w:rPr>
        <w:t>.</w:t>
      </w:r>
    </w:p>
    <w:p w:rsidR="00D31DB9" w:rsidRPr="00401E7E" w:rsidRDefault="00D31DB9" w:rsidP="00D31DB9">
      <w:pPr>
        <w:pStyle w:val="affa"/>
        <w:numPr>
          <w:ilvl w:val="0"/>
          <w:numId w:val="19"/>
        </w:numPr>
        <w:spacing w:line="276" w:lineRule="auto"/>
        <w:ind w:left="1079"/>
        <w:rPr>
          <w:rFonts w:cs="David"/>
          <w:sz w:val="24"/>
          <w:szCs w:val="24"/>
          <w:rtl/>
        </w:rPr>
      </w:pPr>
      <w:r w:rsidRPr="002741D8">
        <w:rPr>
          <w:rFonts w:cs="David" w:hint="eastAsia"/>
          <w:b/>
          <w:bCs/>
          <w:sz w:val="24"/>
          <w:szCs w:val="24"/>
          <w:u w:val="single"/>
          <w:rtl/>
        </w:rPr>
        <w:t>בשאלות</w:t>
      </w:r>
      <w:r w:rsidRPr="002741D8">
        <w:rPr>
          <w:rFonts w:cs="David"/>
          <w:b/>
          <w:bCs/>
          <w:sz w:val="24"/>
          <w:szCs w:val="24"/>
          <w:u w:val="single"/>
          <w:rtl/>
        </w:rPr>
        <w:t xml:space="preserve"> </w:t>
      </w:r>
      <w:r w:rsidRPr="002741D8">
        <w:rPr>
          <w:rFonts w:cs="David" w:hint="eastAsia"/>
          <w:b/>
          <w:bCs/>
          <w:sz w:val="24"/>
          <w:szCs w:val="24"/>
          <w:u w:val="single"/>
          <w:rtl/>
        </w:rPr>
        <w:t>והבהרות</w:t>
      </w:r>
      <w:r w:rsidRPr="002741D8">
        <w:rPr>
          <w:rFonts w:cs="David"/>
          <w:sz w:val="24"/>
          <w:szCs w:val="24"/>
          <w:rtl/>
        </w:rPr>
        <w:t xml:space="preserve">: ניתן לפנות בכתב בלבד </w:t>
      </w:r>
      <w:r w:rsidRPr="002741D8">
        <w:rPr>
          <w:rFonts w:cs="David" w:hint="eastAsia"/>
          <w:sz w:val="24"/>
          <w:szCs w:val="24"/>
          <w:rtl/>
        </w:rPr>
        <w:t>עד</w:t>
      </w:r>
      <w:r w:rsidRPr="002741D8">
        <w:rPr>
          <w:rFonts w:cs="David"/>
          <w:sz w:val="24"/>
          <w:szCs w:val="24"/>
          <w:rtl/>
        </w:rPr>
        <w:t xml:space="preserve"> </w:t>
      </w:r>
      <w:proofErr w:type="spellStart"/>
      <w:r w:rsidRPr="002741D8">
        <w:rPr>
          <w:rFonts w:cs="David" w:hint="eastAsia"/>
          <w:sz w:val="24"/>
          <w:szCs w:val="24"/>
          <w:rtl/>
        </w:rPr>
        <w:t>ל</w:t>
      </w:r>
      <w:r w:rsidR="000237B6">
        <w:fldChar w:fldCharType="begin"/>
      </w:r>
      <w:r w:rsidR="000237B6">
        <w:instrText xml:space="preserve"> REF  </w:instrText>
      </w:r>
      <w:r w:rsidR="000237B6">
        <w:rPr>
          <w:rtl/>
        </w:rPr>
        <w:instrText>הגשת_הבהרות</w:instrText>
      </w:r>
      <w:r w:rsidR="000237B6">
        <w:instrText xml:space="preserve">  \* MERGEFORMAT </w:instrText>
      </w:r>
      <w:r w:rsidR="000237B6">
        <w:fldChar w:fldCharType="separate"/>
      </w:r>
      <w:sdt>
        <w:sdtPr>
          <w:rPr>
            <w:rFonts w:cs="David" w:hint="cs"/>
            <w:b/>
            <w:bCs/>
            <w:sz w:val="24"/>
            <w:szCs w:val="24"/>
            <w:rtl/>
          </w:rPr>
          <w:alias w:val="תאריך אחרון להגשת הבהרות"/>
          <w:tag w:val="תאריך אחרון להגשת הבהרות"/>
          <w:id w:val="-689017535"/>
          <w:placeholder>
            <w:docPart w:val="C831B098A7604E0482A4D17E41CEF118"/>
          </w:placeholder>
          <w:date w:fullDate="2011-09-19T00:00:00Z">
            <w:dateFormat w:val="dddd dd MMMM yyyy"/>
            <w:lid w:val="he-IL"/>
            <w:storeMappedDataAs w:val="dateTime"/>
            <w:calendar w:val="gregorian"/>
          </w:date>
        </w:sdtPr>
        <w:sdtContent>
          <w:r>
            <w:rPr>
              <w:rFonts w:cs="David" w:hint="cs"/>
              <w:b/>
              <w:bCs/>
              <w:sz w:val="24"/>
              <w:szCs w:val="24"/>
              <w:rtl/>
            </w:rPr>
            <w:t>‏יום</w:t>
          </w:r>
          <w:proofErr w:type="spellEnd"/>
          <w:r>
            <w:rPr>
              <w:rFonts w:cs="David" w:hint="cs"/>
              <w:b/>
              <w:bCs/>
              <w:sz w:val="24"/>
              <w:szCs w:val="24"/>
              <w:rtl/>
            </w:rPr>
            <w:t> שני 19 ספטמבר 2011</w:t>
          </w:r>
        </w:sdtContent>
      </w:sdt>
      <w:r w:rsidR="000237B6">
        <w:fldChar w:fldCharType="end"/>
      </w:r>
      <w:r w:rsidRPr="002741D8">
        <w:rPr>
          <w:rFonts w:cs="David" w:hint="cs"/>
          <w:sz w:val="24"/>
          <w:szCs w:val="24"/>
          <w:rtl/>
        </w:rPr>
        <w:t xml:space="preserve"> לגב'</w:t>
      </w:r>
      <w:r w:rsidRPr="00401E7E">
        <w:rPr>
          <w:rFonts w:cs="David" w:hint="cs"/>
          <w:sz w:val="24"/>
          <w:szCs w:val="24"/>
          <w:rtl/>
        </w:rPr>
        <w:t xml:space="preserve"> יפה אוזנה, מרכזת ועדת המכרזים, משרד התשתיות הלאומיות, בפקס 02-</w:t>
      </w:r>
      <w:r>
        <w:rPr>
          <w:rFonts w:cs="David"/>
          <w:sz w:val="24"/>
          <w:szCs w:val="24"/>
          <w:rtl/>
        </w:rPr>
        <w:t xml:space="preserve">5006766 או דוא"ל </w:t>
      </w:r>
      <w:hyperlink r:id="rId13" w:history="1">
        <w:r>
          <w:rPr>
            <w:rStyle w:val="Hyperlink"/>
            <w:rFonts w:cs="David"/>
            <w:sz w:val="24"/>
            <w:szCs w:val="24"/>
          </w:rPr>
          <w:t>yozana@mni.gov.il</w:t>
        </w:r>
      </w:hyperlink>
      <w:r w:rsidRPr="00A200BC">
        <w:rPr>
          <w:rFonts w:cs="David"/>
          <w:sz w:val="24"/>
          <w:szCs w:val="24"/>
          <w:rtl/>
        </w:rPr>
        <w:t xml:space="preserve">. ניתן לאשר קבלת פקס/מייל בטל' 02-5006764. </w:t>
      </w:r>
    </w:p>
    <w:p w:rsidR="00D31DB9" w:rsidRPr="00401E7E" w:rsidRDefault="00D31DB9" w:rsidP="00D31DB9">
      <w:pPr>
        <w:pStyle w:val="affa"/>
        <w:numPr>
          <w:ilvl w:val="0"/>
          <w:numId w:val="19"/>
        </w:numPr>
        <w:spacing w:line="276" w:lineRule="auto"/>
        <w:ind w:left="1079"/>
        <w:rPr>
          <w:rFonts w:cs="David"/>
          <w:sz w:val="24"/>
          <w:szCs w:val="24"/>
        </w:rPr>
      </w:pPr>
      <w:r w:rsidRPr="00A200BC">
        <w:rPr>
          <w:rFonts w:cs="David" w:hint="eastAsia"/>
          <w:b/>
          <w:bCs/>
          <w:sz w:val="24"/>
          <w:szCs w:val="24"/>
          <w:rtl/>
        </w:rPr>
        <w:t>זכותו</w:t>
      </w:r>
      <w:r w:rsidRPr="00A200BC">
        <w:rPr>
          <w:rFonts w:cs="David"/>
          <w:b/>
          <w:bCs/>
          <w:sz w:val="24"/>
          <w:szCs w:val="24"/>
          <w:rtl/>
        </w:rPr>
        <w:t xml:space="preserve"> </w:t>
      </w:r>
      <w:r w:rsidRPr="00A200BC">
        <w:rPr>
          <w:rFonts w:cs="David" w:hint="eastAsia"/>
          <w:b/>
          <w:bCs/>
          <w:sz w:val="24"/>
          <w:szCs w:val="24"/>
          <w:rtl/>
        </w:rPr>
        <w:t>של</w:t>
      </w:r>
      <w:r w:rsidRPr="00A200BC">
        <w:rPr>
          <w:rFonts w:cs="David"/>
          <w:b/>
          <w:bCs/>
          <w:sz w:val="24"/>
          <w:szCs w:val="24"/>
          <w:rtl/>
        </w:rPr>
        <w:t xml:space="preserve"> </w:t>
      </w:r>
      <w:r w:rsidRPr="00A200BC">
        <w:rPr>
          <w:rFonts w:cs="David" w:hint="eastAsia"/>
          <w:b/>
          <w:bCs/>
          <w:sz w:val="24"/>
          <w:szCs w:val="24"/>
          <w:rtl/>
        </w:rPr>
        <w:t>המשרד</w:t>
      </w:r>
      <w:r w:rsidRPr="00A200BC">
        <w:rPr>
          <w:rFonts w:cs="David"/>
          <w:b/>
          <w:bCs/>
          <w:sz w:val="24"/>
          <w:szCs w:val="24"/>
          <w:rtl/>
        </w:rPr>
        <w:t xml:space="preserve"> </w:t>
      </w:r>
      <w:r w:rsidRPr="00A200BC">
        <w:rPr>
          <w:rFonts w:cs="David" w:hint="eastAsia"/>
          <w:b/>
          <w:bCs/>
          <w:sz w:val="24"/>
          <w:szCs w:val="24"/>
          <w:rtl/>
        </w:rPr>
        <w:t>לאפשר</w:t>
      </w:r>
      <w:r w:rsidRPr="00A200BC">
        <w:rPr>
          <w:rFonts w:cs="David"/>
          <w:b/>
          <w:bCs/>
          <w:sz w:val="24"/>
          <w:szCs w:val="24"/>
          <w:rtl/>
        </w:rPr>
        <w:t xml:space="preserve"> </w:t>
      </w:r>
      <w:r w:rsidRPr="00A200BC">
        <w:rPr>
          <w:rFonts w:cs="David" w:hint="eastAsia"/>
          <w:b/>
          <w:bCs/>
          <w:sz w:val="24"/>
          <w:szCs w:val="24"/>
          <w:rtl/>
        </w:rPr>
        <w:t>למגישים</w:t>
      </w:r>
      <w:r w:rsidRPr="00A200BC">
        <w:rPr>
          <w:rFonts w:cs="David"/>
          <w:b/>
          <w:bCs/>
          <w:sz w:val="24"/>
          <w:szCs w:val="24"/>
          <w:rtl/>
        </w:rPr>
        <w:t xml:space="preserve"> </w:t>
      </w:r>
      <w:r w:rsidRPr="00A200BC">
        <w:rPr>
          <w:rFonts w:cs="David" w:hint="eastAsia"/>
          <w:b/>
          <w:bCs/>
          <w:sz w:val="24"/>
          <w:szCs w:val="24"/>
          <w:rtl/>
        </w:rPr>
        <w:t>שעמדו</w:t>
      </w:r>
      <w:r w:rsidRPr="00A200BC">
        <w:rPr>
          <w:rFonts w:cs="David"/>
          <w:b/>
          <w:bCs/>
          <w:sz w:val="24"/>
          <w:szCs w:val="24"/>
          <w:rtl/>
        </w:rPr>
        <w:t xml:space="preserve"> </w:t>
      </w:r>
      <w:r w:rsidRPr="00A200BC">
        <w:rPr>
          <w:rFonts w:cs="David" w:hint="eastAsia"/>
          <w:b/>
          <w:bCs/>
          <w:sz w:val="24"/>
          <w:szCs w:val="24"/>
          <w:rtl/>
        </w:rPr>
        <w:t>בתנאי</w:t>
      </w:r>
      <w:r w:rsidRPr="00A200BC">
        <w:rPr>
          <w:rFonts w:cs="David"/>
          <w:b/>
          <w:bCs/>
          <w:sz w:val="24"/>
          <w:szCs w:val="24"/>
          <w:rtl/>
        </w:rPr>
        <w:t xml:space="preserve"> </w:t>
      </w:r>
      <w:r w:rsidRPr="00A200BC">
        <w:rPr>
          <w:rFonts w:cs="David" w:hint="eastAsia"/>
          <w:b/>
          <w:bCs/>
          <w:sz w:val="24"/>
          <w:szCs w:val="24"/>
          <w:rtl/>
        </w:rPr>
        <w:t>הסף</w:t>
      </w:r>
      <w:r w:rsidRPr="00A200BC">
        <w:rPr>
          <w:rFonts w:cs="David"/>
          <w:b/>
          <w:bCs/>
          <w:sz w:val="24"/>
          <w:szCs w:val="24"/>
          <w:rtl/>
        </w:rPr>
        <w:t xml:space="preserve"> </w:t>
      </w:r>
      <w:r w:rsidRPr="00A200BC">
        <w:rPr>
          <w:rFonts w:cs="David" w:hint="eastAsia"/>
          <w:b/>
          <w:bCs/>
          <w:sz w:val="24"/>
          <w:szCs w:val="24"/>
          <w:rtl/>
        </w:rPr>
        <w:t>המנהליים</w:t>
      </w:r>
      <w:r w:rsidRPr="00A200BC">
        <w:rPr>
          <w:rFonts w:cs="David"/>
          <w:b/>
          <w:bCs/>
          <w:sz w:val="24"/>
          <w:szCs w:val="24"/>
          <w:rtl/>
        </w:rPr>
        <w:t xml:space="preserve"> </w:t>
      </w:r>
      <w:r w:rsidRPr="00A200BC">
        <w:rPr>
          <w:rFonts w:cs="David" w:hint="eastAsia"/>
          <w:b/>
          <w:bCs/>
          <w:sz w:val="24"/>
          <w:szCs w:val="24"/>
          <w:rtl/>
        </w:rPr>
        <w:t>והמבקשים</w:t>
      </w:r>
      <w:r w:rsidRPr="00A200BC">
        <w:rPr>
          <w:rFonts w:cs="David"/>
          <w:b/>
          <w:bCs/>
          <w:sz w:val="24"/>
          <w:szCs w:val="24"/>
          <w:rtl/>
        </w:rPr>
        <w:t xml:space="preserve"> </w:t>
      </w:r>
      <w:r w:rsidRPr="00A200BC">
        <w:rPr>
          <w:rFonts w:cs="David" w:hint="eastAsia"/>
          <w:b/>
          <w:bCs/>
          <w:sz w:val="24"/>
          <w:szCs w:val="24"/>
          <w:rtl/>
        </w:rPr>
        <w:t>זאת</w:t>
      </w:r>
      <w:r w:rsidRPr="00A200BC">
        <w:rPr>
          <w:rFonts w:cs="David"/>
          <w:b/>
          <w:bCs/>
          <w:sz w:val="24"/>
          <w:szCs w:val="24"/>
          <w:rtl/>
        </w:rPr>
        <w:t xml:space="preserve">, </w:t>
      </w:r>
      <w:r w:rsidRPr="00A200BC">
        <w:rPr>
          <w:rFonts w:cs="David" w:hint="eastAsia"/>
          <w:b/>
          <w:bCs/>
          <w:sz w:val="24"/>
          <w:szCs w:val="24"/>
          <w:rtl/>
        </w:rPr>
        <w:t>להציג</w:t>
      </w:r>
      <w:r w:rsidRPr="00A200BC">
        <w:rPr>
          <w:rFonts w:cs="David"/>
          <w:b/>
          <w:bCs/>
          <w:sz w:val="24"/>
          <w:szCs w:val="24"/>
          <w:rtl/>
        </w:rPr>
        <w:t xml:space="preserve"> </w:t>
      </w:r>
      <w:r w:rsidRPr="00A200BC">
        <w:rPr>
          <w:rFonts w:cs="David" w:hint="eastAsia"/>
          <w:b/>
          <w:bCs/>
          <w:sz w:val="24"/>
          <w:szCs w:val="24"/>
          <w:rtl/>
        </w:rPr>
        <w:t>את</w:t>
      </w:r>
      <w:r w:rsidRPr="00A200BC">
        <w:rPr>
          <w:rFonts w:cs="David"/>
          <w:b/>
          <w:bCs/>
          <w:sz w:val="24"/>
          <w:szCs w:val="24"/>
          <w:rtl/>
        </w:rPr>
        <w:t xml:space="preserve"> </w:t>
      </w:r>
      <w:r w:rsidRPr="00A200BC">
        <w:rPr>
          <w:rFonts w:cs="David" w:hint="eastAsia"/>
          <w:b/>
          <w:bCs/>
          <w:sz w:val="24"/>
          <w:szCs w:val="24"/>
          <w:rtl/>
        </w:rPr>
        <w:t>הצעתם</w:t>
      </w:r>
      <w:r w:rsidRPr="00A200BC">
        <w:rPr>
          <w:rFonts w:cs="David"/>
          <w:b/>
          <w:bCs/>
          <w:sz w:val="24"/>
          <w:szCs w:val="24"/>
          <w:rtl/>
        </w:rPr>
        <w:t xml:space="preserve"> </w:t>
      </w:r>
      <w:r w:rsidRPr="00A200BC">
        <w:rPr>
          <w:rFonts w:cs="David" w:hint="eastAsia"/>
          <w:b/>
          <w:bCs/>
          <w:sz w:val="24"/>
          <w:szCs w:val="24"/>
          <w:rtl/>
        </w:rPr>
        <w:t>באמצעות</w:t>
      </w:r>
      <w:r w:rsidRPr="00A200BC">
        <w:rPr>
          <w:rFonts w:cs="David"/>
          <w:b/>
          <w:bCs/>
          <w:sz w:val="24"/>
          <w:szCs w:val="24"/>
          <w:rtl/>
        </w:rPr>
        <w:t xml:space="preserve"> </w:t>
      </w:r>
      <w:r w:rsidRPr="00A200BC">
        <w:rPr>
          <w:rFonts w:cs="David" w:hint="eastAsia"/>
          <w:b/>
          <w:bCs/>
          <w:sz w:val="24"/>
          <w:szCs w:val="24"/>
          <w:rtl/>
        </w:rPr>
        <w:t>מצגת</w:t>
      </w:r>
      <w:r w:rsidRPr="00A200BC">
        <w:rPr>
          <w:rFonts w:cs="David"/>
          <w:b/>
          <w:bCs/>
          <w:sz w:val="24"/>
          <w:szCs w:val="24"/>
          <w:rtl/>
        </w:rPr>
        <w:t xml:space="preserve"> </w:t>
      </w:r>
      <w:r w:rsidRPr="00A200BC">
        <w:rPr>
          <w:rFonts w:cs="David" w:hint="eastAsia"/>
          <w:b/>
          <w:bCs/>
          <w:sz w:val="24"/>
          <w:szCs w:val="24"/>
          <w:rtl/>
        </w:rPr>
        <w:t>שתיארך</w:t>
      </w:r>
      <w:r w:rsidRPr="00A200BC">
        <w:rPr>
          <w:rFonts w:cs="David"/>
          <w:b/>
          <w:bCs/>
          <w:sz w:val="24"/>
          <w:szCs w:val="24"/>
          <w:rtl/>
        </w:rPr>
        <w:t xml:space="preserve"> </w:t>
      </w:r>
      <w:r w:rsidRPr="00A200BC">
        <w:rPr>
          <w:rFonts w:cs="David" w:hint="eastAsia"/>
          <w:b/>
          <w:bCs/>
          <w:sz w:val="24"/>
          <w:szCs w:val="24"/>
          <w:rtl/>
        </w:rPr>
        <w:t>לא</w:t>
      </w:r>
      <w:r w:rsidRPr="00A200BC">
        <w:rPr>
          <w:rFonts w:cs="David"/>
          <w:b/>
          <w:bCs/>
          <w:sz w:val="24"/>
          <w:szCs w:val="24"/>
          <w:rtl/>
        </w:rPr>
        <w:t xml:space="preserve"> </w:t>
      </w:r>
      <w:r w:rsidRPr="00A200BC">
        <w:rPr>
          <w:rFonts w:cs="David" w:hint="eastAsia"/>
          <w:b/>
          <w:bCs/>
          <w:sz w:val="24"/>
          <w:szCs w:val="24"/>
          <w:rtl/>
        </w:rPr>
        <w:t>יותר</w:t>
      </w:r>
      <w:r w:rsidRPr="00A200BC">
        <w:rPr>
          <w:rFonts w:cs="David"/>
          <w:b/>
          <w:bCs/>
          <w:sz w:val="24"/>
          <w:szCs w:val="24"/>
          <w:rtl/>
        </w:rPr>
        <w:t xml:space="preserve"> </w:t>
      </w:r>
      <w:r w:rsidRPr="00A200BC">
        <w:rPr>
          <w:rFonts w:cs="David" w:hint="eastAsia"/>
          <w:b/>
          <w:bCs/>
          <w:sz w:val="24"/>
          <w:szCs w:val="24"/>
          <w:rtl/>
        </w:rPr>
        <w:t>מ</w:t>
      </w:r>
      <w:r w:rsidRPr="00A200BC">
        <w:rPr>
          <w:rFonts w:cs="David"/>
          <w:b/>
          <w:bCs/>
          <w:sz w:val="24"/>
          <w:szCs w:val="24"/>
          <w:rtl/>
        </w:rPr>
        <w:t xml:space="preserve">-15 </w:t>
      </w:r>
      <w:r w:rsidRPr="00A200BC">
        <w:rPr>
          <w:rFonts w:cs="David" w:hint="eastAsia"/>
          <w:b/>
          <w:bCs/>
          <w:sz w:val="24"/>
          <w:szCs w:val="24"/>
          <w:rtl/>
        </w:rPr>
        <w:t>דקות</w:t>
      </w:r>
      <w:r w:rsidRPr="00A200BC">
        <w:rPr>
          <w:rFonts w:cs="David"/>
          <w:b/>
          <w:bCs/>
          <w:sz w:val="24"/>
          <w:szCs w:val="24"/>
          <w:rtl/>
        </w:rPr>
        <w:t>.</w:t>
      </w:r>
      <w:r w:rsidRPr="00A200BC">
        <w:rPr>
          <w:rFonts w:cs="David"/>
          <w:sz w:val="24"/>
          <w:szCs w:val="24"/>
          <w:rtl/>
        </w:rPr>
        <w:t xml:space="preserve">  המשרד אינו מתחייב ליתן אפשרות זאת באופן גורף אלא במקרים בהם, להערכת הועדה, תקל המצגת על תהליך השיפוט. </w:t>
      </w:r>
    </w:p>
    <w:p w:rsidR="00D31DB9" w:rsidRPr="00CA45A0" w:rsidRDefault="00D31DB9" w:rsidP="00D31DB9">
      <w:pPr>
        <w:pStyle w:val="affa"/>
        <w:numPr>
          <w:ilvl w:val="0"/>
          <w:numId w:val="19"/>
        </w:numPr>
        <w:spacing w:line="276" w:lineRule="auto"/>
        <w:ind w:left="1079"/>
        <w:rPr>
          <w:rFonts w:cs="David"/>
          <w:sz w:val="24"/>
          <w:szCs w:val="24"/>
        </w:rPr>
      </w:pPr>
      <w:r w:rsidRPr="00A200BC">
        <w:rPr>
          <w:rFonts w:cs="David" w:hint="eastAsia"/>
          <w:sz w:val="24"/>
          <w:szCs w:val="24"/>
          <w:rtl/>
        </w:rPr>
        <w:t>לפי</w:t>
      </w:r>
      <w:r w:rsidRPr="00A200BC">
        <w:rPr>
          <w:rFonts w:cs="David"/>
          <w:sz w:val="24"/>
          <w:szCs w:val="24"/>
          <w:rtl/>
        </w:rPr>
        <w:t xml:space="preserve"> </w:t>
      </w:r>
      <w:r w:rsidRPr="00A200BC">
        <w:rPr>
          <w:rFonts w:cs="David" w:hint="eastAsia"/>
          <w:sz w:val="24"/>
          <w:szCs w:val="24"/>
          <w:rtl/>
        </w:rPr>
        <w:t>שיקול</w:t>
      </w:r>
      <w:r w:rsidRPr="00A200BC">
        <w:rPr>
          <w:rFonts w:cs="David"/>
          <w:sz w:val="24"/>
          <w:szCs w:val="24"/>
          <w:rtl/>
        </w:rPr>
        <w:t xml:space="preserve"> </w:t>
      </w:r>
      <w:r w:rsidRPr="00A200BC">
        <w:rPr>
          <w:rFonts w:cs="David" w:hint="eastAsia"/>
          <w:sz w:val="24"/>
          <w:szCs w:val="24"/>
          <w:rtl/>
        </w:rPr>
        <w:t>דעתה</w:t>
      </w:r>
      <w:r w:rsidRPr="00A200BC">
        <w:rPr>
          <w:rFonts w:cs="David"/>
          <w:sz w:val="24"/>
          <w:szCs w:val="24"/>
          <w:rtl/>
        </w:rPr>
        <w:t xml:space="preserve">, </w:t>
      </w:r>
      <w:r w:rsidRPr="00A200BC">
        <w:rPr>
          <w:rFonts w:cs="David" w:hint="eastAsia"/>
          <w:sz w:val="24"/>
          <w:szCs w:val="24"/>
          <w:rtl/>
        </w:rPr>
        <w:t>רשאית</w:t>
      </w:r>
      <w:r w:rsidRPr="00A200BC">
        <w:rPr>
          <w:rFonts w:cs="David"/>
          <w:sz w:val="24"/>
          <w:szCs w:val="24"/>
          <w:rtl/>
        </w:rPr>
        <w:t xml:space="preserve"> </w:t>
      </w:r>
      <w:r w:rsidRPr="00A200BC">
        <w:rPr>
          <w:rFonts w:cs="David" w:hint="eastAsia"/>
          <w:sz w:val="24"/>
          <w:szCs w:val="24"/>
          <w:rtl/>
        </w:rPr>
        <w:t>הועדה</w:t>
      </w:r>
      <w:r w:rsidRPr="00A200BC">
        <w:rPr>
          <w:rFonts w:cs="David"/>
          <w:sz w:val="24"/>
          <w:szCs w:val="24"/>
          <w:rtl/>
        </w:rPr>
        <w:t xml:space="preserve"> </w:t>
      </w:r>
      <w:r w:rsidRPr="00A200BC">
        <w:rPr>
          <w:rFonts w:cs="David" w:hint="eastAsia"/>
          <w:sz w:val="24"/>
          <w:szCs w:val="24"/>
          <w:rtl/>
        </w:rPr>
        <w:t>למנות</w:t>
      </w:r>
      <w:r w:rsidRPr="00A200BC">
        <w:rPr>
          <w:rFonts w:cs="David"/>
          <w:sz w:val="24"/>
          <w:szCs w:val="24"/>
          <w:rtl/>
        </w:rPr>
        <w:t xml:space="preserve"> </w:t>
      </w:r>
      <w:r w:rsidRPr="00A200BC">
        <w:rPr>
          <w:rFonts w:cs="David" w:hint="eastAsia"/>
          <w:sz w:val="24"/>
          <w:szCs w:val="24"/>
          <w:rtl/>
        </w:rPr>
        <w:t>נציג</w:t>
      </w:r>
      <w:r w:rsidRPr="00A200BC">
        <w:rPr>
          <w:rFonts w:cs="David"/>
          <w:sz w:val="24"/>
          <w:szCs w:val="24"/>
          <w:rtl/>
        </w:rPr>
        <w:t xml:space="preserve"> </w:t>
      </w:r>
      <w:r w:rsidRPr="00A200BC">
        <w:rPr>
          <w:rFonts w:cs="David" w:hint="eastAsia"/>
          <w:sz w:val="24"/>
          <w:szCs w:val="24"/>
          <w:rtl/>
        </w:rPr>
        <w:t>מטעמה</w:t>
      </w:r>
      <w:r w:rsidRPr="00A200BC">
        <w:rPr>
          <w:rFonts w:cs="David"/>
          <w:sz w:val="24"/>
          <w:szCs w:val="24"/>
          <w:rtl/>
        </w:rPr>
        <w:t xml:space="preserve"> </w:t>
      </w:r>
      <w:r w:rsidRPr="00A200BC">
        <w:rPr>
          <w:rFonts w:cs="David" w:hint="eastAsia"/>
          <w:sz w:val="24"/>
          <w:szCs w:val="24"/>
          <w:rtl/>
        </w:rPr>
        <w:t>–</w:t>
      </w:r>
      <w:r w:rsidRPr="00A200BC">
        <w:rPr>
          <w:rFonts w:cs="David"/>
          <w:sz w:val="24"/>
          <w:szCs w:val="24"/>
          <w:rtl/>
        </w:rPr>
        <w:t xml:space="preserve"> </w:t>
      </w:r>
      <w:r w:rsidRPr="00A200BC">
        <w:rPr>
          <w:rFonts w:cs="David" w:hint="eastAsia"/>
          <w:sz w:val="24"/>
          <w:szCs w:val="24"/>
          <w:rtl/>
        </w:rPr>
        <w:t>חבר</w:t>
      </w:r>
      <w:r w:rsidRPr="00A200BC">
        <w:rPr>
          <w:rFonts w:cs="David"/>
          <w:sz w:val="24"/>
          <w:szCs w:val="24"/>
          <w:rtl/>
        </w:rPr>
        <w:t xml:space="preserve"> </w:t>
      </w:r>
      <w:r w:rsidRPr="00A200BC">
        <w:rPr>
          <w:rFonts w:cs="David" w:hint="eastAsia"/>
          <w:sz w:val="24"/>
          <w:szCs w:val="24"/>
          <w:rtl/>
        </w:rPr>
        <w:t>בפאנל</w:t>
      </w:r>
      <w:r w:rsidRPr="00A200BC">
        <w:rPr>
          <w:rFonts w:cs="David"/>
          <w:sz w:val="24"/>
          <w:szCs w:val="24"/>
          <w:rtl/>
        </w:rPr>
        <w:t xml:space="preserve"> </w:t>
      </w:r>
      <w:r w:rsidRPr="00A200BC">
        <w:rPr>
          <w:rFonts w:cs="David" w:hint="eastAsia"/>
          <w:sz w:val="24"/>
          <w:szCs w:val="24"/>
          <w:rtl/>
        </w:rPr>
        <w:t>השיפוט</w:t>
      </w:r>
      <w:r w:rsidRPr="00A200BC">
        <w:rPr>
          <w:rFonts w:cs="David"/>
          <w:sz w:val="24"/>
          <w:szCs w:val="24"/>
          <w:rtl/>
        </w:rPr>
        <w:t xml:space="preserve">, </w:t>
      </w:r>
      <w:r w:rsidRPr="00A200BC">
        <w:rPr>
          <w:rFonts w:cs="David" w:hint="eastAsia"/>
          <w:sz w:val="24"/>
          <w:szCs w:val="24"/>
          <w:rtl/>
        </w:rPr>
        <w:t>לביצוע</w:t>
      </w:r>
      <w:r w:rsidRPr="00A200BC">
        <w:rPr>
          <w:rFonts w:cs="David"/>
          <w:sz w:val="24"/>
          <w:szCs w:val="24"/>
          <w:rtl/>
        </w:rPr>
        <w:t xml:space="preserve"> </w:t>
      </w:r>
      <w:r w:rsidRPr="00CA45A0">
        <w:rPr>
          <w:rFonts w:cs="David" w:hint="eastAsia"/>
          <w:sz w:val="24"/>
          <w:szCs w:val="24"/>
          <w:rtl/>
        </w:rPr>
        <w:t>ביקור</w:t>
      </w:r>
      <w:r w:rsidRPr="00CA45A0">
        <w:rPr>
          <w:rFonts w:cs="David"/>
          <w:sz w:val="24"/>
          <w:szCs w:val="24"/>
          <w:rtl/>
        </w:rPr>
        <w:t xml:space="preserve"> </w:t>
      </w:r>
      <w:r w:rsidRPr="00CA45A0">
        <w:rPr>
          <w:rFonts w:cs="David" w:hint="eastAsia"/>
          <w:sz w:val="24"/>
          <w:szCs w:val="24"/>
          <w:rtl/>
        </w:rPr>
        <w:t>באתר</w:t>
      </w:r>
      <w:r w:rsidRPr="00CA45A0">
        <w:rPr>
          <w:rFonts w:cs="David"/>
          <w:sz w:val="24"/>
          <w:szCs w:val="24"/>
          <w:rtl/>
        </w:rPr>
        <w:t xml:space="preserve"> </w:t>
      </w:r>
      <w:r w:rsidRPr="00CA45A0">
        <w:rPr>
          <w:rFonts w:cs="David" w:hint="eastAsia"/>
          <w:sz w:val="24"/>
          <w:szCs w:val="24"/>
          <w:rtl/>
        </w:rPr>
        <w:t>המציע</w:t>
      </w:r>
      <w:r w:rsidRPr="00CA45A0">
        <w:rPr>
          <w:rFonts w:cs="David"/>
          <w:sz w:val="24"/>
          <w:szCs w:val="24"/>
          <w:rtl/>
        </w:rPr>
        <w:t xml:space="preserve"> </w:t>
      </w:r>
      <w:r w:rsidRPr="00CA45A0">
        <w:rPr>
          <w:rFonts w:cs="David" w:hint="eastAsia"/>
          <w:sz w:val="24"/>
          <w:szCs w:val="24"/>
          <w:rtl/>
        </w:rPr>
        <w:t>לשם</w:t>
      </w:r>
      <w:r w:rsidRPr="00CA45A0">
        <w:rPr>
          <w:rFonts w:cs="David"/>
          <w:sz w:val="24"/>
          <w:szCs w:val="24"/>
          <w:rtl/>
        </w:rPr>
        <w:t xml:space="preserve"> </w:t>
      </w:r>
      <w:r w:rsidRPr="00CA45A0">
        <w:rPr>
          <w:rFonts w:cs="David" w:hint="eastAsia"/>
          <w:sz w:val="24"/>
          <w:szCs w:val="24"/>
          <w:rtl/>
        </w:rPr>
        <w:t>גיבוש</w:t>
      </w:r>
      <w:r w:rsidRPr="00CA45A0">
        <w:rPr>
          <w:rFonts w:cs="David"/>
          <w:sz w:val="24"/>
          <w:szCs w:val="24"/>
          <w:rtl/>
        </w:rPr>
        <w:t xml:space="preserve"> </w:t>
      </w:r>
      <w:r w:rsidRPr="00CA45A0">
        <w:rPr>
          <w:rFonts w:cs="David" w:hint="eastAsia"/>
          <w:sz w:val="24"/>
          <w:szCs w:val="24"/>
          <w:rtl/>
        </w:rPr>
        <w:t>חוות</w:t>
      </w:r>
      <w:r w:rsidRPr="00CA45A0">
        <w:rPr>
          <w:rFonts w:cs="David"/>
          <w:sz w:val="24"/>
          <w:szCs w:val="24"/>
          <w:rtl/>
        </w:rPr>
        <w:t xml:space="preserve"> </w:t>
      </w:r>
      <w:r w:rsidRPr="00CA45A0">
        <w:rPr>
          <w:rFonts w:cs="David" w:hint="eastAsia"/>
          <w:sz w:val="24"/>
          <w:szCs w:val="24"/>
          <w:rtl/>
        </w:rPr>
        <w:t>דעת</w:t>
      </w:r>
      <w:r w:rsidRPr="00CA45A0">
        <w:rPr>
          <w:rFonts w:cs="David" w:hint="cs"/>
          <w:sz w:val="24"/>
          <w:szCs w:val="24"/>
          <w:rtl/>
        </w:rPr>
        <w:t xml:space="preserve"> ביחס להצעתו.</w:t>
      </w:r>
    </w:p>
    <w:p w:rsidR="00D31DB9" w:rsidRPr="00401E7E" w:rsidRDefault="00D31DB9" w:rsidP="00D31DB9">
      <w:pPr>
        <w:pStyle w:val="affa"/>
        <w:numPr>
          <w:ilvl w:val="0"/>
          <w:numId w:val="19"/>
        </w:numPr>
        <w:spacing w:line="276" w:lineRule="auto"/>
        <w:ind w:left="1079"/>
        <w:rPr>
          <w:rFonts w:cs="David"/>
          <w:sz w:val="24"/>
          <w:szCs w:val="24"/>
        </w:rPr>
      </w:pPr>
      <w:r w:rsidRPr="002741D8">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שומר</w:t>
      </w:r>
      <w:r w:rsidRPr="00A200BC">
        <w:rPr>
          <w:rFonts w:cs="David"/>
          <w:sz w:val="24"/>
          <w:szCs w:val="24"/>
          <w:rtl/>
        </w:rPr>
        <w:t xml:space="preserve"> </w:t>
      </w:r>
      <w:r w:rsidRPr="00A200BC">
        <w:rPr>
          <w:rFonts w:cs="David" w:hint="eastAsia"/>
          <w:sz w:val="24"/>
          <w:szCs w:val="24"/>
          <w:rtl/>
        </w:rPr>
        <w:t>לעצמו</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הזכות</w:t>
      </w:r>
      <w:r w:rsidRPr="00A200BC">
        <w:rPr>
          <w:rFonts w:cs="David"/>
          <w:sz w:val="24"/>
          <w:szCs w:val="24"/>
          <w:rtl/>
        </w:rPr>
        <w:t xml:space="preserve"> </w:t>
      </w:r>
      <w:r w:rsidRPr="00A200BC">
        <w:rPr>
          <w:rFonts w:cs="David" w:hint="eastAsia"/>
          <w:sz w:val="24"/>
          <w:szCs w:val="24"/>
          <w:rtl/>
        </w:rPr>
        <w:t>להימנע</w:t>
      </w:r>
      <w:r w:rsidRPr="00A200BC">
        <w:rPr>
          <w:rFonts w:cs="David"/>
          <w:sz w:val="24"/>
          <w:szCs w:val="24"/>
          <w:rtl/>
        </w:rPr>
        <w:t xml:space="preserve"> </w:t>
      </w:r>
      <w:r w:rsidRPr="00A200BC">
        <w:rPr>
          <w:rFonts w:cs="David" w:hint="eastAsia"/>
          <w:sz w:val="24"/>
          <w:szCs w:val="24"/>
          <w:rtl/>
        </w:rPr>
        <w:t>מלהשיב</w:t>
      </w:r>
      <w:r w:rsidRPr="00A200BC">
        <w:rPr>
          <w:rFonts w:cs="David"/>
          <w:sz w:val="24"/>
          <w:szCs w:val="24"/>
          <w:rtl/>
        </w:rPr>
        <w:t xml:space="preserve"> </w:t>
      </w:r>
      <w:r w:rsidRPr="00A200BC">
        <w:rPr>
          <w:rFonts w:cs="David" w:hint="eastAsia"/>
          <w:sz w:val="24"/>
          <w:szCs w:val="24"/>
          <w:rtl/>
        </w:rPr>
        <w:t>לגופה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השגה</w:t>
      </w:r>
      <w:r w:rsidRPr="00A200BC">
        <w:rPr>
          <w:rFonts w:cs="David"/>
          <w:sz w:val="24"/>
          <w:szCs w:val="24"/>
          <w:rtl/>
        </w:rPr>
        <w:t xml:space="preserve"> </w:t>
      </w:r>
      <w:r w:rsidRPr="00A200BC">
        <w:rPr>
          <w:rFonts w:cs="David" w:hint="eastAsia"/>
          <w:sz w:val="24"/>
          <w:szCs w:val="24"/>
          <w:rtl/>
        </w:rPr>
        <w:t>אם</w:t>
      </w:r>
      <w:r w:rsidRPr="00A200BC">
        <w:rPr>
          <w:rFonts w:cs="David"/>
          <w:sz w:val="24"/>
          <w:szCs w:val="24"/>
          <w:rtl/>
        </w:rPr>
        <w:t xml:space="preserve"> </w:t>
      </w:r>
      <w:r w:rsidRPr="00A200BC">
        <w:rPr>
          <w:rFonts w:cs="David" w:hint="eastAsia"/>
          <w:sz w:val="24"/>
          <w:szCs w:val="24"/>
          <w:rtl/>
        </w:rPr>
        <w:t>ימצא</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מתן</w:t>
      </w:r>
      <w:r w:rsidRPr="00A200BC">
        <w:rPr>
          <w:rFonts w:cs="David"/>
          <w:sz w:val="24"/>
          <w:szCs w:val="24"/>
          <w:rtl/>
        </w:rPr>
        <w:t xml:space="preserve"> </w:t>
      </w:r>
      <w:r w:rsidRPr="00A200BC">
        <w:rPr>
          <w:rFonts w:cs="David" w:hint="eastAsia"/>
          <w:sz w:val="24"/>
          <w:szCs w:val="24"/>
          <w:rtl/>
        </w:rPr>
        <w:t>מענה</w:t>
      </w:r>
      <w:r w:rsidRPr="00A200BC">
        <w:rPr>
          <w:rFonts w:cs="David"/>
          <w:sz w:val="24"/>
          <w:szCs w:val="24"/>
          <w:rtl/>
        </w:rPr>
        <w:t xml:space="preserve"> </w:t>
      </w:r>
      <w:r w:rsidRPr="00A200BC">
        <w:rPr>
          <w:rFonts w:cs="David" w:hint="eastAsia"/>
          <w:sz w:val="24"/>
          <w:szCs w:val="24"/>
          <w:rtl/>
        </w:rPr>
        <w:t>להשגה</w:t>
      </w:r>
      <w:r w:rsidRPr="00A200BC">
        <w:rPr>
          <w:rFonts w:cs="David"/>
          <w:sz w:val="24"/>
          <w:szCs w:val="24"/>
          <w:rtl/>
        </w:rPr>
        <w:t xml:space="preserve"> </w:t>
      </w:r>
      <w:r w:rsidRPr="00A200BC">
        <w:rPr>
          <w:rFonts w:cs="David" w:hint="eastAsia"/>
          <w:sz w:val="24"/>
          <w:szCs w:val="24"/>
          <w:rtl/>
        </w:rPr>
        <w:t>עלול</w:t>
      </w:r>
      <w:r w:rsidRPr="00A200BC">
        <w:rPr>
          <w:rFonts w:cs="David"/>
          <w:sz w:val="24"/>
          <w:szCs w:val="24"/>
          <w:rtl/>
        </w:rPr>
        <w:t xml:space="preserve"> </w:t>
      </w:r>
      <w:r w:rsidRPr="00A200BC">
        <w:rPr>
          <w:rFonts w:cs="David" w:hint="eastAsia"/>
          <w:sz w:val="24"/>
          <w:szCs w:val="24"/>
          <w:rtl/>
        </w:rPr>
        <w:t>לסכל</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לפגוע</w:t>
      </w:r>
      <w:r w:rsidRPr="00A200BC">
        <w:rPr>
          <w:rFonts w:cs="David"/>
          <w:sz w:val="24"/>
          <w:szCs w:val="24"/>
          <w:rtl/>
        </w:rPr>
        <w:t xml:space="preserve"> </w:t>
      </w:r>
      <w:r w:rsidRPr="00A200BC">
        <w:rPr>
          <w:rFonts w:cs="David" w:hint="eastAsia"/>
          <w:sz w:val="24"/>
          <w:szCs w:val="24"/>
          <w:rtl/>
        </w:rPr>
        <w:t>בהליך</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בתכליתו</w:t>
      </w:r>
      <w:r w:rsidRPr="00A200BC">
        <w:rPr>
          <w:rFonts w:cs="David"/>
          <w:sz w:val="24"/>
          <w:szCs w:val="24"/>
          <w:rtl/>
        </w:rPr>
        <w:t>.</w:t>
      </w:r>
    </w:p>
    <w:p w:rsidR="00D31DB9" w:rsidRPr="00CA45A0" w:rsidRDefault="00D31DB9" w:rsidP="00D31DB9">
      <w:pPr>
        <w:pStyle w:val="affa"/>
        <w:numPr>
          <w:ilvl w:val="0"/>
          <w:numId w:val="19"/>
        </w:numPr>
        <w:spacing w:line="276" w:lineRule="auto"/>
        <w:ind w:left="1079"/>
        <w:rPr>
          <w:rFonts w:cs="David"/>
          <w:b/>
          <w:bCs/>
          <w:sz w:val="24"/>
          <w:szCs w:val="24"/>
          <w:highlight w:val="yellow"/>
          <w:rtl/>
        </w:rPr>
      </w:pPr>
      <w:r w:rsidRPr="002741D8">
        <w:rPr>
          <w:rFonts w:cs="David" w:hint="eastAsia"/>
          <w:sz w:val="24"/>
          <w:szCs w:val="24"/>
          <w:rtl/>
        </w:rPr>
        <w:t>תשובות</w:t>
      </w:r>
      <w:r w:rsidRPr="002741D8">
        <w:rPr>
          <w:rFonts w:cs="David"/>
          <w:sz w:val="24"/>
          <w:szCs w:val="24"/>
          <w:rtl/>
        </w:rPr>
        <w:t xml:space="preserve"> </w:t>
      </w:r>
      <w:r w:rsidRPr="002741D8">
        <w:rPr>
          <w:rFonts w:cs="David" w:hint="eastAsia"/>
          <w:sz w:val="24"/>
          <w:szCs w:val="24"/>
          <w:rtl/>
        </w:rPr>
        <w:t>לשאלות</w:t>
      </w:r>
      <w:r w:rsidRPr="002741D8">
        <w:rPr>
          <w:rFonts w:cs="David"/>
          <w:sz w:val="24"/>
          <w:szCs w:val="24"/>
          <w:rtl/>
        </w:rPr>
        <w:t xml:space="preserve"> </w:t>
      </w:r>
      <w:r w:rsidRPr="002741D8">
        <w:rPr>
          <w:rFonts w:cs="David" w:hint="eastAsia"/>
          <w:sz w:val="24"/>
          <w:szCs w:val="24"/>
          <w:rtl/>
        </w:rPr>
        <w:t>והבהרות</w:t>
      </w:r>
      <w:r w:rsidRPr="002741D8">
        <w:rPr>
          <w:rFonts w:cs="David"/>
          <w:sz w:val="24"/>
          <w:szCs w:val="24"/>
          <w:rtl/>
        </w:rPr>
        <w:t xml:space="preserve"> </w:t>
      </w:r>
      <w:r w:rsidRPr="002741D8">
        <w:rPr>
          <w:rFonts w:cs="David" w:hint="eastAsia"/>
          <w:sz w:val="24"/>
          <w:szCs w:val="24"/>
          <w:rtl/>
        </w:rPr>
        <w:t>תפורסמנה</w:t>
      </w:r>
      <w:r w:rsidRPr="002741D8">
        <w:rPr>
          <w:rFonts w:cs="David"/>
          <w:sz w:val="24"/>
          <w:szCs w:val="24"/>
          <w:rtl/>
        </w:rPr>
        <w:t xml:space="preserve"> </w:t>
      </w:r>
      <w:r w:rsidRPr="002741D8">
        <w:rPr>
          <w:rFonts w:cs="David" w:hint="eastAsia"/>
          <w:sz w:val="24"/>
          <w:szCs w:val="24"/>
          <w:rtl/>
        </w:rPr>
        <w:t>באתר</w:t>
      </w:r>
      <w:r w:rsidRPr="002741D8">
        <w:rPr>
          <w:rFonts w:cs="David"/>
          <w:sz w:val="24"/>
          <w:szCs w:val="24"/>
          <w:rtl/>
        </w:rPr>
        <w:t xml:space="preserve"> </w:t>
      </w:r>
      <w:r w:rsidRPr="002741D8">
        <w:rPr>
          <w:rFonts w:cs="David" w:hint="eastAsia"/>
          <w:sz w:val="24"/>
          <w:szCs w:val="24"/>
          <w:rtl/>
        </w:rPr>
        <w:t>האינטרנט</w:t>
      </w:r>
      <w:r w:rsidRPr="002741D8">
        <w:rPr>
          <w:rFonts w:cs="David"/>
          <w:sz w:val="24"/>
          <w:szCs w:val="24"/>
          <w:rtl/>
        </w:rPr>
        <w:t xml:space="preserve"> </w:t>
      </w:r>
      <w:r w:rsidRPr="002741D8">
        <w:rPr>
          <w:rFonts w:cs="David" w:hint="eastAsia"/>
          <w:sz w:val="24"/>
          <w:szCs w:val="24"/>
          <w:rtl/>
        </w:rPr>
        <w:t>של</w:t>
      </w:r>
      <w:r w:rsidRPr="002741D8">
        <w:rPr>
          <w:rFonts w:cs="David"/>
          <w:sz w:val="24"/>
          <w:szCs w:val="24"/>
          <w:rtl/>
        </w:rPr>
        <w:t xml:space="preserve"> </w:t>
      </w:r>
      <w:r w:rsidRPr="002741D8">
        <w:rPr>
          <w:rFonts w:cs="David" w:hint="eastAsia"/>
          <w:sz w:val="24"/>
          <w:szCs w:val="24"/>
          <w:rtl/>
        </w:rPr>
        <w:t>המשרד</w:t>
      </w:r>
      <w:r w:rsidRPr="002741D8">
        <w:rPr>
          <w:rFonts w:cs="David" w:hint="cs"/>
          <w:sz w:val="24"/>
          <w:szCs w:val="24"/>
          <w:rtl/>
        </w:rPr>
        <w:t xml:space="preserve"> החל </w:t>
      </w:r>
      <w:proofErr w:type="spellStart"/>
      <w:r w:rsidRPr="002741D8">
        <w:rPr>
          <w:rFonts w:cs="David" w:hint="cs"/>
          <w:sz w:val="24"/>
          <w:szCs w:val="24"/>
          <w:rtl/>
        </w:rPr>
        <w:t>מ</w:t>
      </w:r>
      <w:r w:rsidR="000237B6">
        <w:fldChar w:fldCharType="begin"/>
      </w:r>
      <w:r w:rsidR="000237B6">
        <w:instrText xml:space="preserve"> REF  </w:instrText>
      </w:r>
      <w:r w:rsidR="000237B6">
        <w:rPr>
          <w:rtl/>
        </w:rPr>
        <w:instrText>פרסום_הבהרות</w:instrText>
      </w:r>
      <w:r w:rsidR="000237B6">
        <w:instrText xml:space="preserve">  \* MERGEFORMAT </w:instrText>
      </w:r>
      <w:r w:rsidR="000237B6">
        <w:fldChar w:fldCharType="separate"/>
      </w:r>
      <w:sdt>
        <w:sdtPr>
          <w:rPr>
            <w:rFonts w:cs="David" w:hint="cs"/>
            <w:b/>
            <w:bCs/>
            <w:sz w:val="24"/>
            <w:szCs w:val="24"/>
            <w:rtl/>
          </w:rPr>
          <w:alias w:val="תאריך פרסום הבהרות"/>
          <w:tag w:val="תאריך פרסום הבהרות"/>
          <w:id w:val="-689017533"/>
          <w:placeholder>
            <w:docPart w:val="E6AA5E882F984DA49BF25129448FD2C4"/>
          </w:placeholder>
          <w:date w:fullDate="2011-09-22T00:00:00Z">
            <w:dateFormat w:val="dddd dd MMMM yyyy"/>
            <w:lid w:val="he-IL"/>
            <w:storeMappedDataAs w:val="dateTime"/>
            <w:calendar w:val="gregorian"/>
          </w:date>
        </w:sdtPr>
        <w:sdtContent>
          <w:r>
            <w:rPr>
              <w:rFonts w:cs="David" w:hint="cs"/>
              <w:b/>
              <w:bCs/>
              <w:sz w:val="24"/>
              <w:szCs w:val="24"/>
              <w:rtl/>
            </w:rPr>
            <w:t>‏יום</w:t>
          </w:r>
          <w:proofErr w:type="spellEnd"/>
          <w:r>
            <w:rPr>
              <w:rFonts w:cs="David" w:hint="cs"/>
              <w:b/>
              <w:bCs/>
              <w:sz w:val="24"/>
              <w:szCs w:val="24"/>
              <w:rtl/>
            </w:rPr>
            <w:t> חמישי 22 ספטמבר 2011</w:t>
          </w:r>
        </w:sdtContent>
      </w:sdt>
      <w:r w:rsidR="000237B6">
        <w:fldChar w:fldCharType="end"/>
      </w:r>
      <w:r w:rsidRPr="00CA45A0">
        <w:rPr>
          <w:rFonts w:cs="David"/>
          <w:b/>
          <w:bCs/>
          <w:sz w:val="24"/>
          <w:szCs w:val="24"/>
          <w:rtl/>
        </w:rPr>
        <w:t xml:space="preserve">. </w:t>
      </w:r>
    </w:p>
    <w:p w:rsidR="00D31DB9" w:rsidRPr="00401E7E" w:rsidRDefault="00D31DB9" w:rsidP="00D31DB9">
      <w:pPr>
        <w:pStyle w:val="affa"/>
        <w:numPr>
          <w:ilvl w:val="0"/>
          <w:numId w:val="19"/>
        </w:numPr>
        <w:spacing w:line="276" w:lineRule="auto"/>
        <w:ind w:left="1079"/>
        <w:rPr>
          <w:rFonts w:cs="David"/>
          <w:sz w:val="24"/>
          <w:szCs w:val="24"/>
        </w:rPr>
      </w:pPr>
      <w:r w:rsidRPr="00A200BC">
        <w:rPr>
          <w:rFonts w:cs="David" w:hint="eastAsia"/>
          <w:sz w:val="24"/>
          <w:szCs w:val="24"/>
          <w:rtl/>
        </w:rPr>
        <w:t>רק</w:t>
      </w:r>
      <w:r w:rsidRPr="00A200BC">
        <w:rPr>
          <w:rFonts w:cs="David"/>
          <w:sz w:val="24"/>
          <w:szCs w:val="24"/>
          <w:rtl/>
        </w:rPr>
        <w:t xml:space="preserve"> </w:t>
      </w:r>
      <w:r w:rsidRPr="00A200BC">
        <w:rPr>
          <w:rFonts w:cs="David" w:hint="eastAsia"/>
          <w:sz w:val="24"/>
          <w:szCs w:val="24"/>
          <w:rtl/>
        </w:rPr>
        <w:t>תשובתו</w:t>
      </w:r>
      <w:r w:rsidRPr="00A200BC">
        <w:rPr>
          <w:rFonts w:cs="David"/>
          <w:sz w:val="24"/>
          <w:szCs w:val="24"/>
          <w:rtl/>
        </w:rPr>
        <w:t xml:space="preserve"> </w:t>
      </w:r>
      <w:r w:rsidRPr="00A200BC">
        <w:rPr>
          <w:rFonts w:cs="David" w:hint="eastAsia"/>
          <w:sz w:val="24"/>
          <w:szCs w:val="24"/>
          <w:rtl/>
        </w:rPr>
        <w:t>הכתובה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תיחשב</w:t>
      </w:r>
      <w:r w:rsidRPr="00A200BC">
        <w:rPr>
          <w:rFonts w:cs="David"/>
          <w:sz w:val="24"/>
          <w:szCs w:val="24"/>
          <w:rtl/>
        </w:rPr>
        <w:t xml:space="preserve"> </w:t>
      </w:r>
      <w:r w:rsidRPr="00A200BC">
        <w:rPr>
          <w:rFonts w:cs="David" w:hint="eastAsia"/>
          <w:sz w:val="24"/>
          <w:szCs w:val="24"/>
          <w:rtl/>
        </w:rPr>
        <w:t>כתשובה</w:t>
      </w:r>
      <w:r w:rsidRPr="00A200BC">
        <w:rPr>
          <w:rFonts w:cs="David"/>
          <w:sz w:val="24"/>
          <w:szCs w:val="24"/>
          <w:rtl/>
        </w:rPr>
        <w:t xml:space="preserve"> </w:t>
      </w:r>
      <w:r w:rsidRPr="00A200BC">
        <w:rPr>
          <w:rFonts w:cs="David" w:hint="eastAsia"/>
          <w:sz w:val="24"/>
          <w:szCs w:val="24"/>
          <w:rtl/>
        </w:rPr>
        <w:t>מוסמכת</w:t>
      </w:r>
      <w:r w:rsidRPr="00A200BC">
        <w:rPr>
          <w:rFonts w:cs="David"/>
          <w:sz w:val="24"/>
          <w:szCs w:val="24"/>
          <w:rtl/>
        </w:rPr>
        <w:t xml:space="preserve"> </w:t>
      </w:r>
      <w:r w:rsidRPr="00A200BC">
        <w:rPr>
          <w:rFonts w:cs="David" w:hint="eastAsia"/>
          <w:sz w:val="24"/>
          <w:szCs w:val="24"/>
          <w:rtl/>
        </w:rPr>
        <w:t>ובעלת</w:t>
      </w:r>
      <w:r w:rsidRPr="00A200BC">
        <w:rPr>
          <w:rFonts w:cs="David"/>
          <w:sz w:val="24"/>
          <w:szCs w:val="24"/>
          <w:rtl/>
        </w:rPr>
        <w:t xml:space="preserve"> </w:t>
      </w:r>
      <w:r w:rsidRPr="00A200BC">
        <w:rPr>
          <w:rFonts w:cs="David" w:hint="eastAsia"/>
          <w:sz w:val="24"/>
          <w:szCs w:val="24"/>
          <w:rtl/>
        </w:rPr>
        <w:t>תוקף</w:t>
      </w:r>
      <w:r w:rsidRPr="00A200BC">
        <w:rPr>
          <w:rFonts w:cs="David"/>
          <w:sz w:val="24"/>
          <w:szCs w:val="24"/>
          <w:rtl/>
        </w:rPr>
        <w:t xml:space="preserve"> </w:t>
      </w:r>
      <w:r w:rsidRPr="00A200BC">
        <w:rPr>
          <w:rFonts w:cs="David" w:hint="eastAsia"/>
          <w:sz w:val="24"/>
          <w:szCs w:val="24"/>
          <w:rtl/>
        </w:rPr>
        <w:t>מחייב</w:t>
      </w:r>
      <w:r w:rsidRPr="00A200BC">
        <w:rPr>
          <w:rFonts w:cs="David"/>
          <w:sz w:val="24"/>
          <w:szCs w:val="24"/>
          <w:rtl/>
        </w:rPr>
        <w:t xml:space="preserve"> </w:t>
      </w:r>
      <w:r w:rsidRPr="00A200BC">
        <w:rPr>
          <w:rFonts w:cs="David" w:hint="eastAsia"/>
          <w:sz w:val="24"/>
          <w:szCs w:val="24"/>
          <w:rtl/>
        </w:rPr>
        <w:t>לעניין</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הנדון</w:t>
      </w:r>
      <w:r w:rsidRPr="00A200BC">
        <w:rPr>
          <w:rFonts w:cs="David"/>
          <w:sz w:val="24"/>
          <w:szCs w:val="24"/>
          <w:rtl/>
        </w:rPr>
        <w:t>.</w:t>
      </w:r>
    </w:p>
    <w:p w:rsidR="00D31DB9" w:rsidRPr="00401E7E" w:rsidRDefault="00D31DB9" w:rsidP="00D31DB9">
      <w:pPr>
        <w:pStyle w:val="affa"/>
        <w:numPr>
          <w:ilvl w:val="0"/>
          <w:numId w:val="19"/>
        </w:numPr>
        <w:spacing w:line="276" w:lineRule="auto"/>
        <w:ind w:left="1079"/>
        <w:rPr>
          <w:rFonts w:cs="David"/>
          <w:sz w:val="24"/>
          <w:szCs w:val="24"/>
          <w:rtl/>
        </w:rPr>
      </w:pP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רשאי</w:t>
      </w:r>
      <w:r w:rsidRPr="00A200BC">
        <w:rPr>
          <w:rFonts w:cs="David"/>
          <w:sz w:val="24"/>
          <w:szCs w:val="24"/>
          <w:rtl/>
        </w:rPr>
        <w:t xml:space="preserve"> </w:t>
      </w:r>
      <w:r w:rsidRPr="00A200BC">
        <w:rPr>
          <w:rFonts w:cs="David" w:hint="eastAsia"/>
          <w:sz w:val="24"/>
          <w:szCs w:val="24"/>
          <w:rtl/>
        </w:rPr>
        <w:t>בכל</w:t>
      </w:r>
      <w:r w:rsidRPr="00A200BC">
        <w:rPr>
          <w:rFonts w:cs="David"/>
          <w:sz w:val="24"/>
          <w:szCs w:val="24"/>
          <w:rtl/>
        </w:rPr>
        <w:t xml:space="preserve"> </w:t>
      </w:r>
      <w:r w:rsidRPr="00A200BC">
        <w:rPr>
          <w:rFonts w:cs="David" w:hint="eastAsia"/>
          <w:sz w:val="24"/>
          <w:szCs w:val="24"/>
          <w:rtl/>
        </w:rPr>
        <w:t>עת</w:t>
      </w:r>
      <w:r w:rsidRPr="00A200BC">
        <w:rPr>
          <w:rFonts w:cs="David"/>
          <w:sz w:val="24"/>
          <w:szCs w:val="24"/>
          <w:rtl/>
        </w:rPr>
        <w:t xml:space="preserve">, </w:t>
      </w:r>
      <w:r w:rsidRPr="00A200BC">
        <w:rPr>
          <w:rFonts w:cs="David" w:hint="eastAsia"/>
          <w:sz w:val="24"/>
          <w:szCs w:val="24"/>
          <w:rtl/>
        </w:rPr>
        <w:t>קודם</w:t>
      </w:r>
      <w:r w:rsidRPr="00A200BC">
        <w:rPr>
          <w:rFonts w:cs="David"/>
          <w:sz w:val="24"/>
          <w:szCs w:val="24"/>
          <w:rtl/>
        </w:rPr>
        <w:t xml:space="preserve"> </w:t>
      </w:r>
      <w:r w:rsidRPr="00A200BC">
        <w:rPr>
          <w:rFonts w:cs="David" w:hint="eastAsia"/>
          <w:sz w:val="24"/>
          <w:szCs w:val="24"/>
          <w:rtl/>
        </w:rPr>
        <w:t>למועד</w:t>
      </w:r>
      <w:r w:rsidRPr="00A200BC">
        <w:rPr>
          <w:rFonts w:cs="David"/>
          <w:sz w:val="24"/>
          <w:szCs w:val="24"/>
          <w:rtl/>
        </w:rPr>
        <w:t xml:space="preserve"> </w:t>
      </w:r>
      <w:r w:rsidRPr="00A200BC">
        <w:rPr>
          <w:rFonts w:cs="David" w:hint="eastAsia"/>
          <w:sz w:val="24"/>
          <w:szCs w:val="24"/>
          <w:rtl/>
        </w:rPr>
        <w:t>האחרון</w:t>
      </w:r>
      <w:r w:rsidRPr="00A200BC">
        <w:rPr>
          <w:rFonts w:cs="David"/>
          <w:sz w:val="24"/>
          <w:szCs w:val="24"/>
          <w:rtl/>
        </w:rPr>
        <w:t xml:space="preserve"> </w:t>
      </w:r>
      <w:r w:rsidRPr="00A200BC">
        <w:rPr>
          <w:rFonts w:cs="David" w:hint="eastAsia"/>
          <w:sz w:val="24"/>
          <w:szCs w:val="24"/>
          <w:rtl/>
        </w:rPr>
        <w:t>להגשת</w:t>
      </w:r>
      <w:r w:rsidRPr="00A200BC">
        <w:rPr>
          <w:rFonts w:cs="David"/>
          <w:sz w:val="24"/>
          <w:szCs w:val="24"/>
          <w:rtl/>
        </w:rPr>
        <w:t xml:space="preserve"> </w:t>
      </w:r>
      <w:r w:rsidRPr="00A200BC">
        <w:rPr>
          <w:rFonts w:cs="David" w:hint="eastAsia"/>
          <w:sz w:val="24"/>
          <w:szCs w:val="24"/>
          <w:rtl/>
        </w:rPr>
        <w:t>הצעות</w:t>
      </w:r>
      <w:r w:rsidRPr="00A200BC">
        <w:rPr>
          <w:rFonts w:cs="David"/>
          <w:sz w:val="24"/>
          <w:szCs w:val="24"/>
          <w:rtl/>
        </w:rPr>
        <w:t xml:space="preserve"> </w:t>
      </w:r>
      <w:r w:rsidRPr="00A200BC">
        <w:rPr>
          <w:rFonts w:cs="David" w:hint="eastAsia"/>
          <w:sz w:val="24"/>
          <w:szCs w:val="24"/>
          <w:rtl/>
        </w:rPr>
        <w:t>במכרז</w:t>
      </w:r>
      <w:r w:rsidRPr="00A200BC">
        <w:rPr>
          <w:rFonts w:cs="David"/>
          <w:sz w:val="24"/>
          <w:szCs w:val="24"/>
          <w:rtl/>
        </w:rPr>
        <w:t xml:space="preserve">, </w:t>
      </w:r>
      <w:r w:rsidRPr="00A200BC">
        <w:rPr>
          <w:rFonts w:cs="David" w:hint="eastAsia"/>
          <w:sz w:val="24"/>
          <w:szCs w:val="24"/>
          <w:rtl/>
        </w:rPr>
        <w:t>להכניס</w:t>
      </w:r>
      <w:r w:rsidRPr="00A200BC">
        <w:rPr>
          <w:rFonts w:cs="David"/>
          <w:sz w:val="24"/>
          <w:szCs w:val="24"/>
          <w:rtl/>
        </w:rPr>
        <w:t xml:space="preserve"> </w:t>
      </w:r>
      <w:r w:rsidRPr="00A200BC">
        <w:rPr>
          <w:rFonts w:cs="David" w:hint="eastAsia"/>
          <w:sz w:val="24"/>
          <w:szCs w:val="24"/>
          <w:rtl/>
        </w:rPr>
        <w:t>שינויים</w:t>
      </w:r>
      <w:r w:rsidRPr="00A200BC">
        <w:rPr>
          <w:rFonts w:cs="David"/>
          <w:sz w:val="24"/>
          <w:szCs w:val="24"/>
          <w:rtl/>
        </w:rPr>
        <w:t xml:space="preserve"> </w:t>
      </w:r>
      <w:r w:rsidRPr="00A200BC">
        <w:rPr>
          <w:rFonts w:cs="David" w:hint="eastAsia"/>
          <w:sz w:val="24"/>
          <w:szCs w:val="24"/>
          <w:rtl/>
        </w:rPr>
        <w:t>ותיקונים</w:t>
      </w:r>
      <w:r w:rsidRPr="00A200BC">
        <w:rPr>
          <w:rFonts w:cs="David"/>
          <w:sz w:val="24"/>
          <w:szCs w:val="24"/>
          <w:rtl/>
        </w:rPr>
        <w:t xml:space="preserve"> </w:t>
      </w:r>
      <w:r w:rsidRPr="00A200BC">
        <w:rPr>
          <w:rFonts w:cs="David" w:hint="eastAsia"/>
          <w:sz w:val="24"/>
          <w:szCs w:val="24"/>
          <w:rtl/>
        </w:rPr>
        <w:t>במסמכי</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ביוזמתו</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בתשובה</w:t>
      </w:r>
      <w:r w:rsidRPr="00A200BC">
        <w:rPr>
          <w:rFonts w:cs="David"/>
          <w:sz w:val="24"/>
          <w:szCs w:val="24"/>
          <w:rtl/>
        </w:rPr>
        <w:t xml:space="preserve"> </w:t>
      </w:r>
      <w:r w:rsidRPr="00A200BC">
        <w:rPr>
          <w:rFonts w:cs="David" w:hint="eastAsia"/>
          <w:sz w:val="24"/>
          <w:szCs w:val="24"/>
          <w:rtl/>
        </w:rPr>
        <w:t>לשאלות</w:t>
      </w:r>
      <w:r w:rsidRPr="00A200BC">
        <w:rPr>
          <w:rFonts w:cs="David"/>
          <w:sz w:val="24"/>
          <w:szCs w:val="24"/>
          <w:rtl/>
        </w:rPr>
        <w:t xml:space="preserve"> </w:t>
      </w:r>
      <w:r w:rsidRPr="00A200BC">
        <w:rPr>
          <w:rFonts w:cs="David" w:hint="eastAsia"/>
          <w:sz w:val="24"/>
          <w:szCs w:val="24"/>
          <w:rtl/>
        </w:rPr>
        <w:t>המשתתפים</w:t>
      </w:r>
      <w:r w:rsidRPr="00A200BC">
        <w:rPr>
          <w:rFonts w:cs="David"/>
          <w:sz w:val="24"/>
          <w:szCs w:val="24"/>
          <w:rtl/>
        </w:rPr>
        <w:t xml:space="preserve">. </w:t>
      </w:r>
      <w:r w:rsidRPr="00A200BC">
        <w:rPr>
          <w:rFonts w:cs="David" w:hint="eastAsia"/>
          <w:sz w:val="24"/>
          <w:szCs w:val="24"/>
          <w:rtl/>
        </w:rPr>
        <w:t>השינויים</w:t>
      </w:r>
      <w:r w:rsidRPr="00A200BC">
        <w:rPr>
          <w:rFonts w:cs="David"/>
          <w:sz w:val="24"/>
          <w:szCs w:val="24"/>
          <w:rtl/>
        </w:rPr>
        <w:t xml:space="preserve"> </w:t>
      </w:r>
      <w:r w:rsidRPr="00A200BC">
        <w:rPr>
          <w:rFonts w:cs="David" w:hint="eastAsia"/>
          <w:sz w:val="24"/>
          <w:szCs w:val="24"/>
          <w:rtl/>
        </w:rPr>
        <w:t>והתיקונים</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יהוו</w:t>
      </w:r>
      <w:r w:rsidRPr="00A200BC">
        <w:rPr>
          <w:rFonts w:cs="David"/>
          <w:sz w:val="24"/>
          <w:szCs w:val="24"/>
          <w:rtl/>
        </w:rPr>
        <w:t xml:space="preserve"> </w:t>
      </w:r>
      <w:r w:rsidRPr="00A200BC">
        <w:rPr>
          <w:rFonts w:cs="David" w:hint="eastAsia"/>
          <w:sz w:val="24"/>
          <w:szCs w:val="24"/>
          <w:rtl/>
        </w:rPr>
        <w:t>חלק</w:t>
      </w:r>
      <w:r w:rsidRPr="00A200BC">
        <w:rPr>
          <w:rFonts w:cs="David"/>
          <w:sz w:val="24"/>
          <w:szCs w:val="24"/>
          <w:rtl/>
        </w:rPr>
        <w:t xml:space="preserve"> </w:t>
      </w:r>
      <w:r w:rsidRPr="00A200BC">
        <w:rPr>
          <w:rFonts w:cs="David" w:hint="eastAsia"/>
          <w:sz w:val="24"/>
          <w:szCs w:val="24"/>
          <w:rtl/>
        </w:rPr>
        <w:t>בלתי</w:t>
      </w:r>
      <w:r w:rsidRPr="00A200BC">
        <w:rPr>
          <w:rFonts w:cs="David"/>
          <w:sz w:val="24"/>
          <w:szCs w:val="24"/>
          <w:rtl/>
        </w:rPr>
        <w:t xml:space="preserve"> </w:t>
      </w:r>
      <w:r w:rsidRPr="00A200BC">
        <w:rPr>
          <w:rFonts w:cs="David" w:hint="eastAsia"/>
          <w:sz w:val="24"/>
          <w:szCs w:val="24"/>
          <w:rtl/>
        </w:rPr>
        <w:t>נפרד</w:t>
      </w:r>
      <w:r w:rsidRPr="00A200BC">
        <w:rPr>
          <w:rFonts w:cs="David"/>
          <w:sz w:val="24"/>
          <w:szCs w:val="24"/>
          <w:rtl/>
        </w:rPr>
        <w:t xml:space="preserve"> </w:t>
      </w:r>
      <w:r w:rsidRPr="00A200BC">
        <w:rPr>
          <w:rFonts w:cs="David" w:hint="eastAsia"/>
          <w:sz w:val="24"/>
          <w:szCs w:val="24"/>
          <w:rtl/>
        </w:rPr>
        <w:t>מתנאי</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ויופצו</w:t>
      </w:r>
      <w:r w:rsidRPr="00A200BC">
        <w:rPr>
          <w:rFonts w:cs="David"/>
          <w:sz w:val="24"/>
          <w:szCs w:val="24"/>
          <w:rtl/>
        </w:rPr>
        <w:t xml:space="preserve"> </w:t>
      </w:r>
      <w:r w:rsidRPr="00A200BC">
        <w:rPr>
          <w:rFonts w:cs="David" w:hint="eastAsia"/>
          <w:sz w:val="24"/>
          <w:szCs w:val="24"/>
          <w:rtl/>
        </w:rPr>
        <w:t>באתר</w:t>
      </w:r>
      <w:r w:rsidRPr="00A200BC">
        <w:rPr>
          <w:rFonts w:cs="David"/>
          <w:sz w:val="24"/>
          <w:szCs w:val="24"/>
          <w:rtl/>
        </w:rPr>
        <w:t xml:space="preserve"> </w:t>
      </w:r>
      <w:r w:rsidRPr="00A200BC">
        <w:rPr>
          <w:rFonts w:cs="David" w:hint="eastAsia"/>
          <w:sz w:val="24"/>
          <w:szCs w:val="24"/>
          <w:rtl/>
        </w:rPr>
        <w:t>האינטרנט</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לעיל</w:t>
      </w:r>
      <w:r w:rsidRPr="00A200BC">
        <w:rPr>
          <w:rFonts w:cs="David"/>
          <w:sz w:val="24"/>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pStyle w:val="TenderPart01"/>
        <w:rPr>
          <w:sz w:val="24"/>
          <w:szCs w:val="24"/>
          <w:rtl/>
        </w:rPr>
      </w:pPr>
      <w:r w:rsidRPr="00A200BC">
        <w:rPr>
          <w:b w:val="0"/>
          <w:bCs w:val="0"/>
          <w:sz w:val="24"/>
          <w:szCs w:val="24"/>
          <w:rtl/>
        </w:rPr>
        <w:br w:type="column"/>
      </w:r>
      <w:r w:rsidRPr="00A200BC">
        <w:rPr>
          <w:rFonts w:hint="eastAsia"/>
          <w:sz w:val="24"/>
          <w:szCs w:val="24"/>
          <w:rtl/>
        </w:rPr>
        <w:lastRenderedPageBreak/>
        <w:t>נספח</w:t>
      </w:r>
      <w:r w:rsidRPr="00A200BC">
        <w:rPr>
          <w:sz w:val="24"/>
          <w:szCs w:val="24"/>
          <w:rtl/>
        </w:rPr>
        <w:t xml:space="preserve"> </w:t>
      </w:r>
      <w:r w:rsidRPr="00A200BC">
        <w:rPr>
          <w:rFonts w:hint="eastAsia"/>
          <w:sz w:val="24"/>
          <w:szCs w:val="24"/>
          <w:rtl/>
        </w:rPr>
        <w:t>א</w:t>
      </w:r>
      <w:r w:rsidRPr="00A200BC">
        <w:rPr>
          <w:sz w:val="24"/>
          <w:szCs w:val="24"/>
          <w:rtl/>
        </w:rPr>
        <w:t xml:space="preserve">' </w:t>
      </w:r>
      <w:r>
        <w:rPr>
          <w:rFonts w:hint="cs"/>
          <w:sz w:val="24"/>
          <w:szCs w:val="24"/>
          <w:rtl/>
        </w:rPr>
        <w:t>למכרז</w:t>
      </w:r>
      <w:r w:rsidRPr="00A200BC">
        <w:rPr>
          <w:sz w:val="24"/>
          <w:szCs w:val="24"/>
          <w:rtl/>
        </w:rPr>
        <w:t xml:space="preserve"> </w:t>
      </w:r>
      <w:r w:rsidRPr="00A200BC">
        <w:rPr>
          <w:rFonts w:hint="eastAsia"/>
          <w:sz w:val="24"/>
          <w:szCs w:val="24"/>
          <w:rtl/>
        </w:rPr>
        <w:t>מס</w:t>
      </w:r>
      <w:r w:rsidRPr="00A200BC">
        <w:rPr>
          <w:sz w:val="24"/>
          <w:szCs w:val="24"/>
          <w:rtl/>
        </w:rPr>
        <w:t xml:space="preserve">' </w:t>
      </w:r>
      <w:r>
        <w:rPr>
          <w:rFonts w:hint="cs"/>
          <w:sz w:val="24"/>
          <w:szCs w:val="24"/>
          <w:rtl/>
        </w:rPr>
        <w:t>49/11</w:t>
      </w:r>
    </w:p>
    <w:p w:rsidR="00D31DB9" w:rsidRPr="00401E7E" w:rsidRDefault="00D31DB9" w:rsidP="00D31DB9">
      <w:pPr>
        <w:spacing w:line="276" w:lineRule="auto"/>
        <w:jc w:val="center"/>
        <w:rPr>
          <w:b/>
          <w:bCs/>
          <w:szCs w:val="24"/>
          <w:u w:val="single"/>
          <w:rtl/>
        </w:rPr>
      </w:pPr>
    </w:p>
    <w:p w:rsidR="00D31DB9" w:rsidRPr="00401E7E" w:rsidRDefault="00D31DB9" w:rsidP="00D31DB9">
      <w:pPr>
        <w:pStyle w:val="TASHTIOTHEADER"/>
        <w:rPr>
          <w:rFonts w:cs="David"/>
          <w:b/>
          <w:bCs/>
          <w:sz w:val="24"/>
          <w:szCs w:val="24"/>
          <w:rtl/>
        </w:rPr>
      </w:pPr>
      <w:r w:rsidRPr="00A200BC">
        <w:rPr>
          <w:rFonts w:cs="David" w:hint="eastAsia"/>
          <w:b/>
          <w:bCs/>
          <w:sz w:val="24"/>
          <w:szCs w:val="24"/>
          <w:rtl/>
        </w:rPr>
        <w:t>טופס</w:t>
      </w:r>
      <w:r w:rsidRPr="00A200BC">
        <w:rPr>
          <w:rFonts w:cs="David"/>
          <w:b/>
          <w:bCs/>
          <w:sz w:val="24"/>
          <w:szCs w:val="24"/>
          <w:rtl/>
        </w:rPr>
        <w:t xml:space="preserve"> בקשה להשקעה מקרן פרויקטי חלוץ והדגמה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p>
    <w:p w:rsidR="00D31DB9" w:rsidRPr="00401E7E" w:rsidRDefault="00D31DB9" w:rsidP="00D31DB9">
      <w:pPr>
        <w:spacing w:line="276" w:lineRule="auto"/>
        <w:rPr>
          <w:szCs w:val="24"/>
          <w:u w:val="single"/>
          <w:rtl/>
        </w:rPr>
      </w:pPr>
      <w:r w:rsidRPr="00A200BC">
        <w:rPr>
          <w:rFonts w:hint="eastAsia"/>
          <w:szCs w:val="24"/>
          <w:u w:val="single"/>
          <w:rtl/>
        </w:rPr>
        <w:t>טופס</w:t>
      </w:r>
      <w:r w:rsidRPr="00A200BC">
        <w:rPr>
          <w:szCs w:val="24"/>
          <w:u w:val="single"/>
          <w:rtl/>
        </w:rPr>
        <w:t xml:space="preserve"> </w:t>
      </w:r>
      <w:r w:rsidRPr="00A200BC">
        <w:rPr>
          <w:rFonts w:hint="eastAsia"/>
          <w:szCs w:val="24"/>
          <w:u w:val="single"/>
          <w:rtl/>
        </w:rPr>
        <w:t>הבקשה</w:t>
      </w:r>
      <w:r w:rsidRPr="00A200BC">
        <w:rPr>
          <w:szCs w:val="24"/>
          <w:u w:val="single"/>
          <w:rtl/>
        </w:rPr>
        <w:t xml:space="preserve"> </w:t>
      </w:r>
      <w:r w:rsidRPr="00A200BC">
        <w:rPr>
          <w:rFonts w:hint="eastAsia"/>
          <w:szCs w:val="24"/>
          <w:u w:val="single"/>
          <w:rtl/>
        </w:rPr>
        <w:t>כולל</w:t>
      </w:r>
      <w:r w:rsidRPr="00A200BC">
        <w:rPr>
          <w:szCs w:val="24"/>
          <w:u w:val="single"/>
          <w:rtl/>
        </w:rPr>
        <w:t xml:space="preserve"> </w:t>
      </w:r>
      <w:r w:rsidRPr="00A200BC">
        <w:rPr>
          <w:rFonts w:hint="eastAsia"/>
          <w:szCs w:val="24"/>
          <w:u w:val="single"/>
          <w:rtl/>
        </w:rPr>
        <w:t>את</w:t>
      </w:r>
      <w:r w:rsidRPr="00A200BC">
        <w:rPr>
          <w:szCs w:val="24"/>
          <w:u w:val="single"/>
          <w:rtl/>
        </w:rPr>
        <w:t xml:space="preserve"> </w:t>
      </w:r>
      <w:r w:rsidRPr="00A200BC">
        <w:rPr>
          <w:rFonts w:hint="eastAsia"/>
          <w:szCs w:val="24"/>
          <w:u w:val="single"/>
          <w:rtl/>
        </w:rPr>
        <w:t>החלקים</w:t>
      </w:r>
      <w:r w:rsidRPr="00A200BC">
        <w:rPr>
          <w:szCs w:val="24"/>
          <w:u w:val="single"/>
          <w:rtl/>
        </w:rPr>
        <w:t xml:space="preserve"> </w:t>
      </w:r>
      <w:r w:rsidRPr="00A200BC">
        <w:rPr>
          <w:rFonts w:hint="eastAsia"/>
          <w:szCs w:val="24"/>
          <w:u w:val="single"/>
          <w:rtl/>
        </w:rPr>
        <w:t>הבאים</w:t>
      </w:r>
      <w:r w:rsidRPr="00A200BC">
        <w:rPr>
          <w:szCs w:val="24"/>
          <w:u w:val="single"/>
          <w:rtl/>
        </w:rPr>
        <w:t>:</w:t>
      </w:r>
    </w:p>
    <w:p w:rsidR="00D31DB9" w:rsidRPr="00401E7E" w:rsidRDefault="00D31DB9" w:rsidP="00D31DB9">
      <w:pPr>
        <w:spacing w:line="276" w:lineRule="auto"/>
        <w:rPr>
          <w:szCs w:val="24"/>
          <w:u w:val="single"/>
          <w:rtl/>
        </w:rPr>
      </w:pPr>
    </w:p>
    <w:p w:rsidR="00D31DB9" w:rsidRPr="00401E7E" w:rsidRDefault="00D31DB9" w:rsidP="00D31DB9">
      <w:pPr>
        <w:numPr>
          <w:ilvl w:val="0"/>
          <w:numId w:val="20"/>
        </w:numPr>
        <w:spacing w:after="120" w:line="276" w:lineRule="auto"/>
        <w:jc w:val="both"/>
        <w:rPr>
          <w:szCs w:val="24"/>
          <w:rtl/>
        </w:rPr>
      </w:pPr>
      <w:r w:rsidRPr="00A200BC">
        <w:rPr>
          <w:rFonts w:hint="eastAsia"/>
          <w:szCs w:val="24"/>
          <w:rtl/>
        </w:rPr>
        <w:t>מידע</w:t>
      </w:r>
      <w:r w:rsidRPr="00A200BC">
        <w:rPr>
          <w:szCs w:val="24"/>
          <w:rtl/>
        </w:rPr>
        <w:t xml:space="preserve"> </w:t>
      </w:r>
      <w:r w:rsidRPr="00A200BC">
        <w:rPr>
          <w:rFonts w:hint="eastAsia"/>
          <w:szCs w:val="24"/>
          <w:rtl/>
        </w:rPr>
        <w:t>כללי</w:t>
      </w:r>
    </w:p>
    <w:p w:rsidR="00D31DB9" w:rsidRPr="00401E7E" w:rsidRDefault="00D31DB9" w:rsidP="00D31DB9">
      <w:pPr>
        <w:numPr>
          <w:ilvl w:val="0"/>
          <w:numId w:val="20"/>
        </w:numPr>
        <w:spacing w:after="120" w:line="276" w:lineRule="auto"/>
        <w:jc w:val="both"/>
        <w:rPr>
          <w:szCs w:val="24"/>
          <w:rtl/>
        </w:rPr>
      </w:pPr>
      <w:r w:rsidRPr="00A200BC">
        <w:rPr>
          <w:szCs w:val="24"/>
          <w:rtl/>
        </w:rPr>
        <w:t xml:space="preserve"> תקציר </w:t>
      </w:r>
    </w:p>
    <w:p w:rsidR="00D31DB9" w:rsidRPr="00401E7E" w:rsidRDefault="00D31DB9" w:rsidP="00D31DB9">
      <w:pPr>
        <w:numPr>
          <w:ilvl w:val="0"/>
          <w:numId w:val="20"/>
        </w:numPr>
        <w:spacing w:after="120" w:line="276" w:lineRule="auto"/>
        <w:jc w:val="both"/>
        <w:rPr>
          <w:szCs w:val="24"/>
          <w:rtl/>
        </w:rPr>
      </w:pPr>
      <w:r w:rsidRPr="00A200BC">
        <w:rPr>
          <w:rFonts w:hint="eastAsia"/>
          <w:szCs w:val="24"/>
          <w:rtl/>
        </w:rPr>
        <w:t>תיאור</w:t>
      </w:r>
      <w:r w:rsidRPr="00A200BC">
        <w:rPr>
          <w:szCs w:val="24"/>
          <w:rtl/>
        </w:rPr>
        <w:t xml:space="preserve"> </w:t>
      </w:r>
      <w:r w:rsidRPr="00A200BC">
        <w:rPr>
          <w:rFonts w:hint="eastAsia"/>
          <w:szCs w:val="24"/>
          <w:rtl/>
        </w:rPr>
        <w:t>מפורט</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התוכנית</w:t>
      </w:r>
    </w:p>
    <w:p w:rsidR="00D31DB9" w:rsidRPr="00401E7E" w:rsidRDefault="00D31DB9" w:rsidP="00D31DB9">
      <w:pPr>
        <w:numPr>
          <w:ilvl w:val="0"/>
          <w:numId w:val="20"/>
        </w:numPr>
        <w:spacing w:after="120" w:line="276" w:lineRule="auto"/>
        <w:jc w:val="both"/>
        <w:rPr>
          <w:szCs w:val="24"/>
          <w:rtl/>
        </w:rPr>
      </w:pPr>
      <w:r w:rsidRPr="00A200BC">
        <w:rPr>
          <w:rFonts w:hint="eastAsia"/>
          <w:szCs w:val="24"/>
          <w:rtl/>
        </w:rPr>
        <w:t>לוח</w:t>
      </w:r>
      <w:r w:rsidRPr="00A200BC">
        <w:rPr>
          <w:szCs w:val="24"/>
          <w:rtl/>
        </w:rPr>
        <w:t xml:space="preserve"> זמנים ותוכנית עבודה </w:t>
      </w:r>
    </w:p>
    <w:p w:rsidR="00D31DB9" w:rsidRPr="00401E7E" w:rsidRDefault="00D31DB9" w:rsidP="00D31DB9">
      <w:pPr>
        <w:numPr>
          <w:ilvl w:val="0"/>
          <w:numId w:val="20"/>
        </w:numPr>
        <w:spacing w:after="120" w:line="276" w:lineRule="auto"/>
        <w:jc w:val="both"/>
        <w:rPr>
          <w:szCs w:val="24"/>
          <w:rtl/>
        </w:rPr>
      </w:pPr>
      <w:r w:rsidRPr="00A200BC">
        <w:rPr>
          <w:szCs w:val="24"/>
          <w:rtl/>
        </w:rPr>
        <w:t xml:space="preserve"> תקציר רקע אישי </w:t>
      </w:r>
    </w:p>
    <w:p w:rsidR="00D31DB9" w:rsidRPr="00401E7E" w:rsidRDefault="00D31DB9" w:rsidP="00D31DB9">
      <w:pPr>
        <w:numPr>
          <w:ilvl w:val="0"/>
          <w:numId w:val="20"/>
        </w:numPr>
        <w:spacing w:after="120" w:line="276" w:lineRule="auto"/>
        <w:jc w:val="both"/>
        <w:rPr>
          <w:szCs w:val="24"/>
          <w:rtl/>
        </w:rPr>
      </w:pPr>
      <w:r w:rsidRPr="00A200BC">
        <w:rPr>
          <w:rFonts w:hint="eastAsia"/>
          <w:szCs w:val="24"/>
          <w:rtl/>
        </w:rPr>
        <w:t>מידע</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מקורות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נוספים</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רישום</w:t>
      </w:r>
      <w:r w:rsidRPr="00A200BC">
        <w:rPr>
          <w:szCs w:val="24"/>
          <w:rtl/>
        </w:rPr>
        <w:t xml:space="preserve"> </w:t>
      </w:r>
      <w:r w:rsidRPr="00A200BC">
        <w:rPr>
          <w:rFonts w:hint="eastAsia"/>
          <w:szCs w:val="24"/>
          <w:rtl/>
        </w:rPr>
        <w:t>פטנטים</w:t>
      </w:r>
    </w:p>
    <w:p w:rsidR="00D31DB9" w:rsidRPr="00401E7E" w:rsidRDefault="00D31DB9" w:rsidP="00D31DB9">
      <w:pPr>
        <w:numPr>
          <w:ilvl w:val="0"/>
          <w:numId w:val="20"/>
        </w:numPr>
        <w:spacing w:after="120" w:line="276" w:lineRule="auto"/>
        <w:jc w:val="both"/>
        <w:rPr>
          <w:szCs w:val="24"/>
          <w:rtl/>
        </w:rPr>
      </w:pPr>
      <w:r w:rsidRPr="00A200BC">
        <w:rPr>
          <w:szCs w:val="24"/>
          <w:rtl/>
        </w:rPr>
        <w:t xml:space="preserve"> פירוט תקציבי  </w:t>
      </w:r>
      <w:r w:rsidRPr="00A200BC">
        <w:rPr>
          <w:szCs w:val="24"/>
          <w:rtl/>
        </w:rPr>
        <w:tab/>
      </w:r>
    </w:p>
    <w:p w:rsidR="00D31DB9" w:rsidRPr="00401E7E" w:rsidRDefault="00D31DB9" w:rsidP="00D31DB9">
      <w:pPr>
        <w:spacing w:line="276" w:lineRule="auto"/>
        <w:ind w:left="60"/>
        <w:rPr>
          <w:szCs w:val="24"/>
          <w:rtl/>
        </w:rPr>
      </w:pPr>
    </w:p>
    <w:p w:rsidR="00D31DB9" w:rsidRPr="00401E7E" w:rsidRDefault="00D31DB9" w:rsidP="00D31DB9">
      <w:pPr>
        <w:spacing w:line="276" w:lineRule="auto"/>
        <w:ind w:left="60"/>
        <w:rPr>
          <w:b/>
          <w:bCs/>
          <w:szCs w:val="24"/>
          <w:u w:val="single"/>
          <w:rtl/>
        </w:rPr>
      </w:pPr>
      <w:r w:rsidRPr="00A200BC">
        <w:rPr>
          <w:rFonts w:hint="eastAsia"/>
          <w:b/>
          <w:bCs/>
          <w:szCs w:val="24"/>
          <w:u w:val="single"/>
          <w:rtl/>
        </w:rPr>
        <w:t>דגשים</w:t>
      </w:r>
    </w:p>
    <w:p w:rsidR="00D31DB9" w:rsidRPr="00401E7E" w:rsidRDefault="00D31DB9" w:rsidP="00D31DB9">
      <w:pPr>
        <w:numPr>
          <w:ilvl w:val="0"/>
          <w:numId w:val="21"/>
        </w:numPr>
        <w:spacing w:after="120" w:line="276" w:lineRule="auto"/>
        <w:jc w:val="both"/>
        <w:rPr>
          <w:szCs w:val="24"/>
          <w:rtl/>
        </w:rPr>
      </w:pPr>
      <w:r w:rsidRPr="00A200BC">
        <w:rPr>
          <w:rFonts w:hint="eastAsia"/>
          <w:szCs w:val="24"/>
          <w:rtl/>
        </w:rPr>
        <w:t>יש</w:t>
      </w:r>
      <w:r w:rsidRPr="00A200BC">
        <w:rPr>
          <w:szCs w:val="24"/>
          <w:rtl/>
        </w:rPr>
        <w:t xml:space="preserve"> למלא </w:t>
      </w:r>
      <w:r w:rsidRPr="00A200BC">
        <w:rPr>
          <w:rFonts w:hint="eastAsia"/>
          <w:szCs w:val="24"/>
          <w:u w:val="single"/>
          <w:rtl/>
        </w:rPr>
        <w:t>בפרוטרוט</w:t>
      </w:r>
      <w:r w:rsidRPr="00401E7E">
        <w:rPr>
          <w:rFonts w:hint="cs"/>
          <w:szCs w:val="24"/>
          <w:rtl/>
        </w:rPr>
        <w:t xml:space="preserve"> את כל סעיפי הבקשה על מנת לאפשר הערכה נכונה ומהירה</w:t>
      </w:r>
      <w:r>
        <w:rPr>
          <w:rFonts w:hint="cs"/>
          <w:szCs w:val="24"/>
          <w:rtl/>
        </w:rPr>
        <w:t xml:space="preserve"> שלה</w:t>
      </w:r>
      <w:r w:rsidRPr="00401E7E">
        <w:rPr>
          <w:rFonts w:hint="cs"/>
          <w:szCs w:val="24"/>
          <w:rtl/>
        </w:rPr>
        <w:t>.</w:t>
      </w:r>
    </w:p>
    <w:p w:rsidR="00D31DB9" w:rsidRPr="00401E7E" w:rsidRDefault="00D31DB9" w:rsidP="00D31DB9">
      <w:pPr>
        <w:numPr>
          <w:ilvl w:val="0"/>
          <w:numId w:val="21"/>
        </w:numPr>
        <w:spacing w:after="120" w:line="276" w:lineRule="auto"/>
        <w:jc w:val="both"/>
        <w:rPr>
          <w:szCs w:val="24"/>
          <w:rtl/>
        </w:rPr>
      </w:pPr>
      <w:r w:rsidRPr="00401E7E">
        <w:rPr>
          <w:rFonts w:hint="cs"/>
          <w:szCs w:val="24"/>
          <w:rtl/>
        </w:rPr>
        <w:t xml:space="preserve">יש לצרף את כל המסמכים </w:t>
      </w:r>
      <w:r>
        <w:rPr>
          <w:rFonts w:hint="cs"/>
          <w:szCs w:val="24"/>
          <w:rtl/>
        </w:rPr>
        <w:t>הנדרשים</w:t>
      </w:r>
      <w:r w:rsidRPr="00401E7E">
        <w:rPr>
          <w:rFonts w:hint="cs"/>
          <w:szCs w:val="24"/>
          <w:rtl/>
        </w:rPr>
        <w:t xml:space="preserve"> במכרז. כמו כן, רצוי לצרף לבקשה מסמכים נוספים, אשר לדעת המציע עשויים לסייע בהערכת הבקשה.</w:t>
      </w:r>
      <w:r>
        <w:rPr>
          <w:rFonts w:hint="cs"/>
          <w:szCs w:val="24"/>
          <w:rtl/>
        </w:rPr>
        <w:t xml:space="preserve"> יודגש, כי אי צירוף להצעה של מסמכים שצירופם מוגדר כתנאי סף, עלול להביא לפסילת ההצעה על הסף, מבלי שתיבדק.</w:t>
      </w:r>
    </w:p>
    <w:p w:rsidR="00D31DB9" w:rsidRPr="00401E7E" w:rsidRDefault="00D31DB9" w:rsidP="00D31DB9">
      <w:pPr>
        <w:numPr>
          <w:ilvl w:val="0"/>
          <w:numId w:val="21"/>
        </w:numPr>
        <w:spacing w:after="120" w:line="276" w:lineRule="auto"/>
        <w:jc w:val="both"/>
        <w:rPr>
          <w:szCs w:val="24"/>
          <w:rtl/>
        </w:rPr>
      </w:pPr>
      <w:r w:rsidRPr="00A200BC">
        <w:rPr>
          <w:rFonts w:hint="eastAsia"/>
          <w:szCs w:val="24"/>
          <w:rtl/>
        </w:rPr>
        <w:t>התקציר</w:t>
      </w:r>
      <w:r w:rsidRPr="00A200BC">
        <w:rPr>
          <w:szCs w:val="24"/>
          <w:rtl/>
        </w:rPr>
        <w:t xml:space="preserve"> </w:t>
      </w:r>
      <w:r w:rsidRPr="00A200BC">
        <w:rPr>
          <w:rFonts w:hint="eastAsia"/>
          <w:szCs w:val="24"/>
          <w:rtl/>
        </w:rPr>
        <w:t>צריך</w:t>
      </w:r>
      <w:r w:rsidRPr="00A200BC">
        <w:rPr>
          <w:szCs w:val="24"/>
          <w:rtl/>
        </w:rPr>
        <w:t xml:space="preserve"> </w:t>
      </w:r>
      <w:r w:rsidRPr="00A200BC">
        <w:rPr>
          <w:rFonts w:hint="eastAsia"/>
          <w:szCs w:val="24"/>
          <w:rtl/>
        </w:rPr>
        <w:t>להכיל</w:t>
      </w:r>
      <w:r w:rsidRPr="00A200BC">
        <w:rPr>
          <w:szCs w:val="24"/>
          <w:rtl/>
        </w:rPr>
        <w:t xml:space="preserve"> </w:t>
      </w:r>
      <w:r w:rsidRPr="00A200BC">
        <w:rPr>
          <w:rFonts w:hint="eastAsia"/>
          <w:szCs w:val="24"/>
          <w:rtl/>
        </w:rPr>
        <w:t>פרטים</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למטרות</w:t>
      </w:r>
      <w:r w:rsidRPr="00A200BC">
        <w:rPr>
          <w:szCs w:val="24"/>
          <w:rtl/>
        </w:rPr>
        <w:t xml:space="preserve"> </w:t>
      </w:r>
      <w:r w:rsidRPr="00A200BC">
        <w:rPr>
          <w:rFonts w:hint="eastAsia"/>
          <w:szCs w:val="24"/>
          <w:rtl/>
        </w:rPr>
        <w:t>העל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מתודולוגיה</w:t>
      </w:r>
      <w:r w:rsidRPr="00A200BC">
        <w:rPr>
          <w:szCs w:val="24"/>
          <w:rtl/>
        </w:rPr>
        <w:t xml:space="preserve"> </w:t>
      </w:r>
      <w:r w:rsidRPr="00A200BC">
        <w:rPr>
          <w:rFonts w:hint="eastAsia"/>
          <w:szCs w:val="24"/>
          <w:rtl/>
        </w:rPr>
        <w:t>רלוונטית</w:t>
      </w:r>
      <w:r w:rsidRPr="00A200BC">
        <w:rPr>
          <w:szCs w:val="24"/>
          <w:rtl/>
        </w:rPr>
        <w:t xml:space="preserve"> </w:t>
      </w:r>
      <w:r w:rsidRPr="00A200BC">
        <w:rPr>
          <w:rFonts w:hint="eastAsia"/>
          <w:szCs w:val="24"/>
          <w:rtl/>
        </w:rPr>
        <w:t>והסבר</w:t>
      </w:r>
      <w:r w:rsidRPr="00A200BC">
        <w:rPr>
          <w:szCs w:val="24"/>
          <w:rtl/>
        </w:rPr>
        <w:t xml:space="preserve"> </w:t>
      </w:r>
      <w:r w:rsidRPr="00A200BC">
        <w:rPr>
          <w:rFonts w:hint="eastAsia"/>
          <w:szCs w:val="24"/>
          <w:rtl/>
        </w:rPr>
        <w:t>בדבר</w:t>
      </w:r>
      <w:r w:rsidRPr="00A200BC">
        <w:rPr>
          <w:szCs w:val="24"/>
          <w:rtl/>
        </w:rPr>
        <w:t xml:space="preserve"> </w:t>
      </w:r>
      <w:r w:rsidRPr="00A200BC">
        <w:rPr>
          <w:rFonts w:hint="eastAsia"/>
          <w:szCs w:val="24"/>
          <w:rtl/>
        </w:rPr>
        <w:t>רלוונטיות</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למטרות</w:t>
      </w:r>
      <w:r w:rsidRPr="00A200BC">
        <w:rPr>
          <w:szCs w:val="24"/>
          <w:rtl/>
        </w:rPr>
        <w:t xml:space="preserve"> </w:t>
      </w:r>
      <w:r w:rsidRPr="00A200BC">
        <w:rPr>
          <w:rFonts w:hint="eastAsia"/>
          <w:szCs w:val="24"/>
          <w:rtl/>
        </w:rPr>
        <w:t>העל</w:t>
      </w: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להתייחס</w:t>
      </w:r>
      <w:r w:rsidRPr="00A200BC">
        <w:rPr>
          <w:szCs w:val="24"/>
          <w:rtl/>
        </w:rPr>
        <w:t xml:space="preserve"> </w:t>
      </w:r>
      <w:r w:rsidRPr="00A200BC">
        <w:rPr>
          <w:rFonts w:hint="eastAsia"/>
          <w:szCs w:val="24"/>
          <w:rtl/>
        </w:rPr>
        <w:t>לנקודות</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להן</w:t>
      </w:r>
      <w:r w:rsidRPr="00A200BC">
        <w:rPr>
          <w:szCs w:val="24"/>
          <w:rtl/>
        </w:rPr>
        <w:t xml:space="preserve"> </w:t>
      </w:r>
      <w:r w:rsidRPr="00A200BC">
        <w:rPr>
          <w:rFonts w:hint="eastAsia"/>
          <w:szCs w:val="24"/>
          <w:rtl/>
        </w:rPr>
        <w:t>רלוונטיות</w:t>
      </w:r>
      <w:r w:rsidRPr="00A200BC">
        <w:rPr>
          <w:szCs w:val="24"/>
          <w:rtl/>
        </w:rPr>
        <w:t xml:space="preserve"> </w:t>
      </w:r>
      <w:r w:rsidRPr="00A200BC">
        <w:rPr>
          <w:rFonts w:hint="eastAsia"/>
          <w:szCs w:val="24"/>
          <w:rtl/>
        </w:rPr>
        <w:t>לניקוד</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לסעיף</w:t>
      </w:r>
      <w:r w:rsidRPr="00A200BC">
        <w:rPr>
          <w:szCs w:val="24"/>
          <w:rtl/>
        </w:rPr>
        <w:t xml:space="preserve"> </w:t>
      </w:r>
      <w:r w:rsidRPr="00A200BC">
        <w:rPr>
          <w:rFonts w:hint="eastAsia"/>
          <w:szCs w:val="24"/>
          <w:rtl/>
        </w:rPr>
        <w:t>המכרז</w:t>
      </w:r>
      <w:r w:rsidRPr="00A200BC">
        <w:rPr>
          <w:szCs w:val="24"/>
          <w:rtl/>
        </w:rPr>
        <w:t xml:space="preserve"> </w:t>
      </w:r>
      <w:r w:rsidRPr="00A200BC">
        <w:rPr>
          <w:rFonts w:hint="eastAsia"/>
          <w:szCs w:val="24"/>
          <w:rtl/>
        </w:rPr>
        <w:t>הדן</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לאמות</w:t>
      </w:r>
      <w:r w:rsidRPr="00A200BC">
        <w:rPr>
          <w:szCs w:val="24"/>
          <w:rtl/>
        </w:rPr>
        <w:t xml:space="preserve"> </w:t>
      </w:r>
      <w:r w:rsidRPr="00A200BC">
        <w:rPr>
          <w:rFonts w:hint="eastAsia"/>
          <w:szCs w:val="24"/>
          <w:rtl/>
        </w:rPr>
        <w:t>מידה</w:t>
      </w:r>
      <w:r w:rsidRPr="00A200BC">
        <w:rPr>
          <w:szCs w:val="24"/>
          <w:rtl/>
        </w:rPr>
        <w:t>.</w:t>
      </w:r>
    </w:p>
    <w:p w:rsidR="00D31DB9" w:rsidRPr="00401E7E" w:rsidRDefault="00D31DB9" w:rsidP="00D31DB9">
      <w:pPr>
        <w:numPr>
          <w:ilvl w:val="0"/>
          <w:numId w:val="21"/>
        </w:numPr>
        <w:spacing w:after="120" w:line="276" w:lineRule="auto"/>
        <w:jc w:val="both"/>
        <w:rPr>
          <w:szCs w:val="24"/>
          <w:rtl/>
        </w:rPr>
      </w:pPr>
      <w:r w:rsidRPr="00A200BC">
        <w:rPr>
          <w:rFonts w:hint="eastAsia"/>
          <w:szCs w:val="24"/>
          <w:rtl/>
        </w:rPr>
        <w:t>פירוט</w:t>
      </w:r>
      <w:r w:rsidRPr="00A200BC">
        <w:rPr>
          <w:szCs w:val="24"/>
          <w:rtl/>
        </w:rPr>
        <w:t xml:space="preserve"> תקציבי ימולא בהתאם להנחיות להגשת דו"חות כספיים (נספח ט' למכרז) וע"ג קובץ </w:t>
      </w:r>
      <w:r w:rsidRPr="00A200BC">
        <w:rPr>
          <w:szCs w:val="24"/>
        </w:rPr>
        <w:t>EXCEL</w:t>
      </w:r>
      <w:r w:rsidRPr="00A200BC">
        <w:rPr>
          <w:szCs w:val="24"/>
          <w:rtl/>
        </w:rPr>
        <w:t xml:space="preserve"> אותו ניתן להוריד מאתר המשרד(נספח א1). </w:t>
      </w:r>
    </w:p>
    <w:p w:rsidR="00D31DB9" w:rsidRPr="00401E7E" w:rsidRDefault="00D31DB9" w:rsidP="00D31DB9">
      <w:pPr>
        <w:numPr>
          <w:ilvl w:val="0"/>
          <w:numId w:val="21"/>
        </w:numPr>
        <w:spacing w:after="120" w:line="276" w:lineRule="auto"/>
        <w:jc w:val="both"/>
        <w:rPr>
          <w:szCs w:val="24"/>
        </w:rPr>
      </w:pPr>
      <w:r w:rsidRPr="00A200BC">
        <w:rPr>
          <w:rFonts w:hint="eastAsia"/>
          <w:szCs w:val="24"/>
          <w:rtl/>
        </w:rPr>
        <w:t>אין</w:t>
      </w:r>
      <w:r w:rsidRPr="00A200BC">
        <w:rPr>
          <w:szCs w:val="24"/>
          <w:rtl/>
        </w:rPr>
        <w:t xml:space="preserve"> מניעה להגשת התכנית בשפה האנגלית. במקרה זה חייב להיות מצורף לפחות התקציר </w:t>
      </w:r>
      <w:r w:rsidRPr="00A200BC">
        <w:rPr>
          <w:szCs w:val="24"/>
        </w:rPr>
        <w:t>Abstract)</w:t>
      </w:r>
      <w:r w:rsidRPr="00A200BC">
        <w:rPr>
          <w:szCs w:val="24"/>
          <w:rtl/>
        </w:rPr>
        <w:t xml:space="preserve">) </w:t>
      </w:r>
      <w:r w:rsidRPr="00A200BC">
        <w:rPr>
          <w:rFonts w:hint="eastAsia"/>
          <w:szCs w:val="24"/>
          <w:rtl/>
        </w:rPr>
        <w:t>בשפה</w:t>
      </w:r>
      <w:r w:rsidRPr="00A200BC">
        <w:rPr>
          <w:szCs w:val="24"/>
          <w:rtl/>
        </w:rPr>
        <w:t xml:space="preserve"> </w:t>
      </w:r>
      <w:r w:rsidRPr="00A200BC">
        <w:rPr>
          <w:rFonts w:hint="eastAsia"/>
          <w:szCs w:val="24"/>
          <w:rtl/>
        </w:rPr>
        <w:t>העברית</w:t>
      </w:r>
      <w:r w:rsidRPr="00A200BC">
        <w:rPr>
          <w:szCs w:val="24"/>
          <w:rtl/>
        </w:rPr>
        <w:t>.</w:t>
      </w:r>
    </w:p>
    <w:p w:rsidR="00D31DB9" w:rsidRPr="00401E7E" w:rsidRDefault="00D31DB9" w:rsidP="00D31DB9">
      <w:pPr>
        <w:spacing w:line="276" w:lineRule="auto"/>
        <w:rPr>
          <w:szCs w:val="24"/>
          <w:rtl/>
        </w:rPr>
      </w:pPr>
      <w:r w:rsidRPr="00A200BC">
        <w:rPr>
          <w:szCs w:val="24"/>
          <w:rtl/>
        </w:rPr>
        <w:t xml:space="preserve">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p>
    <w:p w:rsidR="00D31DB9" w:rsidRPr="00401E7E" w:rsidRDefault="00D31DB9" w:rsidP="00D31DB9">
      <w:pPr>
        <w:spacing w:line="276" w:lineRule="auto"/>
        <w:rPr>
          <w:szCs w:val="24"/>
          <w:rtl/>
        </w:rPr>
      </w:pPr>
      <w:r w:rsidRPr="00A200BC">
        <w:rPr>
          <w:szCs w:val="24"/>
        </w:rPr>
        <w:t xml:space="preserve">   </w:t>
      </w:r>
      <w:r w:rsidRPr="00A200BC">
        <w:rPr>
          <w:szCs w:val="24"/>
          <w:rtl/>
        </w:rPr>
        <w:t xml:space="preserve"> </w:t>
      </w:r>
    </w:p>
    <w:p w:rsidR="00D31DB9" w:rsidRPr="00401E7E" w:rsidRDefault="00D31DB9" w:rsidP="00D31DB9">
      <w:pPr>
        <w:spacing w:line="276" w:lineRule="auto"/>
        <w:rPr>
          <w:szCs w:val="24"/>
          <w:rtl/>
        </w:rPr>
      </w:pPr>
      <w:r w:rsidRPr="00A200BC">
        <w:rPr>
          <w:szCs w:val="24"/>
          <w:rtl/>
        </w:rPr>
        <w:br w:type="page"/>
      </w:r>
    </w:p>
    <w:p w:rsidR="00D31DB9" w:rsidRPr="00401E7E" w:rsidRDefault="000237B6" w:rsidP="00D31DB9">
      <w:pPr>
        <w:pStyle w:val="TASHTIOTHEADER"/>
        <w:rPr>
          <w:rFonts w:cs="David"/>
          <w:sz w:val="24"/>
          <w:szCs w:val="24"/>
          <w:rtl/>
        </w:rPr>
      </w:pPr>
      <w:r>
        <w:rPr>
          <w:rFonts w:cs="David"/>
          <w:sz w:val="24"/>
          <w:szCs w:val="24"/>
          <w:rtl/>
        </w:rPr>
        <w:lastRenderedPageBreak/>
        <w:pict>
          <v:shapetype id="_x0000_t202" coordsize="21600,21600" o:spt="202" path="m,l,21600r21600,l21600,xe">
            <v:stroke joinstyle="miter"/>
            <v:path gradientshapeok="t" o:connecttype="rect"/>
          </v:shapetype>
          <v:shape id="_x0000_s1077" type="#_x0000_t202" style="position:absolute;left:0;text-align:left;margin-left:-41.75pt;margin-top:-7.05pt;width:147.6pt;height:81.05pt;z-index:251658240">
            <v:textbox style="mso-next-textbox:#_x0000_s1077">
              <w:txbxContent>
                <w:p w:rsidR="00D31DB9" w:rsidRDefault="00D31DB9" w:rsidP="00D31DB9">
                  <w:r>
                    <w:rPr>
                      <w:rFonts w:hint="cs"/>
                      <w:rtl/>
                    </w:rPr>
                    <w:t>לשימוש משרדי בלבד:</w:t>
                  </w:r>
                </w:p>
                <w:p w:rsidR="00D31DB9" w:rsidRDefault="00D31DB9" w:rsidP="00D31DB9">
                  <w:pPr>
                    <w:rPr>
                      <w:rtl/>
                    </w:rPr>
                  </w:pPr>
                </w:p>
                <w:p w:rsidR="00D31DB9" w:rsidRDefault="00D31DB9" w:rsidP="00D31DB9">
                  <w:pPr>
                    <w:rPr>
                      <w:rtl/>
                    </w:rPr>
                  </w:pPr>
                  <w:r>
                    <w:rPr>
                      <w:rFonts w:hint="cs"/>
                      <w:rtl/>
                    </w:rPr>
                    <w:t>מספר הבקשה:</w:t>
                  </w:r>
                </w:p>
              </w:txbxContent>
            </v:textbox>
            <w10:wrap anchorx="page"/>
          </v:shape>
        </w:pict>
      </w:r>
      <w:r w:rsidR="00D31DB9" w:rsidRPr="00A200BC">
        <w:rPr>
          <w:rFonts w:cs="David" w:hint="eastAsia"/>
          <w:sz w:val="24"/>
          <w:szCs w:val="24"/>
          <w:rtl/>
        </w:rPr>
        <w:t>משרד</w:t>
      </w:r>
      <w:r w:rsidR="00D31DB9" w:rsidRPr="00A200BC">
        <w:rPr>
          <w:rFonts w:cs="David"/>
          <w:sz w:val="24"/>
          <w:szCs w:val="24"/>
          <w:rtl/>
        </w:rPr>
        <w:t xml:space="preserve"> </w:t>
      </w:r>
      <w:r w:rsidR="00D31DB9" w:rsidRPr="00A200BC">
        <w:rPr>
          <w:rFonts w:cs="David" w:hint="eastAsia"/>
          <w:sz w:val="24"/>
          <w:szCs w:val="24"/>
          <w:rtl/>
        </w:rPr>
        <w:t>התשתיות</w:t>
      </w:r>
      <w:r w:rsidR="00D31DB9" w:rsidRPr="00A200BC">
        <w:rPr>
          <w:rFonts w:cs="David"/>
          <w:sz w:val="24"/>
          <w:szCs w:val="24"/>
          <w:rtl/>
        </w:rPr>
        <w:t xml:space="preserve"> </w:t>
      </w:r>
      <w:r w:rsidR="00D31DB9" w:rsidRPr="00A200BC">
        <w:rPr>
          <w:rFonts w:cs="David" w:hint="eastAsia"/>
          <w:sz w:val="24"/>
          <w:szCs w:val="24"/>
          <w:rtl/>
        </w:rPr>
        <w:t>הלאומיות</w:t>
      </w:r>
    </w:p>
    <w:p w:rsidR="00D31DB9" w:rsidRPr="00401E7E" w:rsidRDefault="00D31DB9" w:rsidP="00D31DB9">
      <w:pPr>
        <w:pStyle w:val="TASHTIOTHEADER"/>
        <w:rPr>
          <w:rStyle w:val="afffc"/>
          <w:rFonts w:cs="David"/>
          <w:sz w:val="24"/>
          <w:szCs w:val="24"/>
          <w:rtl/>
        </w:rPr>
      </w:pPr>
      <w:r w:rsidRPr="00A200BC">
        <w:rPr>
          <w:rFonts w:cs="David" w:hint="eastAsia"/>
          <w:sz w:val="24"/>
          <w:szCs w:val="24"/>
          <w:rtl/>
        </w:rPr>
        <w:t>לשכת</w:t>
      </w:r>
      <w:r w:rsidRPr="00A200BC">
        <w:rPr>
          <w:rFonts w:cs="David"/>
          <w:sz w:val="24"/>
          <w:szCs w:val="24"/>
          <w:rtl/>
        </w:rPr>
        <w:t xml:space="preserve"> </w:t>
      </w:r>
      <w:r w:rsidRPr="00A200BC">
        <w:rPr>
          <w:rFonts w:cs="David" w:hint="eastAsia"/>
          <w:sz w:val="24"/>
          <w:szCs w:val="24"/>
          <w:rtl/>
        </w:rPr>
        <w:t>המדען</w:t>
      </w:r>
      <w:r w:rsidRPr="00A200BC">
        <w:rPr>
          <w:rFonts w:cs="David"/>
          <w:sz w:val="24"/>
          <w:szCs w:val="24"/>
          <w:rtl/>
        </w:rPr>
        <w:t xml:space="preserve"> </w:t>
      </w:r>
      <w:r w:rsidRPr="00A200BC">
        <w:rPr>
          <w:rFonts w:cs="David" w:hint="eastAsia"/>
          <w:sz w:val="24"/>
          <w:szCs w:val="24"/>
          <w:rtl/>
        </w:rPr>
        <w:t>הראשי</w:t>
      </w:r>
    </w:p>
    <w:p w:rsidR="00D31DB9" w:rsidRPr="00401E7E" w:rsidRDefault="00D31DB9" w:rsidP="00D31DB9">
      <w:pPr>
        <w:pStyle w:val="TASHTIOTHEADER"/>
        <w:rPr>
          <w:rStyle w:val="afffc"/>
          <w:rFonts w:cs="David"/>
          <w:sz w:val="24"/>
          <w:szCs w:val="24"/>
          <w:rtl/>
        </w:rPr>
      </w:pPr>
      <w:r>
        <w:rPr>
          <w:rStyle w:val="afffc"/>
          <w:rFonts w:cs="David" w:hint="eastAsia"/>
          <w:sz w:val="24"/>
          <w:szCs w:val="24"/>
          <w:rtl/>
        </w:rPr>
        <w:t>בקשה</w:t>
      </w:r>
      <w:r>
        <w:rPr>
          <w:rStyle w:val="afffc"/>
          <w:rFonts w:cs="David"/>
          <w:sz w:val="24"/>
          <w:szCs w:val="24"/>
          <w:rtl/>
        </w:rPr>
        <w:t xml:space="preserve"> </w:t>
      </w:r>
      <w:r>
        <w:rPr>
          <w:rStyle w:val="afffc"/>
          <w:rFonts w:cs="David" w:hint="eastAsia"/>
          <w:sz w:val="24"/>
          <w:szCs w:val="24"/>
          <w:rtl/>
        </w:rPr>
        <w:t>להשקעה</w:t>
      </w:r>
      <w:r>
        <w:rPr>
          <w:rStyle w:val="afffc"/>
          <w:rFonts w:cs="David"/>
          <w:sz w:val="24"/>
          <w:szCs w:val="24"/>
          <w:rtl/>
        </w:rPr>
        <w:t xml:space="preserve">  </w:t>
      </w:r>
      <w:r>
        <w:rPr>
          <w:rStyle w:val="afffc"/>
          <w:rFonts w:cs="David" w:hint="eastAsia"/>
          <w:sz w:val="24"/>
          <w:szCs w:val="24"/>
          <w:rtl/>
        </w:rPr>
        <w:t>מקרן</w:t>
      </w:r>
      <w:r>
        <w:rPr>
          <w:rStyle w:val="afffc"/>
          <w:rFonts w:cs="David"/>
          <w:sz w:val="24"/>
          <w:szCs w:val="24"/>
          <w:rtl/>
        </w:rPr>
        <w:t xml:space="preserve"> </w:t>
      </w:r>
      <w:r>
        <w:rPr>
          <w:rStyle w:val="afffc"/>
          <w:rFonts w:cs="David" w:hint="eastAsia"/>
          <w:sz w:val="24"/>
          <w:szCs w:val="24"/>
          <w:rtl/>
        </w:rPr>
        <w:t>פרויקטי</w:t>
      </w:r>
      <w:r>
        <w:rPr>
          <w:rStyle w:val="afffc"/>
          <w:rFonts w:cs="David"/>
          <w:sz w:val="24"/>
          <w:szCs w:val="24"/>
          <w:rtl/>
        </w:rPr>
        <w:t xml:space="preserve"> </w:t>
      </w:r>
      <w:r>
        <w:rPr>
          <w:rStyle w:val="afffc"/>
          <w:rFonts w:cs="David" w:hint="eastAsia"/>
          <w:sz w:val="24"/>
          <w:szCs w:val="24"/>
          <w:rtl/>
        </w:rPr>
        <w:t>חלוץ</w:t>
      </w:r>
      <w:r>
        <w:rPr>
          <w:rStyle w:val="afffc"/>
          <w:rFonts w:cs="David"/>
          <w:sz w:val="24"/>
          <w:szCs w:val="24"/>
          <w:rtl/>
        </w:rPr>
        <w:t xml:space="preserve"> </w:t>
      </w:r>
      <w:r>
        <w:rPr>
          <w:rStyle w:val="afffc"/>
          <w:rFonts w:cs="David" w:hint="eastAsia"/>
          <w:sz w:val="24"/>
          <w:szCs w:val="24"/>
          <w:rtl/>
        </w:rPr>
        <w:t>והדגמה</w:t>
      </w:r>
      <w:r>
        <w:rPr>
          <w:rStyle w:val="afffc"/>
          <w:rFonts w:cs="David"/>
          <w:sz w:val="24"/>
          <w:szCs w:val="24"/>
          <w:rtl/>
        </w:rPr>
        <w:t xml:space="preserve"> </w:t>
      </w:r>
    </w:p>
    <w:p w:rsidR="00D31DB9" w:rsidRPr="00401E7E" w:rsidRDefault="00D31DB9" w:rsidP="00D31DB9">
      <w:pPr>
        <w:pStyle w:val="1"/>
        <w:rPr>
          <w:szCs w:val="24"/>
          <w:rtl/>
        </w:rPr>
      </w:pPr>
      <w:r w:rsidRPr="00A200BC">
        <w:rPr>
          <w:rFonts w:hint="eastAsia"/>
          <w:szCs w:val="24"/>
          <w:rtl/>
        </w:rPr>
        <w:t>מידע</w:t>
      </w:r>
      <w:r w:rsidRPr="00A200BC">
        <w:rPr>
          <w:szCs w:val="24"/>
          <w:rtl/>
        </w:rPr>
        <w:t xml:space="preserve"> </w:t>
      </w:r>
      <w:r w:rsidRPr="00A200BC">
        <w:rPr>
          <w:rFonts w:hint="eastAsia"/>
          <w:szCs w:val="24"/>
          <w:rtl/>
        </w:rPr>
        <w:t>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840"/>
        <w:gridCol w:w="2840"/>
        <w:gridCol w:w="80"/>
        <w:gridCol w:w="2760"/>
      </w:tblGrid>
      <w:tr w:rsidR="00D31DB9" w:rsidRPr="00401E7E" w:rsidTr="00572797">
        <w:trPr>
          <w:trHeight w:val="1100"/>
        </w:trPr>
        <w:tc>
          <w:tcPr>
            <w:tcW w:w="8520" w:type="dxa"/>
            <w:gridSpan w:val="4"/>
            <w:tcBorders>
              <w:top w:val="single" w:sz="12" w:space="0" w:color="auto"/>
              <w:left w:val="single" w:sz="12" w:space="0" w:color="auto"/>
              <w:bottom w:val="single" w:sz="6" w:space="0" w:color="auto"/>
              <w:right w:val="single" w:sz="12" w:space="0" w:color="auto"/>
            </w:tcBorders>
            <w:hideMark/>
          </w:tcPr>
          <w:p w:rsidR="00D31DB9" w:rsidRPr="00401E7E" w:rsidRDefault="00D31DB9" w:rsidP="00572797">
            <w:pPr>
              <w:pStyle w:val="2"/>
              <w:keepLines/>
              <w:numPr>
                <w:ilvl w:val="1"/>
                <w:numId w:val="0"/>
              </w:numPr>
              <w:tabs>
                <w:tab w:val="left" w:pos="850"/>
              </w:tabs>
              <w:ind w:left="792" w:hanging="432"/>
              <w:jc w:val="left"/>
              <w:rPr>
                <w:szCs w:val="24"/>
                <w:rtl/>
              </w:rPr>
            </w:pPr>
            <w:r w:rsidRPr="00401E7E">
              <w:rPr>
                <w:rFonts w:hint="cs"/>
                <w:szCs w:val="24"/>
                <w:rtl/>
              </w:rPr>
              <w:t>שם התוכנית (בעברית):</w:t>
            </w:r>
          </w:p>
          <w:bookmarkStart w:id="5" w:name="Text1"/>
          <w:p w:rsidR="00D31DB9" w:rsidRPr="00401E7E" w:rsidRDefault="000237B6" w:rsidP="00572797">
            <w:pPr>
              <w:rPr>
                <w:b/>
                <w:bCs/>
                <w:szCs w:val="24"/>
              </w:rPr>
            </w:pPr>
            <w:r w:rsidRPr="00401E7E">
              <w:rPr>
                <w:szCs w:val="24"/>
                <w:rtl/>
              </w:rPr>
              <w:fldChar w:fldCharType="begin">
                <w:ffData>
                  <w:name w:val="Text1"/>
                  <w:enabled/>
                  <w:calcOnExit w:val="0"/>
                  <w:textInput>
                    <w:default w:val="הקלד כאן"/>
                  </w:textInput>
                </w:ffData>
              </w:fldChar>
            </w:r>
            <w:r w:rsidR="00D31DB9" w:rsidRPr="00A200BC">
              <w:rPr>
                <w:rFonts w:ascii="Georgia" w:hAnsi="Georgia"/>
                <w:b/>
                <w:bCs/>
                <w:i/>
                <w:iCs/>
                <w:caps/>
                <w:color w:val="4E4F89"/>
                <w:spacing w:val="5"/>
                <w:szCs w:val="24"/>
                <w:rtl/>
              </w:rPr>
              <w:instrText xml:space="preserve"> </w:instrText>
            </w:r>
            <w:r w:rsidR="00D31DB9" w:rsidRPr="00A200BC">
              <w:rPr>
                <w:rFonts w:ascii="Georgia" w:hAnsi="Georgia"/>
                <w:b/>
                <w:bCs/>
                <w:i/>
                <w:iCs/>
                <w:caps/>
                <w:color w:val="4E4F89"/>
                <w:spacing w:val="5"/>
                <w:szCs w:val="24"/>
              </w:rPr>
              <w:instrText>FORMTEXT</w:instrText>
            </w:r>
            <w:r w:rsidR="00D31DB9" w:rsidRPr="00A200BC">
              <w:rPr>
                <w:rFonts w:ascii="Georgia" w:hAnsi="Georgia"/>
                <w:b/>
                <w:bCs/>
                <w:i/>
                <w:iCs/>
                <w:caps/>
                <w:color w:val="4E4F89"/>
                <w:spacing w:val="5"/>
                <w:szCs w:val="24"/>
                <w:rtl/>
              </w:rPr>
              <w:instrText xml:space="preserve"> </w:instrText>
            </w:r>
            <w:r w:rsidRPr="00401E7E">
              <w:rPr>
                <w:szCs w:val="24"/>
                <w:rtl/>
              </w:rPr>
            </w:r>
            <w:r w:rsidRPr="00401E7E">
              <w:rPr>
                <w:szCs w:val="24"/>
                <w:rtl/>
              </w:rPr>
              <w:fldChar w:fldCharType="separate"/>
            </w:r>
            <w:r w:rsidR="00D31DB9" w:rsidRPr="00401E7E">
              <w:rPr>
                <w:rFonts w:ascii="Georgia" w:hAnsi="Georgia" w:hint="cs"/>
                <w:b/>
                <w:bCs/>
                <w:i/>
                <w:iCs/>
                <w:caps/>
                <w:noProof/>
                <w:color w:val="4E4F89"/>
                <w:spacing w:val="5"/>
                <w:szCs w:val="24"/>
                <w:rtl/>
              </w:rPr>
              <w:t>הקלד כאן</w:t>
            </w:r>
            <w:r w:rsidRPr="00401E7E">
              <w:rPr>
                <w:szCs w:val="24"/>
                <w:rtl/>
              </w:rPr>
              <w:fldChar w:fldCharType="end"/>
            </w:r>
            <w:bookmarkEnd w:id="5"/>
          </w:p>
        </w:tc>
      </w:tr>
      <w:tr w:rsidR="00D31DB9" w:rsidRPr="00401E7E" w:rsidTr="00572797">
        <w:trPr>
          <w:trHeight w:val="905"/>
        </w:trPr>
        <w:tc>
          <w:tcPr>
            <w:tcW w:w="8520" w:type="dxa"/>
            <w:gridSpan w:val="4"/>
            <w:tcBorders>
              <w:top w:val="single" w:sz="6" w:space="0" w:color="auto"/>
              <w:left w:val="single" w:sz="12" w:space="0" w:color="auto"/>
              <w:bottom w:val="single" w:sz="6" w:space="0" w:color="auto"/>
              <w:right w:val="single" w:sz="12" w:space="0" w:color="auto"/>
            </w:tcBorders>
          </w:tcPr>
          <w:p w:rsidR="00D31DB9" w:rsidRPr="00401E7E" w:rsidRDefault="00D31DB9" w:rsidP="00572797">
            <w:pPr>
              <w:pStyle w:val="2"/>
              <w:keepLines/>
              <w:numPr>
                <w:ilvl w:val="1"/>
                <w:numId w:val="0"/>
              </w:numPr>
              <w:tabs>
                <w:tab w:val="left" w:pos="850"/>
              </w:tabs>
              <w:ind w:left="792" w:hanging="432"/>
              <w:jc w:val="left"/>
              <w:rPr>
                <w:szCs w:val="24"/>
                <w:rtl/>
              </w:rPr>
            </w:pPr>
            <w:r w:rsidRPr="00A200BC">
              <w:rPr>
                <w:rFonts w:hint="eastAsia"/>
                <w:szCs w:val="24"/>
                <w:rtl/>
              </w:rPr>
              <w:t>שם</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באנגלית</w:t>
            </w:r>
            <w:r w:rsidRPr="00A200BC">
              <w:rPr>
                <w:szCs w:val="24"/>
                <w:rtl/>
              </w:rPr>
              <w:t>):</w:t>
            </w:r>
          </w:p>
          <w:p w:rsidR="00D31DB9" w:rsidRPr="00401E7E" w:rsidRDefault="000237B6" w:rsidP="00572797">
            <w:pPr>
              <w:rPr>
                <w:b/>
                <w:bCs/>
                <w:szCs w:val="24"/>
                <w:rtl/>
              </w:rPr>
            </w:pPr>
            <w:r w:rsidRPr="00401E7E">
              <w:rPr>
                <w:rFonts w:ascii="Georgia" w:hAnsi="Georgia" w:hint="cs"/>
                <w:b/>
                <w:bCs/>
                <w:i/>
                <w:iCs/>
                <w:caps/>
                <w:color w:val="4E4F89"/>
                <w:spacing w:val="5"/>
                <w:szCs w:val="24"/>
                <w:rtl/>
              </w:rPr>
              <w:fldChar w:fldCharType="begin">
                <w:ffData>
                  <w:name w:val=""/>
                  <w:enabled/>
                  <w:calcOnExit w:val="0"/>
                  <w:textInput>
                    <w:default w:val="הקלד כאן"/>
                  </w:textInput>
                </w:ffData>
              </w:fldChar>
            </w:r>
            <w:r w:rsidR="00D31DB9" w:rsidRPr="00A200BC">
              <w:rPr>
                <w:rFonts w:ascii="Georgia" w:hAnsi="Georgia"/>
                <w:b/>
                <w:bCs/>
                <w:i/>
                <w:iCs/>
                <w:caps/>
                <w:color w:val="4E4F89"/>
                <w:spacing w:val="5"/>
                <w:szCs w:val="24"/>
                <w:rtl/>
              </w:rPr>
              <w:instrText xml:space="preserve"> </w:instrText>
            </w:r>
            <w:r w:rsidR="00D31DB9" w:rsidRPr="00A200BC">
              <w:rPr>
                <w:rFonts w:ascii="Georgia" w:hAnsi="Georgia"/>
                <w:b/>
                <w:bCs/>
                <w:i/>
                <w:iCs/>
                <w:caps/>
                <w:color w:val="4E4F89"/>
                <w:spacing w:val="5"/>
                <w:szCs w:val="24"/>
              </w:rPr>
              <w:instrText>FORMTEXT</w:instrText>
            </w:r>
            <w:r w:rsidR="00D31DB9" w:rsidRPr="00A200BC">
              <w:rPr>
                <w:rFonts w:ascii="Georgia" w:hAnsi="Georgia"/>
                <w:b/>
                <w:bCs/>
                <w:i/>
                <w:iCs/>
                <w:caps/>
                <w:color w:val="4E4F89"/>
                <w:spacing w:val="5"/>
                <w:szCs w:val="24"/>
                <w:rtl/>
              </w:rPr>
              <w:instrText xml:space="preserve"> </w:instrText>
            </w:r>
            <w:r w:rsidRPr="00401E7E">
              <w:rPr>
                <w:rFonts w:ascii="Georgia" w:hAnsi="Georgia" w:hint="cs"/>
                <w:b/>
                <w:bCs/>
                <w:i/>
                <w:iCs/>
                <w:caps/>
                <w:color w:val="4E4F89"/>
                <w:spacing w:val="5"/>
                <w:szCs w:val="24"/>
                <w:rtl/>
              </w:rPr>
            </w:r>
            <w:r w:rsidRPr="00401E7E">
              <w:rPr>
                <w:rFonts w:ascii="Georgia" w:hAnsi="Georgia" w:hint="cs"/>
                <w:b/>
                <w:bCs/>
                <w:i/>
                <w:iCs/>
                <w:caps/>
                <w:color w:val="4E4F89"/>
                <w:spacing w:val="5"/>
                <w:szCs w:val="24"/>
                <w:rtl/>
              </w:rPr>
              <w:fldChar w:fldCharType="separate"/>
            </w:r>
            <w:r w:rsidR="00D31DB9" w:rsidRPr="00401E7E">
              <w:rPr>
                <w:rFonts w:ascii="Georgia" w:hAnsi="Georgia" w:hint="cs"/>
                <w:b/>
                <w:bCs/>
                <w:i/>
                <w:iCs/>
                <w:caps/>
                <w:noProof/>
                <w:color w:val="4E4F89"/>
                <w:spacing w:val="5"/>
                <w:szCs w:val="24"/>
                <w:rtl/>
              </w:rPr>
              <w:t>הקלד כאן</w:t>
            </w:r>
            <w:r w:rsidRPr="00401E7E">
              <w:rPr>
                <w:rFonts w:ascii="Georgia" w:hAnsi="Georgia" w:hint="cs"/>
                <w:b/>
                <w:bCs/>
                <w:i/>
                <w:iCs/>
                <w:caps/>
                <w:color w:val="4E4F89"/>
                <w:spacing w:val="5"/>
                <w:szCs w:val="24"/>
                <w:rtl/>
              </w:rPr>
              <w:fldChar w:fldCharType="end"/>
            </w:r>
          </w:p>
          <w:p w:rsidR="00D31DB9" w:rsidRPr="00401E7E" w:rsidRDefault="00D31DB9" w:rsidP="00572797">
            <w:pPr>
              <w:rPr>
                <w:rFonts w:ascii="Arial" w:eastAsiaTheme="minorEastAsia" w:hAnsi="Arial"/>
                <w:b/>
                <w:bCs/>
                <w:szCs w:val="24"/>
              </w:rPr>
            </w:pPr>
          </w:p>
        </w:tc>
      </w:tr>
      <w:tr w:rsidR="00D31DB9" w:rsidRPr="00401E7E" w:rsidTr="00572797">
        <w:trPr>
          <w:trHeight w:hRule="exact" w:val="851"/>
        </w:trPr>
        <w:tc>
          <w:tcPr>
            <w:tcW w:w="5760" w:type="dxa"/>
            <w:gridSpan w:val="3"/>
            <w:tcBorders>
              <w:top w:val="single" w:sz="6" w:space="0" w:color="auto"/>
              <w:left w:val="single" w:sz="12" w:space="0" w:color="auto"/>
              <w:bottom w:val="single" w:sz="6" w:space="0" w:color="auto"/>
              <w:right w:val="single" w:sz="4" w:space="0" w:color="auto"/>
            </w:tcBorders>
            <w:hideMark/>
          </w:tcPr>
          <w:p w:rsidR="00D31DB9" w:rsidRPr="00401E7E" w:rsidRDefault="00D31DB9" w:rsidP="00572797">
            <w:pPr>
              <w:pStyle w:val="2"/>
              <w:keepLines/>
              <w:numPr>
                <w:ilvl w:val="1"/>
                <w:numId w:val="0"/>
              </w:numPr>
              <w:tabs>
                <w:tab w:val="left" w:pos="850"/>
              </w:tabs>
              <w:ind w:left="792" w:hanging="432"/>
              <w:jc w:val="left"/>
              <w:rPr>
                <w:szCs w:val="24"/>
                <w:rtl/>
              </w:rPr>
            </w:pPr>
            <w:r w:rsidRPr="00A200BC">
              <w:rPr>
                <w:rFonts w:hint="eastAsia"/>
                <w:szCs w:val="24"/>
                <w:rtl/>
              </w:rPr>
              <w:t>נושא</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2 </w:t>
            </w:r>
            <w:r w:rsidRPr="00A200BC">
              <w:rPr>
                <w:rFonts w:hint="eastAsia"/>
                <w:szCs w:val="24"/>
                <w:rtl/>
              </w:rPr>
              <w:t>בקול</w:t>
            </w:r>
            <w:r w:rsidRPr="00A200BC">
              <w:rPr>
                <w:szCs w:val="24"/>
                <w:rtl/>
              </w:rPr>
              <w:t xml:space="preserve"> </w:t>
            </w:r>
            <w:r w:rsidRPr="00A200BC">
              <w:rPr>
                <w:rFonts w:hint="eastAsia"/>
                <w:szCs w:val="24"/>
                <w:rtl/>
              </w:rPr>
              <w:t>הקורא</w:t>
            </w:r>
            <w:r w:rsidRPr="00A200BC">
              <w:rPr>
                <w:szCs w:val="24"/>
                <w:rtl/>
              </w:rPr>
              <w:t>:</w:t>
            </w:r>
          </w:p>
          <w:p w:rsidR="00D31DB9" w:rsidRPr="00401E7E" w:rsidRDefault="000237B6" w:rsidP="00572797">
            <w:pPr>
              <w:rPr>
                <w:rFonts w:ascii="Arial" w:eastAsiaTheme="minorEastAsia" w:hAnsi="Arial"/>
                <w:b/>
                <w:bCs/>
                <w:szCs w:val="24"/>
              </w:rPr>
            </w:pPr>
            <w:r w:rsidRPr="00401E7E">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00D31DB9" w:rsidRPr="00A200BC">
              <w:rPr>
                <w:rFonts w:ascii="Georgia" w:hAnsi="Georgia"/>
                <w:b/>
                <w:bCs/>
                <w:i/>
                <w:iCs/>
                <w:caps/>
                <w:color w:val="4E4F89"/>
                <w:spacing w:val="5"/>
                <w:szCs w:val="24"/>
                <w:rtl/>
              </w:rPr>
              <w:instrText xml:space="preserve"> </w:instrText>
            </w:r>
            <w:r w:rsidR="00D31DB9" w:rsidRPr="00A200BC">
              <w:rPr>
                <w:rFonts w:ascii="Georgia" w:hAnsi="Georgia"/>
                <w:b/>
                <w:bCs/>
                <w:i/>
                <w:iCs/>
                <w:caps/>
                <w:color w:val="4E4F89"/>
                <w:spacing w:val="5"/>
                <w:szCs w:val="24"/>
              </w:rPr>
              <w:instrText>FORMTEXT</w:instrText>
            </w:r>
            <w:r w:rsidR="00D31DB9" w:rsidRPr="00A200BC">
              <w:rPr>
                <w:rFonts w:ascii="Georgia" w:hAnsi="Georgia"/>
                <w:b/>
                <w:bCs/>
                <w:i/>
                <w:iCs/>
                <w:caps/>
                <w:color w:val="4E4F89"/>
                <w:spacing w:val="5"/>
                <w:szCs w:val="24"/>
                <w:rtl/>
              </w:rPr>
              <w:instrText xml:space="preserve"> </w:instrText>
            </w:r>
            <w:r w:rsidRPr="00401E7E">
              <w:rPr>
                <w:rFonts w:ascii="Georgia" w:hAnsi="Georgia" w:hint="cs"/>
                <w:b/>
                <w:bCs/>
                <w:i/>
                <w:iCs/>
                <w:caps/>
                <w:color w:val="4E4F89"/>
                <w:spacing w:val="5"/>
                <w:szCs w:val="24"/>
                <w:rtl/>
              </w:rPr>
            </w:r>
            <w:r w:rsidRPr="00401E7E">
              <w:rPr>
                <w:rFonts w:ascii="Georgia" w:hAnsi="Georgia" w:hint="cs"/>
                <w:b/>
                <w:bCs/>
                <w:i/>
                <w:iCs/>
                <w:caps/>
                <w:color w:val="4E4F89"/>
                <w:spacing w:val="5"/>
                <w:szCs w:val="24"/>
                <w:rtl/>
              </w:rPr>
              <w:fldChar w:fldCharType="separate"/>
            </w:r>
            <w:r w:rsidR="00D31DB9" w:rsidRPr="00401E7E">
              <w:rPr>
                <w:rFonts w:ascii="Georgia" w:hAnsi="Georgia" w:hint="cs"/>
                <w:b/>
                <w:bCs/>
                <w:i/>
                <w:iCs/>
                <w:caps/>
                <w:noProof/>
                <w:color w:val="4E4F89"/>
                <w:spacing w:val="5"/>
                <w:szCs w:val="24"/>
                <w:rtl/>
              </w:rPr>
              <w:t>הקלד כאן</w:t>
            </w:r>
            <w:r w:rsidRPr="00401E7E">
              <w:rPr>
                <w:rFonts w:ascii="Georgia" w:hAnsi="Georgia" w:hint="cs"/>
                <w:b/>
                <w:bCs/>
                <w:i/>
                <w:iCs/>
                <w:caps/>
                <w:color w:val="4E4F89"/>
                <w:spacing w:val="5"/>
                <w:szCs w:val="24"/>
                <w:rtl/>
              </w:rPr>
              <w:fldChar w:fldCharType="end"/>
            </w:r>
          </w:p>
        </w:tc>
        <w:tc>
          <w:tcPr>
            <w:tcW w:w="2760" w:type="dxa"/>
            <w:tcBorders>
              <w:top w:val="single" w:sz="6" w:space="0" w:color="auto"/>
              <w:left w:val="single" w:sz="4" w:space="0" w:color="auto"/>
              <w:bottom w:val="single" w:sz="6" w:space="0" w:color="auto"/>
              <w:right w:val="single" w:sz="12" w:space="0" w:color="auto"/>
            </w:tcBorders>
          </w:tcPr>
          <w:p w:rsidR="00D31DB9" w:rsidRPr="00401E7E" w:rsidRDefault="00D31DB9" w:rsidP="00572797">
            <w:pPr>
              <w:rPr>
                <w:rFonts w:ascii="Arial" w:eastAsiaTheme="minorEastAsia" w:hAnsi="Arial"/>
                <w:b/>
                <w:bCs/>
                <w:szCs w:val="24"/>
                <w:rtl/>
              </w:rPr>
            </w:pPr>
            <w:r w:rsidRPr="00401E7E">
              <w:rPr>
                <w:rFonts w:ascii="Arial" w:eastAsiaTheme="minorEastAsia" w:hAnsi="Arial" w:hint="cs"/>
                <w:b/>
                <w:bCs/>
                <w:szCs w:val="24"/>
                <w:rtl/>
              </w:rPr>
              <w:t>תחום ההגשה:</w:t>
            </w:r>
          </w:p>
          <w:p w:rsidR="00D31DB9" w:rsidRPr="00401E7E" w:rsidRDefault="000237B6" w:rsidP="00572797">
            <w:pPr>
              <w:rPr>
                <w:rFonts w:ascii="Arial" w:eastAsiaTheme="minorEastAsia" w:hAnsi="Arial"/>
                <w:szCs w:val="24"/>
                <w:rtl/>
              </w:rPr>
            </w:pPr>
            <w:r w:rsidRPr="000237B6">
              <w:rPr>
                <w:rFonts w:ascii="Arial" w:eastAsiaTheme="minorEastAsia" w:hAnsi="Arial" w:hint="cs"/>
                <w:b/>
                <w:bCs/>
                <w:szCs w:val="24"/>
                <w:rtl/>
              </w:rPr>
              <w:fldChar w:fldCharType="begin">
                <w:ffData>
                  <w:name w:val="Check1"/>
                  <w:enabled/>
                  <w:calcOnExit w:val="0"/>
                  <w:checkBox>
                    <w:sizeAuto/>
                    <w:default w:val="0"/>
                  </w:checkBox>
                </w:ffData>
              </w:fldChar>
            </w:r>
            <w:bookmarkStart w:id="6" w:name="Check1"/>
            <w:r w:rsidR="00D31DB9" w:rsidRPr="00A200BC">
              <w:rPr>
                <w:rFonts w:ascii="Arial" w:eastAsiaTheme="minorEastAsia" w:hAnsi="Arial"/>
                <w:b/>
                <w:bCs/>
                <w:szCs w:val="24"/>
                <w:rtl/>
              </w:rPr>
              <w:instrText xml:space="preserve"> </w:instrText>
            </w:r>
            <w:r w:rsidR="00D31DB9" w:rsidRPr="00A200BC">
              <w:rPr>
                <w:rFonts w:ascii="Arial" w:eastAsiaTheme="minorEastAsia" w:hAnsi="Arial"/>
                <w:b/>
                <w:bCs/>
                <w:szCs w:val="24"/>
              </w:rPr>
              <w:instrText>FORMCHECKBOX</w:instrText>
            </w:r>
            <w:r w:rsidR="00D31DB9" w:rsidRPr="00A200BC">
              <w:rPr>
                <w:rFonts w:ascii="Arial" w:eastAsiaTheme="minorEastAsia" w:hAnsi="Arial"/>
                <w:b/>
                <w:bCs/>
                <w:szCs w:val="24"/>
                <w:rtl/>
              </w:rPr>
              <w:instrText xml:space="preserve"> </w:instrText>
            </w:r>
            <w:r w:rsidRPr="00A200BC">
              <w:rPr>
                <w:rFonts w:hint="cs"/>
                <w:szCs w:val="24"/>
                <w:rtl/>
              </w:rPr>
            </w:r>
            <w:r w:rsidRPr="00A200BC">
              <w:rPr>
                <w:rFonts w:hint="cs"/>
                <w:szCs w:val="24"/>
                <w:rtl/>
              </w:rPr>
              <w:fldChar w:fldCharType="end"/>
            </w:r>
            <w:bookmarkEnd w:id="6"/>
            <w:r w:rsidR="00D31DB9" w:rsidRPr="00401E7E">
              <w:rPr>
                <w:rFonts w:ascii="Arial" w:eastAsiaTheme="minorEastAsia" w:hAnsi="Arial" w:hint="cs"/>
                <w:szCs w:val="24"/>
                <w:rtl/>
              </w:rPr>
              <w:t>2.1 תחליפי נפט לתחבורה</w:t>
            </w:r>
          </w:p>
          <w:p w:rsidR="00D31DB9" w:rsidRPr="00401E7E" w:rsidRDefault="000237B6" w:rsidP="00572797">
            <w:pPr>
              <w:tabs>
                <w:tab w:val="left" w:pos="1759"/>
              </w:tabs>
              <w:rPr>
                <w:rFonts w:ascii="Arial" w:eastAsiaTheme="minorEastAsia" w:hAnsi="Arial"/>
                <w:szCs w:val="24"/>
                <w:rtl/>
              </w:rPr>
            </w:pPr>
            <w:r w:rsidRPr="00A200BC">
              <w:rPr>
                <w:rFonts w:ascii="Arial" w:eastAsiaTheme="minorEastAsia" w:hAnsi="Arial" w:hint="cs"/>
                <w:szCs w:val="24"/>
                <w:rtl/>
              </w:rPr>
              <w:fldChar w:fldCharType="begin">
                <w:ffData>
                  <w:name w:val="Check1"/>
                  <w:enabled/>
                  <w:calcOnExit w:val="0"/>
                  <w:checkBox>
                    <w:sizeAuto/>
                    <w:default w:val="0"/>
                  </w:checkBox>
                </w:ffData>
              </w:fldChar>
            </w:r>
            <w:r w:rsidR="00D31DB9" w:rsidRPr="00A200BC">
              <w:rPr>
                <w:rFonts w:ascii="Arial" w:eastAsiaTheme="minorEastAsia" w:hAnsi="Arial"/>
                <w:szCs w:val="24"/>
                <w:rtl/>
              </w:rPr>
              <w:instrText xml:space="preserve"> </w:instrText>
            </w:r>
            <w:r w:rsidR="00D31DB9" w:rsidRPr="00A200BC">
              <w:rPr>
                <w:rFonts w:ascii="Arial" w:eastAsiaTheme="minorEastAsia" w:hAnsi="Arial"/>
                <w:szCs w:val="24"/>
              </w:rPr>
              <w:instrText>FORMCHECKBOX</w:instrText>
            </w:r>
            <w:r w:rsidR="00D31DB9" w:rsidRPr="00A200BC">
              <w:rPr>
                <w:rFonts w:ascii="Arial" w:eastAsiaTheme="minorEastAsia" w:hAnsi="Arial"/>
                <w:szCs w:val="24"/>
                <w:rtl/>
              </w:rPr>
              <w:instrText xml:space="preserve"> </w:instrText>
            </w:r>
            <w:r w:rsidRPr="00A200BC">
              <w:rPr>
                <w:rFonts w:ascii="Arial" w:eastAsiaTheme="minorEastAsia" w:hAnsi="Arial" w:hint="cs"/>
                <w:szCs w:val="24"/>
                <w:rtl/>
              </w:rPr>
            </w:r>
            <w:r w:rsidRPr="00A200BC">
              <w:rPr>
                <w:rFonts w:ascii="Arial" w:eastAsiaTheme="minorEastAsia" w:hAnsi="Arial" w:hint="cs"/>
                <w:szCs w:val="24"/>
                <w:rtl/>
              </w:rPr>
              <w:fldChar w:fldCharType="end"/>
            </w:r>
            <w:r w:rsidR="00D31DB9" w:rsidRPr="00401E7E">
              <w:rPr>
                <w:rFonts w:ascii="Arial" w:eastAsiaTheme="minorEastAsia" w:hAnsi="Arial" w:hint="cs"/>
                <w:szCs w:val="24"/>
                <w:rtl/>
              </w:rPr>
              <w:t>2.2 אנרגיה כללי</w:t>
            </w:r>
            <w:r w:rsidR="00D31DB9" w:rsidRPr="00401E7E">
              <w:rPr>
                <w:rFonts w:ascii="Arial" w:eastAsiaTheme="minorEastAsia" w:hAnsi="Arial" w:hint="cs"/>
                <w:szCs w:val="24"/>
                <w:rtl/>
              </w:rPr>
              <w:tab/>
            </w:r>
          </w:p>
          <w:p w:rsidR="00D31DB9" w:rsidRPr="00401E7E" w:rsidRDefault="00D31DB9" w:rsidP="00572797">
            <w:pPr>
              <w:rPr>
                <w:rFonts w:ascii="Arial" w:eastAsiaTheme="minorEastAsia" w:hAnsi="Arial"/>
                <w:b/>
                <w:bCs/>
                <w:szCs w:val="24"/>
              </w:rPr>
            </w:pPr>
          </w:p>
        </w:tc>
      </w:tr>
      <w:tr w:rsidR="00D31DB9" w:rsidRPr="00401E7E" w:rsidTr="00572797">
        <w:trPr>
          <w:trHeight w:val="851"/>
        </w:trPr>
        <w:tc>
          <w:tcPr>
            <w:tcW w:w="8520" w:type="dxa"/>
            <w:gridSpan w:val="4"/>
            <w:tcBorders>
              <w:top w:val="single" w:sz="6" w:space="0" w:color="auto"/>
              <w:left w:val="single" w:sz="12" w:space="0" w:color="auto"/>
              <w:bottom w:val="single" w:sz="6" w:space="0" w:color="auto"/>
              <w:right w:val="single" w:sz="12" w:space="0" w:color="auto"/>
            </w:tcBorders>
          </w:tcPr>
          <w:p w:rsidR="00D31DB9" w:rsidRPr="00401E7E" w:rsidRDefault="00D31DB9" w:rsidP="00572797">
            <w:pPr>
              <w:pStyle w:val="2"/>
              <w:keepLines/>
              <w:numPr>
                <w:ilvl w:val="1"/>
                <w:numId w:val="0"/>
              </w:numPr>
              <w:tabs>
                <w:tab w:val="left" w:pos="850"/>
              </w:tabs>
              <w:ind w:left="792" w:hanging="432"/>
              <w:jc w:val="left"/>
              <w:rPr>
                <w:szCs w:val="24"/>
                <w:rtl/>
              </w:rPr>
            </w:pPr>
            <w:r w:rsidRPr="00A200BC">
              <w:rPr>
                <w:rFonts w:hint="eastAsia"/>
                <w:szCs w:val="24"/>
                <w:rtl/>
              </w:rPr>
              <w:t>מטרת</w:t>
            </w:r>
            <w:r w:rsidRPr="00A200BC">
              <w:rPr>
                <w:szCs w:val="24"/>
                <w:rtl/>
              </w:rPr>
              <w:t xml:space="preserve"> </w:t>
            </w:r>
            <w:r w:rsidRPr="00A200BC">
              <w:rPr>
                <w:rFonts w:hint="eastAsia"/>
                <w:szCs w:val="24"/>
                <w:rtl/>
              </w:rPr>
              <w:t>העל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התוכנית</w:t>
            </w:r>
            <w:r w:rsidRPr="00A200BC">
              <w:rPr>
                <w:szCs w:val="24"/>
                <w:rtl/>
              </w:rPr>
              <w:t>:</w:t>
            </w:r>
          </w:p>
          <w:p w:rsidR="00D31DB9" w:rsidRPr="00401E7E" w:rsidRDefault="000237B6" w:rsidP="00572797">
            <w:pPr>
              <w:rPr>
                <w:b/>
                <w:bCs/>
                <w:szCs w:val="24"/>
                <w:rtl/>
              </w:rPr>
            </w:pPr>
            <w:r w:rsidRPr="00401E7E">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00D31DB9" w:rsidRPr="00A200BC">
              <w:rPr>
                <w:rFonts w:ascii="Georgia" w:hAnsi="Georgia"/>
                <w:b/>
                <w:bCs/>
                <w:i/>
                <w:iCs/>
                <w:caps/>
                <w:color w:val="4E4F89"/>
                <w:spacing w:val="5"/>
                <w:szCs w:val="24"/>
                <w:rtl/>
              </w:rPr>
              <w:instrText xml:space="preserve"> </w:instrText>
            </w:r>
            <w:r w:rsidR="00D31DB9" w:rsidRPr="00A200BC">
              <w:rPr>
                <w:rFonts w:ascii="Georgia" w:hAnsi="Georgia"/>
                <w:b/>
                <w:bCs/>
                <w:i/>
                <w:iCs/>
                <w:caps/>
                <w:color w:val="4E4F89"/>
                <w:spacing w:val="5"/>
                <w:szCs w:val="24"/>
              </w:rPr>
              <w:instrText>FORMTEXT</w:instrText>
            </w:r>
            <w:r w:rsidR="00D31DB9" w:rsidRPr="00A200BC">
              <w:rPr>
                <w:rFonts w:ascii="Georgia" w:hAnsi="Georgia"/>
                <w:b/>
                <w:bCs/>
                <w:i/>
                <w:iCs/>
                <w:caps/>
                <w:color w:val="4E4F89"/>
                <w:spacing w:val="5"/>
                <w:szCs w:val="24"/>
                <w:rtl/>
              </w:rPr>
              <w:instrText xml:space="preserve"> </w:instrText>
            </w:r>
            <w:r w:rsidRPr="00401E7E">
              <w:rPr>
                <w:rFonts w:ascii="Georgia" w:hAnsi="Georgia" w:hint="cs"/>
                <w:b/>
                <w:bCs/>
                <w:i/>
                <w:iCs/>
                <w:caps/>
                <w:color w:val="4E4F89"/>
                <w:spacing w:val="5"/>
                <w:szCs w:val="24"/>
                <w:rtl/>
              </w:rPr>
            </w:r>
            <w:r w:rsidRPr="00401E7E">
              <w:rPr>
                <w:rFonts w:ascii="Georgia" w:hAnsi="Georgia" w:hint="cs"/>
                <w:b/>
                <w:bCs/>
                <w:i/>
                <w:iCs/>
                <w:caps/>
                <w:color w:val="4E4F89"/>
                <w:spacing w:val="5"/>
                <w:szCs w:val="24"/>
                <w:rtl/>
              </w:rPr>
              <w:fldChar w:fldCharType="separate"/>
            </w:r>
            <w:r w:rsidR="00D31DB9" w:rsidRPr="00401E7E">
              <w:rPr>
                <w:rFonts w:ascii="Georgia" w:hAnsi="Georgia" w:hint="cs"/>
                <w:b/>
                <w:bCs/>
                <w:i/>
                <w:iCs/>
                <w:caps/>
                <w:noProof/>
                <w:color w:val="4E4F89"/>
                <w:spacing w:val="5"/>
                <w:szCs w:val="24"/>
                <w:rtl/>
              </w:rPr>
              <w:t>הקלד כאן</w:t>
            </w:r>
            <w:r w:rsidRPr="00401E7E">
              <w:rPr>
                <w:rFonts w:ascii="Georgia" w:hAnsi="Georgia" w:hint="cs"/>
                <w:b/>
                <w:bCs/>
                <w:i/>
                <w:iCs/>
                <w:caps/>
                <w:color w:val="4E4F89"/>
                <w:spacing w:val="5"/>
                <w:szCs w:val="24"/>
                <w:rtl/>
              </w:rPr>
              <w:fldChar w:fldCharType="end"/>
            </w:r>
          </w:p>
          <w:p w:rsidR="00D31DB9" w:rsidRPr="00401E7E" w:rsidRDefault="00D31DB9" w:rsidP="00572797">
            <w:pPr>
              <w:rPr>
                <w:b/>
                <w:bCs/>
                <w:szCs w:val="24"/>
              </w:rPr>
            </w:pPr>
          </w:p>
        </w:tc>
      </w:tr>
      <w:tr w:rsidR="00D31DB9" w:rsidRPr="00401E7E" w:rsidTr="00572797">
        <w:trPr>
          <w:trHeight w:hRule="exact" w:val="826"/>
        </w:trPr>
        <w:tc>
          <w:tcPr>
            <w:tcW w:w="2840" w:type="dxa"/>
            <w:tcBorders>
              <w:top w:val="single" w:sz="6" w:space="0" w:color="auto"/>
              <w:left w:val="single" w:sz="12" w:space="0" w:color="auto"/>
              <w:bottom w:val="single" w:sz="6" w:space="0" w:color="auto"/>
              <w:right w:val="single" w:sz="6" w:space="0" w:color="auto"/>
            </w:tcBorders>
            <w:hideMark/>
          </w:tcPr>
          <w:p w:rsidR="00D31DB9" w:rsidRPr="00401E7E" w:rsidRDefault="00D31DB9" w:rsidP="00572797">
            <w:pPr>
              <w:pStyle w:val="2"/>
              <w:keepLines/>
              <w:numPr>
                <w:ilvl w:val="1"/>
                <w:numId w:val="0"/>
              </w:numPr>
              <w:tabs>
                <w:tab w:val="left" w:pos="850"/>
              </w:tabs>
              <w:ind w:left="792" w:hanging="432"/>
              <w:jc w:val="left"/>
              <w:rPr>
                <w:i/>
                <w:iCs/>
                <w:caps/>
                <w:szCs w:val="24"/>
              </w:rPr>
            </w:pPr>
            <w:r w:rsidRPr="00A200BC">
              <w:rPr>
                <w:rFonts w:hint="eastAsia"/>
                <w:szCs w:val="24"/>
                <w:rtl/>
              </w:rPr>
              <w:t>משך</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חודשים</w:t>
            </w:r>
            <w:r w:rsidRPr="00A200BC">
              <w:rPr>
                <w:szCs w:val="24"/>
                <w:rtl/>
              </w:rPr>
              <w:t>):</w:t>
            </w:r>
            <w:r w:rsidR="000237B6" w:rsidRPr="00A200BC">
              <w:rPr>
                <w:rFonts w:hint="cs"/>
                <w:szCs w:val="24"/>
                <w:rtl/>
              </w:rPr>
              <w:fldChar w:fldCharType="begin">
                <w:ffData>
                  <w:name w:val="Text1"/>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237B6" w:rsidRPr="00A200BC">
              <w:rPr>
                <w:rFonts w:hint="cs"/>
                <w:szCs w:val="24"/>
                <w:rtl/>
              </w:rPr>
            </w:r>
            <w:r w:rsidR="000237B6"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237B6" w:rsidRPr="00A200BC">
              <w:rPr>
                <w:rFonts w:hint="cs"/>
                <w:szCs w:val="24"/>
                <w:rtl/>
              </w:rPr>
              <w:fldChar w:fldCharType="end"/>
            </w:r>
          </w:p>
        </w:tc>
        <w:tc>
          <w:tcPr>
            <w:tcW w:w="2840" w:type="dxa"/>
            <w:tcBorders>
              <w:top w:val="single" w:sz="6" w:space="0" w:color="auto"/>
              <w:left w:val="single" w:sz="6" w:space="0" w:color="auto"/>
              <w:bottom w:val="single" w:sz="6" w:space="0" w:color="auto"/>
              <w:right w:val="single" w:sz="6" w:space="0" w:color="auto"/>
            </w:tcBorders>
            <w:hideMark/>
          </w:tcPr>
          <w:p w:rsidR="00D31DB9" w:rsidRPr="00401E7E" w:rsidRDefault="00D31DB9" w:rsidP="00572797">
            <w:pPr>
              <w:pStyle w:val="2"/>
              <w:keepLines/>
              <w:numPr>
                <w:ilvl w:val="1"/>
                <w:numId w:val="0"/>
              </w:numPr>
              <w:tabs>
                <w:tab w:val="left" w:pos="850"/>
              </w:tabs>
              <w:ind w:left="792" w:hanging="432"/>
              <w:jc w:val="left"/>
              <w:rPr>
                <w:szCs w:val="24"/>
              </w:rPr>
            </w:pPr>
            <w:r w:rsidRPr="00A200BC">
              <w:rPr>
                <w:rFonts w:hint="eastAsia"/>
                <w:szCs w:val="24"/>
                <w:rtl/>
              </w:rPr>
              <w:t>תאריך</w:t>
            </w:r>
            <w:r w:rsidRPr="00A200BC">
              <w:rPr>
                <w:szCs w:val="24"/>
                <w:rtl/>
              </w:rPr>
              <w:t xml:space="preserve"> </w:t>
            </w:r>
            <w:r w:rsidRPr="00A200BC">
              <w:rPr>
                <w:rFonts w:hint="eastAsia"/>
                <w:szCs w:val="24"/>
                <w:rtl/>
              </w:rPr>
              <w:t>רצוי</w:t>
            </w:r>
            <w:r w:rsidRPr="00A200BC">
              <w:rPr>
                <w:szCs w:val="24"/>
                <w:rtl/>
              </w:rPr>
              <w:t xml:space="preserve"> </w:t>
            </w:r>
            <w:r w:rsidRPr="00A200BC">
              <w:rPr>
                <w:rFonts w:hint="eastAsia"/>
                <w:szCs w:val="24"/>
                <w:rtl/>
              </w:rPr>
              <w:t>לתחילת</w:t>
            </w:r>
            <w:r w:rsidRPr="00A200BC">
              <w:rPr>
                <w:szCs w:val="24"/>
                <w:rtl/>
              </w:rPr>
              <w:t xml:space="preserve"> </w:t>
            </w:r>
            <w:r w:rsidRPr="00A200BC">
              <w:rPr>
                <w:rFonts w:hint="eastAsia"/>
                <w:szCs w:val="24"/>
                <w:rtl/>
              </w:rPr>
              <w:t>התוכנית</w:t>
            </w:r>
            <w:r w:rsidRPr="00A200BC">
              <w:rPr>
                <w:szCs w:val="24"/>
                <w:rtl/>
              </w:rPr>
              <w:t xml:space="preserve">: </w:t>
            </w:r>
            <w:r w:rsidR="000237B6" w:rsidRPr="00A200BC">
              <w:rPr>
                <w:rFonts w:hint="cs"/>
                <w:szCs w:val="24"/>
                <w:rtl/>
              </w:rPr>
              <w:fldChar w:fldCharType="begin">
                <w:ffData>
                  <w:name w:val="Text1"/>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237B6" w:rsidRPr="00A200BC">
              <w:rPr>
                <w:rFonts w:hint="cs"/>
                <w:szCs w:val="24"/>
                <w:rtl/>
              </w:rPr>
            </w:r>
            <w:r w:rsidR="000237B6"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237B6" w:rsidRPr="00A200BC">
              <w:rPr>
                <w:rFonts w:hint="cs"/>
                <w:szCs w:val="24"/>
                <w:rtl/>
              </w:rPr>
              <w:fldChar w:fldCharType="end"/>
            </w:r>
          </w:p>
        </w:tc>
        <w:tc>
          <w:tcPr>
            <w:tcW w:w="2840" w:type="dxa"/>
            <w:gridSpan w:val="2"/>
            <w:tcBorders>
              <w:top w:val="single" w:sz="6" w:space="0" w:color="auto"/>
              <w:left w:val="single" w:sz="6" w:space="0" w:color="auto"/>
              <w:bottom w:val="single" w:sz="6" w:space="0" w:color="auto"/>
              <w:right w:val="single" w:sz="12" w:space="0" w:color="auto"/>
            </w:tcBorders>
            <w:hideMark/>
          </w:tcPr>
          <w:p w:rsidR="00D31DB9" w:rsidRPr="00401E7E" w:rsidRDefault="00D31DB9" w:rsidP="00572797">
            <w:pPr>
              <w:pStyle w:val="2"/>
              <w:keepLines/>
              <w:numPr>
                <w:ilvl w:val="1"/>
                <w:numId w:val="0"/>
              </w:numPr>
              <w:tabs>
                <w:tab w:val="left" w:pos="850"/>
              </w:tabs>
              <w:ind w:left="792" w:hanging="432"/>
              <w:jc w:val="left"/>
              <w:rPr>
                <w:szCs w:val="24"/>
              </w:rPr>
            </w:pPr>
            <w:r w:rsidRPr="00A200BC">
              <w:rPr>
                <w:rFonts w:hint="eastAsia"/>
                <w:szCs w:val="24"/>
                <w:rtl/>
              </w:rPr>
              <w:t>תחום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לקול</w:t>
            </w:r>
            <w:r w:rsidRPr="00A200BC">
              <w:rPr>
                <w:szCs w:val="24"/>
                <w:rtl/>
              </w:rPr>
              <w:t xml:space="preserve"> </w:t>
            </w:r>
            <w:r w:rsidRPr="00A200BC">
              <w:rPr>
                <w:rFonts w:hint="eastAsia"/>
                <w:szCs w:val="24"/>
                <w:rtl/>
              </w:rPr>
              <w:t>קורא</w:t>
            </w:r>
            <w:r w:rsidRPr="00A200BC">
              <w:rPr>
                <w:szCs w:val="24"/>
                <w:rtl/>
              </w:rPr>
              <w:t xml:space="preserve">): </w:t>
            </w:r>
            <w:r w:rsidR="000237B6" w:rsidRPr="00A200BC">
              <w:rPr>
                <w:rFonts w:hint="cs"/>
                <w:szCs w:val="24"/>
                <w:rtl/>
              </w:rPr>
              <w:fldChar w:fldCharType="begin">
                <w:ffData>
                  <w:name w:val="Text1"/>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237B6" w:rsidRPr="00A200BC">
              <w:rPr>
                <w:rFonts w:hint="cs"/>
                <w:szCs w:val="24"/>
                <w:rtl/>
              </w:rPr>
            </w:r>
            <w:r w:rsidR="000237B6"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237B6" w:rsidRPr="00A200BC">
              <w:rPr>
                <w:rFonts w:hint="cs"/>
                <w:szCs w:val="24"/>
                <w:rtl/>
              </w:rPr>
              <w:fldChar w:fldCharType="end"/>
            </w:r>
          </w:p>
        </w:tc>
      </w:tr>
      <w:tr w:rsidR="00D31DB9" w:rsidRPr="00401E7E" w:rsidTr="00572797">
        <w:trPr>
          <w:trHeight w:val="537"/>
        </w:trPr>
        <w:tc>
          <w:tcPr>
            <w:tcW w:w="8520" w:type="dxa"/>
            <w:gridSpan w:val="4"/>
            <w:tcBorders>
              <w:top w:val="single" w:sz="6" w:space="0" w:color="auto"/>
              <w:left w:val="single" w:sz="12" w:space="0" w:color="auto"/>
              <w:bottom w:val="single" w:sz="4" w:space="0" w:color="auto"/>
              <w:right w:val="single" w:sz="12" w:space="0" w:color="auto"/>
            </w:tcBorders>
            <w:hideMark/>
          </w:tcPr>
          <w:p w:rsidR="00D31DB9" w:rsidRPr="00401E7E" w:rsidRDefault="00D31DB9" w:rsidP="00572797">
            <w:pPr>
              <w:pStyle w:val="2"/>
              <w:keepLines/>
              <w:numPr>
                <w:ilvl w:val="1"/>
                <w:numId w:val="0"/>
              </w:numPr>
              <w:tabs>
                <w:tab w:val="left" w:pos="850"/>
              </w:tabs>
              <w:ind w:left="792" w:hanging="432"/>
              <w:jc w:val="left"/>
              <w:rPr>
                <w:szCs w:val="24"/>
              </w:rPr>
            </w:pPr>
            <w:r w:rsidRPr="00A200BC">
              <w:rPr>
                <w:rFonts w:hint="eastAsia"/>
                <w:szCs w:val="24"/>
                <w:rtl/>
              </w:rPr>
              <w:t>תקציב</w:t>
            </w:r>
            <w:r w:rsidRPr="00A200BC">
              <w:rPr>
                <w:szCs w:val="24"/>
                <w:rtl/>
              </w:rPr>
              <w:t xml:space="preserve"> </w:t>
            </w:r>
            <w:r w:rsidRPr="00A200BC">
              <w:rPr>
                <w:rFonts w:hint="eastAsia"/>
                <w:szCs w:val="24"/>
                <w:rtl/>
              </w:rPr>
              <w:t>מבוקש</w:t>
            </w:r>
            <w:r w:rsidRPr="00A200BC">
              <w:rPr>
                <w:szCs w:val="24"/>
                <w:rtl/>
              </w:rPr>
              <w:t xml:space="preserve">  </w:t>
            </w:r>
            <w:r w:rsidRPr="00A200BC">
              <w:rPr>
                <w:rFonts w:hint="eastAsia"/>
                <w:szCs w:val="24"/>
                <w:rtl/>
              </w:rPr>
              <w:t>בש</w:t>
            </w:r>
            <w:r w:rsidRPr="00A200BC">
              <w:rPr>
                <w:szCs w:val="24"/>
                <w:rtl/>
              </w:rPr>
              <w:t>"</w:t>
            </w:r>
            <w:r w:rsidRPr="00A200BC">
              <w:rPr>
                <w:rFonts w:hint="eastAsia"/>
                <w:szCs w:val="24"/>
                <w:rtl/>
              </w:rPr>
              <w:t>ח</w:t>
            </w:r>
            <w:r w:rsidRPr="00A200BC">
              <w:rPr>
                <w:szCs w:val="24"/>
                <w:rtl/>
              </w:rPr>
              <w:t xml:space="preserve">:  </w:t>
            </w:r>
            <w:r w:rsidR="000237B6" w:rsidRPr="00A200BC">
              <w:rPr>
                <w:rFonts w:hint="cs"/>
                <w:szCs w:val="24"/>
                <w:rtl/>
              </w:rPr>
              <w:fldChar w:fldCharType="begin">
                <w:ffData>
                  <w:name w:val=""/>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237B6" w:rsidRPr="00A200BC">
              <w:rPr>
                <w:rFonts w:hint="cs"/>
                <w:szCs w:val="24"/>
                <w:rtl/>
              </w:rPr>
            </w:r>
            <w:r w:rsidR="000237B6"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237B6" w:rsidRPr="00A200BC">
              <w:rPr>
                <w:rFonts w:hint="cs"/>
                <w:szCs w:val="24"/>
                <w:rtl/>
              </w:rPr>
              <w:fldChar w:fldCharType="end"/>
            </w:r>
          </w:p>
        </w:tc>
      </w:tr>
      <w:tr w:rsidR="00D31DB9" w:rsidRPr="00401E7E" w:rsidTr="00572797">
        <w:trPr>
          <w:trHeight w:val="738"/>
        </w:trPr>
        <w:tc>
          <w:tcPr>
            <w:tcW w:w="8520" w:type="dxa"/>
            <w:gridSpan w:val="4"/>
            <w:tcBorders>
              <w:top w:val="single" w:sz="6" w:space="0" w:color="auto"/>
              <w:left w:val="single" w:sz="12" w:space="0" w:color="auto"/>
              <w:bottom w:val="single" w:sz="6" w:space="0" w:color="auto"/>
              <w:right w:val="single" w:sz="12" w:space="0" w:color="auto"/>
            </w:tcBorders>
            <w:hideMark/>
          </w:tcPr>
          <w:p w:rsidR="00D31DB9" w:rsidRPr="00401E7E" w:rsidRDefault="00D31DB9" w:rsidP="00572797">
            <w:pPr>
              <w:pStyle w:val="2"/>
              <w:keepLines/>
              <w:numPr>
                <w:ilvl w:val="1"/>
                <w:numId w:val="0"/>
              </w:numPr>
              <w:tabs>
                <w:tab w:val="left" w:pos="850"/>
              </w:tabs>
              <w:ind w:left="792" w:hanging="432"/>
              <w:jc w:val="left"/>
              <w:rPr>
                <w:i/>
                <w:iCs/>
                <w:caps/>
                <w:szCs w:val="24"/>
              </w:rPr>
            </w:pPr>
            <w:r w:rsidRPr="00A200BC">
              <w:rPr>
                <w:rFonts w:hint="eastAsia"/>
                <w:szCs w:val="24"/>
                <w:rtl/>
              </w:rPr>
              <w:t>שם</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וכתובתו</w:t>
            </w:r>
            <w:r w:rsidRPr="00A200BC">
              <w:rPr>
                <w:szCs w:val="24"/>
                <w:rtl/>
              </w:rPr>
              <w:t>:</w:t>
            </w:r>
            <w:r w:rsidR="000237B6" w:rsidRPr="00A200BC">
              <w:rPr>
                <w:rFonts w:hint="cs"/>
                <w:szCs w:val="24"/>
                <w:rtl/>
              </w:rPr>
              <w:fldChar w:fldCharType="begin">
                <w:ffData>
                  <w:name w:val="Text1"/>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237B6" w:rsidRPr="00A200BC">
              <w:rPr>
                <w:rFonts w:hint="cs"/>
                <w:szCs w:val="24"/>
                <w:rtl/>
              </w:rPr>
            </w:r>
            <w:r w:rsidR="000237B6"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237B6" w:rsidRPr="00A200BC">
              <w:rPr>
                <w:rFonts w:hint="cs"/>
                <w:szCs w:val="24"/>
                <w:rtl/>
              </w:rPr>
              <w:fldChar w:fldCharType="end"/>
            </w:r>
          </w:p>
        </w:tc>
      </w:tr>
      <w:tr w:rsidR="00D31DB9" w:rsidRPr="00401E7E" w:rsidTr="00572797">
        <w:trPr>
          <w:trHeight w:val="738"/>
        </w:trPr>
        <w:tc>
          <w:tcPr>
            <w:tcW w:w="8520" w:type="dxa"/>
            <w:gridSpan w:val="4"/>
            <w:tcBorders>
              <w:top w:val="single" w:sz="6" w:space="0" w:color="auto"/>
              <w:left w:val="single" w:sz="12" w:space="0" w:color="auto"/>
              <w:bottom w:val="single" w:sz="12" w:space="0" w:color="auto"/>
              <w:right w:val="single" w:sz="12" w:space="0" w:color="auto"/>
            </w:tcBorders>
            <w:hideMark/>
          </w:tcPr>
          <w:p w:rsidR="00D31DB9" w:rsidRPr="00401E7E" w:rsidRDefault="00D31DB9" w:rsidP="00572797">
            <w:pPr>
              <w:pStyle w:val="2"/>
              <w:keepLines/>
              <w:numPr>
                <w:ilvl w:val="1"/>
                <w:numId w:val="0"/>
              </w:numPr>
              <w:tabs>
                <w:tab w:val="left" w:pos="1041"/>
              </w:tabs>
              <w:ind w:left="792" w:hanging="432"/>
              <w:jc w:val="left"/>
              <w:rPr>
                <w:rFonts w:ascii="Arial" w:eastAsiaTheme="minorEastAsia" w:hAnsi="Arial"/>
                <w:szCs w:val="24"/>
              </w:rPr>
            </w:pPr>
            <w:r w:rsidRPr="00A200BC">
              <w:rPr>
                <w:rFonts w:hint="eastAsia"/>
                <w:szCs w:val="24"/>
                <w:rtl/>
              </w:rPr>
              <w:t>בשת</w:t>
            </w:r>
            <w:r w:rsidRPr="00A200BC">
              <w:rPr>
                <w:szCs w:val="24"/>
                <w:rtl/>
              </w:rPr>
              <w:t>"</w:t>
            </w:r>
            <w:r w:rsidRPr="00A200BC">
              <w:rPr>
                <w:rFonts w:hint="eastAsia"/>
                <w:szCs w:val="24"/>
                <w:rtl/>
              </w:rPr>
              <w:t>פ</w:t>
            </w:r>
            <w:r w:rsidRPr="00A200BC">
              <w:rPr>
                <w:szCs w:val="24"/>
                <w:rtl/>
              </w:rPr>
              <w:t xml:space="preserve"> </w:t>
            </w:r>
            <w:r w:rsidRPr="00A200BC">
              <w:rPr>
                <w:rFonts w:hint="eastAsia"/>
                <w:szCs w:val="24"/>
                <w:rtl/>
              </w:rPr>
              <w:t>בינלאומי</w:t>
            </w:r>
            <w:r w:rsidRPr="00A200BC">
              <w:rPr>
                <w:szCs w:val="24"/>
                <w:rtl/>
              </w:rPr>
              <w:t xml:space="preserve"> – </w:t>
            </w:r>
            <w:r w:rsidRPr="00A200BC">
              <w:rPr>
                <w:rFonts w:hint="eastAsia"/>
                <w:szCs w:val="24"/>
                <w:rtl/>
              </w:rPr>
              <w:t>פרטי</w:t>
            </w:r>
            <w:r w:rsidRPr="00A200BC">
              <w:rPr>
                <w:szCs w:val="24"/>
                <w:rtl/>
              </w:rPr>
              <w:t xml:space="preserve"> </w:t>
            </w:r>
            <w:r w:rsidRPr="00A200BC">
              <w:rPr>
                <w:rFonts w:hint="eastAsia"/>
                <w:szCs w:val="24"/>
                <w:rtl/>
              </w:rPr>
              <w:t>חברה</w:t>
            </w:r>
            <w:r w:rsidRPr="00A200BC">
              <w:rPr>
                <w:szCs w:val="24"/>
                <w:rtl/>
              </w:rPr>
              <w:t xml:space="preserve"> </w:t>
            </w:r>
            <w:r w:rsidRPr="00A200BC">
              <w:rPr>
                <w:rFonts w:hint="eastAsia"/>
                <w:szCs w:val="24"/>
                <w:rtl/>
              </w:rPr>
              <w:t>זרה</w:t>
            </w:r>
            <w:r w:rsidRPr="00A200BC">
              <w:rPr>
                <w:szCs w:val="24"/>
                <w:rtl/>
              </w:rPr>
              <w:t xml:space="preserve">  </w:t>
            </w:r>
            <w:r w:rsidRPr="00A200BC">
              <w:rPr>
                <w:rFonts w:hint="eastAsia"/>
                <w:szCs w:val="24"/>
                <w:rtl/>
              </w:rPr>
              <w:t>וכתובתה</w:t>
            </w:r>
            <w:r w:rsidRPr="00A200BC">
              <w:rPr>
                <w:szCs w:val="24"/>
                <w:rtl/>
              </w:rPr>
              <w:t>:</w:t>
            </w:r>
            <w:r w:rsidR="000237B6" w:rsidRPr="00A200BC">
              <w:rPr>
                <w:rFonts w:hint="cs"/>
                <w:szCs w:val="24"/>
                <w:rtl/>
              </w:rPr>
              <w:fldChar w:fldCharType="begin">
                <w:ffData>
                  <w:name w:val="Text1"/>
                  <w:enabled/>
                  <w:calcOnExit w:val="0"/>
                  <w:textInput>
                    <w:default w:val="הקלד כאן"/>
                  </w:textInput>
                </w:ffData>
              </w:fldChar>
            </w:r>
            <w:r w:rsidRPr="00A200BC">
              <w:rPr>
                <w:szCs w:val="24"/>
                <w:rtl/>
              </w:rPr>
              <w:instrText xml:space="preserve"> </w:instrText>
            </w:r>
            <w:r w:rsidRPr="00A200BC">
              <w:rPr>
                <w:szCs w:val="24"/>
              </w:rPr>
              <w:instrText>FORMTEXT</w:instrText>
            </w:r>
            <w:r w:rsidRPr="00A200BC">
              <w:rPr>
                <w:szCs w:val="24"/>
                <w:rtl/>
              </w:rPr>
              <w:instrText xml:space="preserve"> </w:instrText>
            </w:r>
            <w:r w:rsidR="000237B6" w:rsidRPr="00A200BC">
              <w:rPr>
                <w:rFonts w:hint="cs"/>
                <w:szCs w:val="24"/>
                <w:rtl/>
              </w:rPr>
            </w:r>
            <w:r w:rsidR="000237B6" w:rsidRPr="00A200BC">
              <w:rPr>
                <w:rFonts w:hint="cs"/>
                <w:szCs w:val="24"/>
                <w:rtl/>
              </w:rPr>
              <w:fldChar w:fldCharType="separate"/>
            </w:r>
            <w:r w:rsidRPr="00A200BC">
              <w:rPr>
                <w:rFonts w:hint="eastAsia"/>
                <w:noProof/>
                <w:szCs w:val="24"/>
                <w:rtl/>
              </w:rPr>
              <w:t>הקלד</w:t>
            </w:r>
            <w:r w:rsidRPr="00A200BC">
              <w:rPr>
                <w:noProof/>
                <w:szCs w:val="24"/>
                <w:rtl/>
              </w:rPr>
              <w:t xml:space="preserve"> </w:t>
            </w:r>
            <w:r w:rsidRPr="00A200BC">
              <w:rPr>
                <w:rFonts w:hint="eastAsia"/>
                <w:noProof/>
                <w:szCs w:val="24"/>
                <w:rtl/>
              </w:rPr>
              <w:t>כאן</w:t>
            </w:r>
            <w:r w:rsidR="000237B6" w:rsidRPr="00A200BC">
              <w:rPr>
                <w:rFonts w:hint="cs"/>
                <w:szCs w:val="24"/>
                <w:rtl/>
              </w:rPr>
              <w:fldChar w:fldCharType="end"/>
            </w:r>
          </w:p>
        </w:tc>
      </w:tr>
    </w:tbl>
    <w:p w:rsidR="00D31DB9" w:rsidRPr="00401E7E" w:rsidRDefault="00D31DB9" w:rsidP="00D31DB9">
      <w:pPr>
        <w:spacing w:line="276" w:lineRule="auto"/>
        <w:rPr>
          <w:szCs w:val="24"/>
          <w:rtl/>
        </w:rPr>
      </w:pPr>
      <w:r w:rsidRPr="00A200BC">
        <w:rPr>
          <w:szCs w:val="24"/>
          <w:rtl/>
        </w:rPr>
        <w:br w:type="textWrapping" w:clear="all"/>
      </w:r>
    </w:p>
    <w:p w:rsidR="00D31DB9" w:rsidRPr="00401E7E" w:rsidRDefault="00D31DB9" w:rsidP="00D31DB9">
      <w:pPr>
        <w:pStyle w:val="1"/>
        <w:rPr>
          <w:szCs w:val="24"/>
          <w:rtl/>
        </w:rPr>
      </w:pPr>
      <w:r w:rsidRPr="00A200BC">
        <w:rPr>
          <w:rFonts w:hint="eastAsia"/>
          <w:szCs w:val="24"/>
          <w:rtl/>
        </w:rPr>
        <w:t>אישור</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לעריכת</w:t>
      </w:r>
      <w:r w:rsidRPr="00A200BC">
        <w:rPr>
          <w:szCs w:val="24"/>
          <w:rtl/>
        </w:rPr>
        <w:t xml:space="preserve"> </w:t>
      </w:r>
      <w:r w:rsidRPr="00A200BC">
        <w:rPr>
          <w:rFonts w:hint="eastAsia"/>
          <w:szCs w:val="24"/>
          <w:rtl/>
        </w:rPr>
        <w:t>התוכנית</w:t>
      </w:r>
      <w:r w:rsidRPr="00A200BC">
        <w:rPr>
          <w:szCs w:val="24"/>
          <w:rtl/>
        </w:rPr>
        <w:t>:</w:t>
      </w:r>
    </w:p>
    <w:p w:rsidR="00D31DB9" w:rsidRPr="00401E7E" w:rsidRDefault="00D31DB9" w:rsidP="00D31DB9">
      <w:pPr>
        <w:spacing w:line="276" w:lineRule="auto"/>
        <w:rPr>
          <w:szCs w:val="24"/>
          <w:rtl/>
        </w:rPr>
      </w:pPr>
      <w:r w:rsidRPr="00A200BC">
        <w:rPr>
          <w:rFonts w:hint="eastAsia"/>
          <w:szCs w:val="24"/>
          <w:rtl/>
        </w:rPr>
        <w:t>מורשי</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המציע</w:t>
      </w:r>
      <w:r w:rsidRPr="00A200BC">
        <w:rPr>
          <w:szCs w:val="24"/>
          <w:rtl/>
        </w:rPr>
        <w:t>:</w:t>
      </w:r>
    </w:p>
    <w:p w:rsidR="00D31DB9" w:rsidRPr="00401E7E" w:rsidRDefault="00D31DB9" w:rsidP="00D31DB9">
      <w:pPr>
        <w:spacing w:line="276" w:lineRule="auto"/>
        <w:rPr>
          <w:szCs w:val="24"/>
          <w:rtl/>
        </w:rPr>
      </w:pPr>
    </w:p>
    <w:tbl>
      <w:tblPr>
        <w:bidiVisual/>
        <w:tblW w:w="9347" w:type="dxa"/>
        <w:tblLook w:val="04A0"/>
      </w:tblPr>
      <w:tblGrid>
        <w:gridCol w:w="1657"/>
        <w:gridCol w:w="640"/>
        <w:gridCol w:w="2390"/>
        <w:gridCol w:w="240"/>
        <w:gridCol w:w="1134"/>
        <w:gridCol w:w="315"/>
        <w:gridCol w:w="1293"/>
        <w:gridCol w:w="425"/>
        <w:gridCol w:w="1253"/>
      </w:tblGrid>
      <w:tr w:rsidR="00D31DB9" w:rsidRPr="00401E7E" w:rsidTr="00572797">
        <w:tc>
          <w:tcPr>
            <w:tcW w:w="1657" w:type="dxa"/>
            <w:tcBorders>
              <w:top w:val="single" w:sz="4" w:space="0" w:color="auto"/>
              <w:left w:val="nil"/>
              <w:bottom w:val="nil"/>
              <w:right w:val="nil"/>
            </w:tcBorders>
            <w:hideMark/>
          </w:tcPr>
          <w:p w:rsidR="00D31DB9" w:rsidRPr="00401E7E" w:rsidRDefault="00D31DB9" w:rsidP="00572797">
            <w:pPr>
              <w:spacing w:line="276" w:lineRule="auto"/>
              <w:jc w:val="center"/>
              <w:rPr>
                <w:szCs w:val="24"/>
              </w:rPr>
            </w:pPr>
            <w:r w:rsidRPr="00A200BC">
              <w:rPr>
                <w:rFonts w:hint="eastAsia"/>
                <w:szCs w:val="24"/>
                <w:rtl/>
              </w:rPr>
              <w:t>שם</w:t>
            </w:r>
          </w:p>
        </w:tc>
        <w:tc>
          <w:tcPr>
            <w:tcW w:w="640" w:type="dxa"/>
          </w:tcPr>
          <w:p w:rsidR="00D31DB9" w:rsidRPr="00401E7E" w:rsidRDefault="00D31DB9" w:rsidP="00572797">
            <w:pPr>
              <w:keepNext/>
              <w:spacing w:line="276" w:lineRule="auto"/>
              <w:jc w:val="center"/>
              <w:outlineLvl w:val="0"/>
              <w:rPr>
                <w:szCs w:val="24"/>
              </w:rPr>
            </w:pPr>
          </w:p>
        </w:tc>
        <w:tc>
          <w:tcPr>
            <w:tcW w:w="2390" w:type="dxa"/>
            <w:tcBorders>
              <w:top w:val="single" w:sz="4" w:space="0" w:color="auto"/>
              <w:left w:val="nil"/>
              <w:bottom w:val="nil"/>
              <w:right w:val="nil"/>
            </w:tcBorders>
            <w:hideMark/>
          </w:tcPr>
          <w:p w:rsidR="00D31DB9" w:rsidRPr="00401E7E" w:rsidRDefault="00D31DB9" w:rsidP="00572797">
            <w:pPr>
              <w:spacing w:line="276" w:lineRule="auto"/>
              <w:jc w:val="center"/>
              <w:rPr>
                <w:szCs w:val="24"/>
              </w:rPr>
            </w:pPr>
            <w:r w:rsidRPr="00A200BC">
              <w:rPr>
                <w:rFonts w:hint="eastAsia"/>
                <w:szCs w:val="24"/>
                <w:rtl/>
              </w:rPr>
              <w:t>תפקיד</w:t>
            </w:r>
          </w:p>
        </w:tc>
        <w:tc>
          <w:tcPr>
            <w:tcW w:w="240" w:type="dxa"/>
          </w:tcPr>
          <w:p w:rsidR="00D31DB9" w:rsidRPr="00401E7E" w:rsidRDefault="00D31DB9" w:rsidP="00572797">
            <w:pPr>
              <w:keepNext/>
              <w:spacing w:line="276" w:lineRule="auto"/>
              <w:jc w:val="center"/>
              <w:outlineLvl w:val="0"/>
              <w:rPr>
                <w:szCs w:val="24"/>
              </w:rPr>
            </w:pPr>
          </w:p>
        </w:tc>
        <w:tc>
          <w:tcPr>
            <w:tcW w:w="1134" w:type="dxa"/>
            <w:tcBorders>
              <w:top w:val="single" w:sz="4" w:space="0" w:color="auto"/>
              <w:left w:val="nil"/>
              <w:bottom w:val="nil"/>
              <w:right w:val="nil"/>
            </w:tcBorders>
            <w:hideMark/>
          </w:tcPr>
          <w:p w:rsidR="00D31DB9" w:rsidRPr="00401E7E" w:rsidRDefault="00D31DB9" w:rsidP="00572797">
            <w:pPr>
              <w:spacing w:line="276" w:lineRule="auto"/>
              <w:jc w:val="center"/>
              <w:rPr>
                <w:szCs w:val="24"/>
              </w:rPr>
            </w:pPr>
            <w:r w:rsidRPr="00A200BC">
              <w:rPr>
                <w:rFonts w:hint="eastAsia"/>
                <w:szCs w:val="24"/>
                <w:rtl/>
              </w:rPr>
              <w:t>ת</w:t>
            </w:r>
            <w:r w:rsidRPr="00A200BC">
              <w:rPr>
                <w:szCs w:val="24"/>
                <w:rtl/>
              </w:rPr>
              <w:t>.</w:t>
            </w:r>
            <w:r w:rsidRPr="00A200BC">
              <w:rPr>
                <w:rFonts w:hint="eastAsia"/>
                <w:szCs w:val="24"/>
                <w:rtl/>
              </w:rPr>
              <w:t>ז</w:t>
            </w:r>
            <w:r w:rsidRPr="00A200BC">
              <w:rPr>
                <w:szCs w:val="24"/>
                <w:rtl/>
              </w:rPr>
              <w:t>.</w:t>
            </w:r>
          </w:p>
        </w:tc>
        <w:tc>
          <w:tcPr>
            <w:tcW w:w="315" w:type="dxa"/>
          </w:tcPr>
          <w:p w:rsidR="00D31DB9" w:rsidRPr="00401E7E" w:rsidRDefault="00D31DB9" w:rsidP="00572797">
            <w:pPr>
              <w:keepNext/>
              <w:spacing w:line="276" w:lineRule="auto"/>
              <w:jc w:val="center"/>
              <w:outlineLvl w:val="0"/>
              <w:rPr>
                <w:szCs w:val="24"/>
              </w:rPr>
            </w:pPr>
          </w:p>
        </w:tc>
        <w:tc>
          <w:tcPr>
            <w:tcW w:w="1293" w:type="dxa"/>
            <w:tcBorders>
              <w:top w:val="single" w:sz="4" w:space="0" w:color="auto"/>
              <w:left w:val="nil"/>
              <w:bottom w:val="nil"/>
              <w:right w:val="nil"/>
            </w:tcBorders>
            <w:hideMark/>
          </w:tcPr>
          <w:p w:rsidR="00D31DB9" w:rsidRPr="00401E7E" w:rsidRDefault="00D31DB9" w:rsidP="00572797">
            <w:pPr>
              <w:spacing w:line="276" w:lineRule="auto"/>
              <w:jc w:val="center"/>
              <w:rPr>
                <w:szCs w:val="24"/>
              </w:rPr>
            </w:pPr>
            <w:r w:rsidRPr="00A200BC">
              <w:rPr>
                <w:rFonts w:hint="eastAsia"/>
                <w:szCs w:val="24"/>
                <w:rtl/>
              </w:rPr>
              <w:t>חתימה</w:t>
            </w:r>
          </w:p>
        </w:tc>
        <w:tc>
          <w:tcPr>
            <w:tcW w:w="425" w:type="dxa"/>
          </w:tcPr>
          <w:p w:rsidR="00D31DB9" w:rsidRPr="00401E7E" w:rsidRDefault="00D31DB9" w:rsidP="00572797">
            <w:pPr>
              <w:keepNext/>
              <w:spacing w:line="276" w:lineRule="auto"/>
              <w:jc w:val="center"/>
              <w:outlineLvl w:val="0"/>
              <w:rPr>
                <w:szCs w:val="24"/>
              </w:rPr>
            </w:pPr>
          </w:p>
        </w:tc>
        <w:tc>
          <w:tcPr>
            <w:tcW w:w="1253" w:type="dxa"/>
            <w:tcBorders>
              <w:top w:val="single" w:sz="4" w:space="0" w:color="auto"/>
              <w:left w:val="nil"/>
              <w:bottom w:val="nil"/>
              <w:right w:val="nil"/>
            </w:tcBorders>
            <w:hideMark/>
          </w:tcPr>
          <w:p w:rsidR="00D31DB9" w:rsidRPr="00401E7E" w:rsidRDefault="00D31DB9" w:rsidP="00572797">
            <w:pPr>
              <w:spacing w:line="276" w:lineRule="auto"/>
              <w:jc w:val="center"/>
              <w:rPr>
                <w:szCs w:val="24"/>
              </w:rPr>
            </w:pPr>
            <w:r w:rsidRPr="00A200BC">
              <w:rPr>
                <w:rFonts w:hint="eastAsia"/>
                <w:szCs w:val="24"/>
                <w:rtl/>
              </w:rPr>
              <w:t>תאריך</w:t>
            </w:r>
          </w:p>
        </w:tc>
      </w:tr>
      <w:tr w:rsidR="00D31DB9" w:rsidRPr="00401E7E" w:rsidTr="00572797">
        <w:tc>
          <w:tcPr>
            <w:tcW w:w="1657" w:type="dxa"/>
            <w:tcBorders>
              <w:top w:val="nil"/>
              <w:left w:val="nil"/>
              <w:bottom w:val="single" w:sz="4" w:space="0" w:color="auto"/>
              <w:right w:val="nil"/>
            </w:tcBorders>
          </w:tcPr>
          <w:p w:rsidR="00D31DB9" w:rsidRPr="00401E7E" w:rsidRDefault="00D31DB9" w:rsidP="00572797">
            <w:pPr>
              <w:keepNext/>
              <w:spacing w:line="276" w:lineRule="auto"/>
              <w:jc w:val="center"/>
              <w:outlineLvl w:val="0"/>
              <w:rPr>
                <w:szCs w:val="24"/>
              </w:rPr>
            </w:pPr>
          </w:p>
        </w:tc>
        <w:tc>
          <w:tcPr>
            <w:tcW w:w="640" w:type="dxa"/>
          </w:tcPr>
          <w:p w:rsidR="00D31DB9" w:rsidRPr="00401E7E" w:rsidRDefault="00D31DB9" w:rsidP="00572797">
            <w:pPr>
              <w:keepNext/>
              <w:spacing w:line="276" w:lineRule="auto"/>
              <w:jc w:val="center"/>
              <w:outlineLvl w:val="0"/>
              <w:rPr>
                <w:szCs w:val="24"/>
              </w:rPr>
            </w:pPr>
          </w:p>
        </w:tc>
        <w:tc>
          <w:tcPr>
            <w:tcW w:w="2390" w:type="dxa"/>
            <w:tcBorders>
              <w:top w:val="nil"/>
              <w:left w:val="nil"/>
              <w:bottom w:val="single" w:sz="4" w:space="0" w:color="auto"/>
              <w:right w:val="nil"/>
            </w:tcBorders>
          </w:tcPr>
          <w:p w:rsidR="00D31DB9" w:rsidRPr="00401E7E" w:rsidRDefault="00D31DB9" w:rsidP="00572797">
            <w:pPr>
              <w:keepNext/>
              <w:spacing w:line="276" w:lineRule="auto"/>
              <w:jc w:val="center"/>
              <w:outlineLvl w:val="0"/>
              <w:rPr>
                <w:szCs w:val="24"/>
              </w:rPr>
            </w:pPr>
          </w:p>
        </w:tc>
        <w:tc>
          <w:tcPr>
            <w:tcW w:w="240" w:type="dxa"/>
          </w:tcPr>
          <w:p w:rsidR="00D31DB9" w:rsidRPr="00401E7E" w:rsidRDefault="00D31DB9" w:rsidP="00572797">
            <w:pPr>
              <w:keepNext/>
              <w:spacing w:line="276" w:lineRule="auto"/>
              <w:jc w:val="center"/>
              <w:outlineLvl w:val="0"/>
              <w:rPr>
                <w:szCs w:val="24"/>
              </w:rPr>
            </w:pPr>
          </w:p>
        </w:tc>
        <w:tc>
          <w:tcPr>
            <w:tcW w:w="1134" w:type="dxa"/>
            <w:tcBorders>
              <w:top w:val="nil"/>
              <w:left w:val="nil"/>
              <w:bottom w:val="single" w:sz="4" w:space="0" w:color="auto"/>
              <w:right w:val="nil"/>
            </w:tcBorders>
          </w:tcPr>
          <w:p w:rsidR="00D31DB9" w:rsidRPr="00401E7E" w:rsidRDefault="00D31DB9" w:rsidP="00572797">
            <w:pPr>
              <w:keepNext/>
              <w:spacing w:line="276" w:lineRule="auto"/>
              <w:jc w:val="center"/>
              <w:outlineLvl w:val="0"/>
              <w:rPr>
                <w:szCs w:val="24"/>
              </w:rPr>
            </w:pPr>
          </w:p>
        </w:tc>
        <w:tc>
          <w:tcPr>
            <w:tcW w:w="315" w:type="dxa"/>
          </w:tcPr>
          <w:p w:rsidR="00D31DB9" w:rsidRPr="00401E7E" w:rsidRDefault="00D31DB9" w:rsidP="00572797">
            <w:pPr>
              <w:keepNext/>
              <w:spacing w:line="276" w:lineRule="auto"/>
              <w:jc w:val="center"/>
              <w:outlineLvl w:val="0"/>
              <w:rPr>
                <w:szCs w:val="24"/>
              </w:rPr>
            </w:pPr>
          </w:p>
        </w:tc>
        <w:tc>
          <w:tcPr>
            <w:tcW w:w="1293" w:type="dxa"/>
            <w:tcBorders>
              <w:top w:val="nil"/>
              <w:left w:val="nil"/>
              <w:bottom w:val="single" w:sz="4" w:space="0" w:color="auto"/>
              <w:right w:val="nil"/>
            </w:tcBorders>
          </w:tcPr>
          <w:p w:rsidR="00D31DB9" w:rsidRPr="00401E7E" w:rsidRDefault="00D31DB9" w:rsidP="00572797">
            <w:pPr>
              <w:keepNext/>
              <w:spacing w:line="276" w:lineRule="auto"/>
              <w:jc w:val="center"/>
              <w:outlineLvl w:val="0"/>
              <w:rPr>
                <w:szCs w:val="24"/>
              </w:rPr>
            </w:pPr>
          </w:p>
        </w:tc>
        <w:tc>
          <w:tcPr>
            <w:tcW w:w="425" w:type="dxa"/>
          </w:tcPr>
          <w:p w:rsidR="00D31DB9" w:rsidRPr="00401E7E" w:rsidRDefault="00D31DB9" w:rsidP="00572797">
            <w:pPr>
              <w:keepNext/>
              <w:spacing w:line="276" w:lineRule="auto"/>
              <w:jc w:val="center"/>
              <w:outlineLvl w:val="0"/>
              <w:rPr>
                <w:szCs w:val="24"/>
              </w:rPr>
            </w:pPr>
          </w:p>
        </w:tc>
        <w:tc>
          <w:tcPr>
            <w:tcW w:w="1253" w:type="dxa"/>
            <w:tcBorders>
              <w:top w:val="nil"/>
              <w:left w:val="nil"/>
              <w:bottom w:val="single" w:sz="4" w:space="0" w:color="auto"/>
              <w:right w:val="nil"/>
            </w:tcBorders>
          </w:tcPr>
          <w:p w:rsidR="00D31DB9" w:rsidRPr="00401E7E" w:rsidRDefault="00D31DB9" w:rsidP="00572797">
            <w:pPr>
              <w:keepNext/>
              <w:spacing w:line="276" w:lineRule="auto"/>
              <w:jc w:val="center"/>
              <w:outlineLvl w:val="0"/>
              <w:rPr>
                <w:szCs w:val="24"/>
              </w:rPr>
            </w:pPr>
          </w:p>
        </w:tc>
      </w:tr>
      <w:tr w:rsidR="00D31DB9" w:rsidRPr="00401E7E" w:rsidTr="00572797">
        <w:trPr>
          <w:trHeight w:val="267"/>
        </w:trPr>
        <w:tc>
          <w:tcPr>
            <w:tcW w:w="1657" w:type="dxa"/>
            <w:tcBorders>
              <w:top w:val="single" w:sz="4" w:space="0" w:color="auto"/>
              <w:left w:val="nil"/>
              <w:bottom w:val="nil"/>
              <w:right w:val="nil"/>
            </w:tcBorders>
            <w:hideMark/>
          </w:tcPr>
          <w:p w:rsidR="00D31DB9" w:rsidRPr="00401E7E" w:rsidRDefault="00D31DB9" w:rsidP="00572797">
            <w:pPr>
              <w:spacing w:line="276" w:lineRule="auto"/>
              <w:jc w:val="center"/>
              <w:rPr>
                <w:szCs w:val="24"/>
              </w:rPr>
            </w:pPr>
            <w:r w:rsidRPr="00A200BC">
              <w:rPr>
                <w:rFonts w:hint="eastAsia"/>
                <w:szCs w:val="24"/>
                <w:rtl/>
              </w:rPr>
              <w:t>שם</w:t>
            </w:r>
          </w:p>
        </w:tc>
        <w:tc>
          <w:tcPr>
            <w:tcW w:w="640" w:type="dxa"/>
          </w:tcPr>
          <w:p w:rsidR="00D31DB9" w:rsidRPr="00401E7E" w:rsidRDefault="00D31DB9" w:rsidP="00572797">
            <w:pPr>
              <w:keepNext/>
              <w:spacing w:line="276" w:lineRule="auto"/>
              <w:jc w:val="center"/>
              <w:outlineLvl w:val="0"/>
              <w:rPr>
                <w:szCs w:val="24"/>
              </w:rPr>
            </w:pPr>
          </w:p>
        </w:tc>
        <w:tc>
          <w:tcPr>
            <w:tcW w:w="2390" w:type="dxa"/>
            <w:tcBorders>
              <w:top w:val="single" w:sz="4" w:space="0" w:color="auto"/>
              <w:left w:val="nil"/>
              <w:bottom w:val="nil"/>
              <w:right w:val="nil"/>
            </w:tcBorders>
            <w:hideMark/>
          </w:tcPr>
          <w:p w:rsidR="00D31DB9" w:rsidRPr="00401E7E" w:rsidRDefault="00D31DB9" w:rsidP="00572797">
            <w:pPr>
              <w:spacing w:line="276" w:lineRule="auto"/>
              <w:jc w:val="center"/>
              <w:rPr>
                <w:szCs w:val="24"/>
              </w:rPr>
            </w:pPr>
            <w:r w:rsidRPr="00A200BC">
              <w:rPr>
                <w:rFonts w:hint="eastAsia"/>
                <w:szCs w:val="24"/>
                <w:rtl/>
              </w:rPr>
              <w:t>תפקיד</w:t>
            </w:r>
          </w:p>
        </w:tc>
        <w:tc>
          <w:tcPr>
            <w:tcW w:w="240" w:type="dxa"/>
          </w:tcPr>
          <w:p w:rsidR="00D31DB9" w:rsidRPr="00401E7E" w:rsidRDefault="00D31DB9" w:rsidP="00572797">
            <w:pPr>
              <w:keepNext/>
              <w:spacing w:line="276" w:lineRule="auto"/>
              <w:jc w:val="center"/>
              <w:outlineLvl w:val="0"/>
              <w:rPr>
                <w:szCs w:val="24"/>
              </w:rPr>
            </w:pPr>
          </w:p>
        </w:tc>
        <w:tc>
          <w:tcPr>
            <w:tcW w:w="1134" w:type="dxa"/>
            <w:tcBorders>
              <w:top w:val="single" w:sz="4" w:space="0" w:color="auto"/>
              <w:left w:val="nil"/>
              <w:bottom w:val="nil"/>
              <w:right w:val="nil"/>
            </w:tcBorders>
            <w:hideMark/>
          </w:tcPr>
          <w:p w:rsidR="00D31DB9" w:rsidRPr="00401E7E" w:rsidRDefault="00D31DB9" w:rsidP="00572797">
            <w:pPr>
              <w:spacing w:line="276" w:lineRule="auto"/>
              <w:jc w:val="center"/>
              <w:rPr>
                <w:szCs w:val="24"/>
              </w:rPr>
            </w:pPr>
            <w:r w:rsidRPr="00A200BC">
              <w:rPr>
                <w:rFonts w:hint="eastAsia"/>
                <w:szCs w:val="24"/>
                <w:rtl/>
              </w:rPr>
              <w:t>ת</w:t>
            </w:r>
            <w:r w:rsidRPr="00A200BC">
              <w:rPr>
                <w:szCs w:val="24"/>
                <w:rtl/>
              </w:rPr>
              <w:t>.</w:t>
            </w:r>
            <w:r w:rsidRPr="00A200BC">
              <w:rPr>
                <w:rFonts w:hint="eastAsia"/>
                <w:szCs w:val="24"/>
                <w:rtl/>
              </w:rPr>
              <w:t>ז</w:t>
            </w:r>
            <w:r w:rsidRPr="00A200BC">
              <w:rPr>
                <w:szCs w:val="24"/>
                <w:rtl/>
              </w:rPr>
              <w:t>.</w:t>
            </w:r>
          </w:p>
        </w:tc>
        <w:tc>
          <w:tcPr>
            <w:tcW w:w="315" w:type="dxa"/>
          </w:tcPr>
          <w:p w:rsidR="00D31DB9" w:rsidRPr="00401E7E" w:rsidRDefault="00D31DB9" w:rsidP="00572797">
            <w:pPr>
              <w:keepNext/>
              <w:spacing w:line="276" w:lineRule="auto"/>
              <w:jc w:val="center"/>
              <w:outlineLvl w:val="0"/>
              <w:rPr>
                <w:szCs w:val="24"/>
              </w:rPr>
            </w:pPr>
          </w:p>
        </w:tc>
        <w:tc>
          <w:tcPr>
            <w:tcW w:w="1293" w:type="dxa"/>
            <w:tcBorders>
              <w:top w:val="single" w:sz="4" w:space="0" w:color="auto"/>
              <w:left w:val="nil"/>
              <w:bottom w:val="nil"/>
              <w:right w:val="nil"/>
            </w:tcBorders>
            <w:hideMark/>
          </w:tcPr>
          <w:p w:rsidR="00D31DB9" w:rsidRPr="00401E7E" w:rsidRDefault="00D31DB9" w:rsidP="00572797">
            <w:pPr>
              <w:spacing w:line="276" w:lineRule="auto"/>
              <w:jc w:val="center"/>
              <w:rPr>
                <w:szCs w:val="24"/>
              </w:rPr>
            </w:pPr>
            <w:r w:rsidRPr="00A200BC">
              <w:rPr>
                <w:rFonts w:hint="eastAsia"/>
                <w:szCs w:val="24"/>
                <w:rtl/>
              </w:rPr>
              <w:t>חתימה</w:t>
            </w:r>
          </w:p>
        </w:tc>
        <w:tc>
          <w:tcPr>
            <w:tcW w:w="425" w:type="dxa"/>
          </w:tcPr>
          <w:p w:rsidR="00D31DB9" w:rsidRPr="00401E7E" w:rsidRDefault="00D31DB9" w:rsidP="00572797">
            <w:pPr>
              <w:keepNext/>
              <w:spacing w:line="276" w:lineRule="auto"/>
              <w:jc w:val="center"/>
              <w:outlineLvl w:val="0"/>
              <w:rPr>
                <w:szCs w:val="24"/>
              </w:rPr>
            </w:pPr>
          </w:p>
        </w:tc>
        <w:tc>
          <w:tcPr>
            <w:tcW w:w="1253" w:type="dxa"/>
            <w:tcBorders>
              <w:top w:val="single" w:sz="4" w:space="0" w:color="auto"/>
              <w:left w:val="nil"/>
              <w:bottom w:val="nil"/>
              <w:right w:val="nil"/>
            </w:tcBorders>
            <w:hideMark/>
          </w:tcPr>
          <w:p w:rsidR="00D31DB9" w:rsidRPr="00401E7E" w:rsidRDefault="00D31DB9" w:rsidP="00572797">
            <w:pPr>
              <w:spacing w:line="276" w:lineRule="auto"/>
              <w:jc w:val="center"/>
              <w:rPr>
                <w:szCs w:val="24"/>
              </w:rPr>
            </w:pPr>
            <w:r w:rsidRPr="00A200BC">
              <w:rPr>
                <w:rFonts w:hint="eastAsia"/>
                <w:szCs w:val="24"/>
                <w:rtl/>
              </w:rPr>
              <w:t>תאריך</w:t>
            </w:r>
          </w:p>
        </w:tc>
      </w:tr>
    </w:tbl>
    <w:p w:rsidR="00D31DB9" w:rsidRPr="00401E7E" w:rsidRDefault="00D31DB9" w:rsidP="00D31DB9">
      <w:pPr>
        <w:spacing w:line="276" w:lineRule="auto"/>
        <w:rPr>
          <w:szCs w:val="24"/>
        </w:rPr>
      </w:pPr>
      <w:r w:rsidRPr="00A200BC">
        <w:rPr>
          <w:rFonts w:hint="eastAsia"/>
          <w:szCs w:val="24"/>
          <w:rtl/>
        </w:rPr>
        <w:t>מובילי</w:t>
      </w:r>
      <w:r w:rsidRPr="00A200BC">
        <w:rPr>
          <w:szCs w:val="24"/>
          <w:rtl/>
        </w:rPr>
        <w:t xml:space="preserve"> </w:t>
      </w:r>
      <w:r w:rsidRPr="00A200BC">
        <w:rPr>
          <w:rFonts w:hint="eastAsia"/>
          <w:szCs w:val="24"/>
          <w:rtl/>
        </w:rPr>
        <w:t>התוכנית</w:t>
      </w:r>
      <w:r w:rsidRPr="00A200BC">
        <w:rPr>
          <w:szCs w:val="24"/>
          <w:rtl/>
        </w:rPr>
        <w:t>:</w:t>
      </w:r>
    </w:p>
    <w:p w:rsidR="00D31DB9" w:rsidRPr="00401E7E" w:rsidRDefault="00D31DB9" w:rsidP="00D31DB9">
      <w:pPr>
        <w:spacing w:line="276" w:lineRule="auto"/>
        <w:ind w:firstLine="720"/>
        <w:rPr>
          <w:szCs w:val="24"/>
          <w:rtl/>
        </w:rPr>
      </w:pPr>
    </w:p>
    <w:tbl>
      <w:tblPr>
        <w:bidiVisual/>
        <w:tblW w:w="8795" w:type="dxa"/>
        <w:tblLook w:val="04A0"/>
      </w:tblPr>
      <w:tblGrid>
        <w:gridCol w:w="1673"/>
        <w:gridCol w:w="645"/>
        <w:gridCol w:w="2410"/>
        <w:gridCol w:w="567"/>
        <w:gridCol w:w="1227"/>
        <w:gridCol w:w="713"/>
        <w:gridCol w:w="1560"/>
      </w:tblGrid>
      <w:tr w:rsidR="00D31DB9" w:rsidRPr="00401E7E" w:rsidTr="00572797">
        <w:trPr>
          <w:trHeight w:val="635"/>
        </w:trPr>
        <w:tc>
          <w:tcPr>
            <w:tcW w:w="1673" w:type="dxa"/>
            <w:tcBorders>
              <w:top w:val="single" w:sz="4" w:space="0" w:color="auto"/>
              <w:left w:val="nil"/>
              <w:bottom w:val="nil"/>
              <w:right w:val="nil"/>
            </w:tcBorders>
            <w:hideMark/>
          </w:tcPr>
          <w:p w:rsidR="00D31DB9" w:rsidRPr="00401E7E" w:rsidRDefault="00D31DB9" w:rsidP="00572797">
            <w:pPr>
              <w:spacing w:line="276" w:lineRule="auto"/>
              <w:rPr>
                <w:szCs w:val="24"/>
              </w:rPr>
            </w:pPr>
            <w:r w:rsidRPr="00A200BC">
              <w:rPr>
                <w:rFonts w:hint="eastAsia"/>
                <w:szCs w:val="24"/>
                <w:rtl/>
              </w:rPr>
              <w:t>שם</w:t>
            </w:r>
          </w:p>
        </w:tc>
        <w:tc>
          <w:tcPr>
            <w:tcW w:w="645" w:type="dxa"/>
          </w:tcPr>
          <w:p w:rsidR="00D31DB9" w:rsidRPr="00401E7E" w:rsidRDefault="00D31DB9" w:rsidP="00572797">
            <w:pPr>
              <w:spacing w:line="276" w:lineRule="auto"/>
              <w:rPr>
                <w:szCs w:val="24"/>
              </w:rPr>
            </w:pPr>
          </w:p>
        </w:tc>
        <w:tc>
          <w:tcPr>
            <w:tcW w:w="2410" w:type="dxa"/>
            <w:tcBorders>
              <w:top w:val="single" w:sz="4" w:space="0" w:color="auto"/>
              <w:left w:val="nil"/>
              <w:bottom w:val="nil"/>
              <w:right w:val="nil"/>
            </w:tcBorders>
            <w:hideMark/>
          </w:tcPr>
          <w:p w:rsidR="00D31DB9" w:rsidRPr="00401E7E" w:rsidRDefault="00D31DB9" w:rsidP="00572797">
            <w:pPr>
              <w:spacing w:line="276" w:lineRule="auto"/>
              <w:rPr>
                <w:szCs w:val="24"/>
              </w:rPr>
            </w:pPr>
            <w:r w:rsidRPr="00A200BC">
              <w:rPr>
                <w:rFonts w:hint="eastAsia"/>
                <w:szCs w:val="24"/>
                <w:rtl/>
              </w:rPr>
              <w:t>מעסיק</w:t>
            </w:r>
          </w:p>
        </w:tc>
        <w:tc>
          <w:tcPr>
            <w:tcW w:w="567" w:type="dxa"/>
          </w:tcPr>
          <w:p w:rsidR="00D31DB9" w:rsidRPr="00401E7E" w:rsidRDefault="00D31DB9" w:rsidP="00572797">
            <w:pPr>
              <w:spacing w:line="276" w:lineRule="auto"/>
              <w:rPr>
                <w:szCs w:val="24"/>
              </w:rPr>
            </w:pPr>
          </w:p>
        </w:tc>
        <w:tc>
          <w:tcPr>
            <w:tcW w:w="1227" w:type="dxa"/>
            <w:tcBorders>
              <w:top w:val="single" w:sz="4" w:space="0" w:color="auto"/>
              <w:left w:val="nil"/>
              <w:bottom w:val="nil"/>
              <w:right w:val="nil"/>
            </w:tcBorders>
            <w:hideMark/>
          </w:tcPr>
          <w:p w:rsidR="00D31DB9" w:rsidRPr="00401E7E" w:rsidRDefault="00D31DB9" w:rsidP="00572797">
            <w:pPr>
              <w:spacing w:line="276" w:lineRule="auto"/>
              <w:rPr>
                <w:szCs w:val="24"/>
              </w:rPr>
            </w:pPr>
            <w:r w:rsidRPr="00A200BC">
              <w:rPr>
                <w:rFonts w:hint="eastAsia"/>
                <w:szCs w:val="24"/>
                <w:rtl/>
              </w:rPr>
              <w:t>חתימה</w:t>
            </w:r>
          </w:p>
        </w:tc>
        <w:tc>
          <w:tcPr>
            <w:tcW w:w="713" w:type="dxa"/>
          </w:tcPr>
          <w:p w:rsidR="00D31DB9" w:rsidRPr="00401E7E" w:rsidRDefault="00D31DB9" w:rsidP="00572797">
            <w:pPr>
              <w:spacing w:line="276" w:lineRule="auto"/>
              <w:rPr>
                <w:szCs w:val="24"/>
              </w:rPr>
            </w:pPr>
          </w:p>
        </w:tc>
        <w:tc>
          <w:tcPr>
            <w:tcW w:w="1560" w:type="dxa"/>
            <w:tcBorders>
              <w:top w:val="single" w:sz="4" w:space="0" w:color="auto"/>
              <w:left w:val="nil"/>
              <w:bottom w:val="nil"/>
              <w:right w:val="nil"/>
            </w:tcBorders>
            <w:hideMark/>
          </w:tcPr>
          <w:p w:rsidR="00D31DB9" w:rsidRPr="00401E7E" w:rsidRDefault="00D31DB9" w:rsidP="00572797">
            <w:pPr>
              <w:spacing w:line="276" w:lineRule="auto"/>
              <w:rPr>
                <w:szCs w:val="24"/>
              </w:rPr>
            </w:pPr>
            <w:r w:rsidRPr="00A200BC">
              <w:rPr>
                <w:rFonts w:hint="eastAsia"/>
                <w:szCs w:val="24"/>
                <w:rtl/>
              </w:rPr>
              <w:t>תאריך</w:t>
            </w:r>
          </w:p>
        </w:tc>
      </w:tr>
      <w:tr w:rsidR="00D31DB9" w:rsidRPr="00401E7E" w:rsidTr="00572797">
        <w:trPr>
          <w:trHeight w:hRule="exact" w:val="227"/>
        </w:trPr>
        <w:tc>
          <w:tcPr>
            <w:tcW w:w="1673" w:type="dxa"/>
            <w:tcBorders>
              <w:top w:val="single" w:sz="4" w:space="0" w:color="auto"/>
              <w:left w:val="nil"/>
              <w:bottom w:val="nil"/>
              <w:right w:val="nil"/>
            </w:tcBorders>
            <w:hideMark/>
          </w:tcPr>
          <w:p w:rsidR="00D31DB9" w:rsidRPr="00401E7E" w:rsidRDefault="00D31DB9" w:rsidP="00572797">
            <w:pPr>
              <w:spacing w:line="276" w:lineRule="auto"/>
              <w:rPr>
                <w:szCs w:val="24"/>
              </w:rPr>
            </w:pPr>
            <w:r w:rsidRPr="00A200BC">
              <w:rPr>
                <w:rFonts w:hint="eastAsia"/>
                <w:szCs w:val="24"/>
                <w:rtl/>
              </w:rPr>
              <w:t>שם</w:t>
            </w:r>
          </w:p>
        </w:tc>
        <w:tc>
          <w:tcPr>
            <w:tcW w:w="645" w:type="dxa"/>
          </w:tcPr>
          <w:p w:rsidR="00D31DB9" w:rsidRPr="00401E7E" w:rsidRDefault="00D31DB9" w:rsidP="00572797">
            <w:pPr>
              <w:spacing w:line="276" w:lineRule="auto"/>
              <w:rPr>
                <w:szCs w:val="24"/>
              </w:rPr>
            </w:pPr>
          </w:p>
        </w:tc>
        <w:tc>
          <w:tcPr>
            <w:tcW w:w="2410" w:type="dxa"/>
            <w:tcBorders>
              <w:top w:val="single" w:sz="4" w:space="0" w:color="auto"/>
              <w:left w:val="nil"/>
              <w:bottom w:val="nil"/>
              <w:right w:val="nil"/>
            </w:tcBorders>
            <w:hideMark/>
          </w:tcPr>
          <w:p w:rsidR="00D31DB9" w:rsidRPr="00401E7E" w:rsidRDefault="00D31DB9" w:rsidP="00572797">
            <w:pPr>
              <w:spacing w:line="276" w:lineRule="auto"/>
              <w:rPr>
                <w:szCs w:val="24"/>
              </w:rPr>
            </w:pPr>
            <w:r w:rsidRPr="00A200BC">
              <w:rPr>
                <w:rFonts w:hint="eastAsia"/>
                <w:szCs w:val="24"/>
                <w:rtl/>
              </w:rPr>
              <w:t>מעסיק</w:t>
            </w:r>
          </w:p>
        </w:tc>
        <w:tc>
          <w:tcPr>
            <w:tcW w:w="567" w:type="dxa"/>
          </w:tcPr>
          <w:p w:rsidR="00D31DB9" w:rsidRPr="00401E7E" w:rsidRDefault="00D31DB9" w:rsidP="00572797">
            <w:pPr>
              <w:spacing w:line="276" w:lineRule="auto"/>
              <w:rPr>
                <w:szCs w:val="24"/>
              </w:rPr>
            </w:pPr>
          </w:p>
        </w:tc>
        <w:tc>
          <w:tcPr>
            <w:tcW w:w="1227" w:type="dxa"/>
            <w:tcBorders>
              <w:top w:val="single" w:sz="4" w:space="0" w:color="auto"/>
              <w:left w:val="nil"/>
              <w:bottom w:val="nil"/>
              <w:right w:val="nil"/>
            </w:tcBorders>
            <w:hideMark/>
          </w:tcPr>
          <w:p w:rsidR="00D31DB9" w:rsidRPr="00401E7E" w:rsidRDefault="00D31DB9" w:rsidP="00572797">
            <w:pPr>
              <w:spacing w:line="276" w:lineRule="auto"/>
              <w:rPr>
                <w:szCs w:val="24"/>
              </w:rPr>
            </w:pPr>
            <w:r w:rsidRPr="00A200BC">
              <w:rPr>
                <w:rFonts w:hint="eastAsia"/>
                <w:szCs w:val="24"/>
                <w:rtl/>
              </w:rPr>
              <w:t>חתימה</w:t>
            </w:r>
          </w:p>
        </w:tc>
        <w:tc>
          <w:tcPr>
            <w:tcW w:w="713" w:type="dxa"/>
          </w:tcPr>
          <w:p w:rsidR="00D31DB9" w:rsidRPr="00401E7E" w:rsidRDefault="00D31DB9" w:rsidP="00572797">
            <w:pPr>
              <w:spacing w:line="276" w:lineRule="auto"/>
              <w:rPr>
                <w:szCs w:val="24"/>
              </w:rPr>
            </w:pPr>
          </w:p>
        </w:tc>
        <w:tc>
          <w:tcPr>
            <w:tcW w:w="1560" w:type="dxa"/>
            <w:tcBorders>
              <w:top w:val="single" w:sz="4" w:space="0" w:color="auto"/>
              <w:left w:val="nil"/>
              <w:bottom w:val="nil"/>
              <w:right w:val="nil"/>
            </w:tcBorders>
            <w:hideMark/>
          </w:tcPr>
          <w:p w:rsidR="00D31DB9" w:rsidRPr="00401E7E" w:rsidRDefault="00D31DB9" w:rsidP="00572797">
            <w:pPr>
              <w:spacing w:line="276" w:lineRule="auto"/>
              <w:rPr>
                <w:szCs w:val="24"/>
              </w:rPr>
            </w:pPr>
            <w:r w:rsidRPr="00A200BC">
              <w:rPr>
                <w:rFonts w:hint="eastAsia"/>
                <w:szCs w:val="24"/>
                <w:rtl/>
              </w:rPr>
              <w:t>תאריך</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אישור</w:t>
      </w:r>
      <w:r w:rsidRPr="00A200BC">
        <w:rPr>
          <w:szCs w:val="24"/>
          <w:rtl/>
        </w:rPr>
        <w:t xml:space="preserve">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שהחותמים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מחייבים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בחתימתם</w:t>
      </w:r>
      <w:r w:rsidRPr="00A200BC">
        <w:rPr>
          <w:szCs w:val="24"/>
          <w:rtl/>
        </w:rPr>
        <w:t>:</w:t>
      </w:r>
    </w:p>
    <w:p w:rsidR="00D31DB9" w:rsidRPr="00401E7E" w:rsidRDefault="00D31DB9" w:rsidP="00D31DB9">
      <w:pPr>
        <w:spacing w:line="276" w:lineRule="auto"/>
        <w:rPr>
          <w:szCs w:val="24"/>
          <w:rtl/>
        </w:rPr>
      </w:pPr>
    </w:p>
    <w:tbl>
      <w:tblPr>
        <w:bidiVisual/>
        <w:tblW w:w="0" w:type="auto"/>
        <w:jc w:val="center"/>
        <w:tblLook w:val="01E0"/>
      </w:tblPr>
      <w:tblGrid>
        <w:gridCol w:w="3959"/>
        <w:gridCol w:w="1267"/>
        <w:gridCol w:w="2976"/>
      </w:tblGrid>
      <w:tr w:rsidR="00D31DB9" w:rsidRPr="00401E7E" w:rsidTr="00572797">
        <w:trPr>
          <w:trHeight w:val="287"/>
          <w:jc w:val="center"/>
        </w:trPr>
        <w:tc>
          <w:tcPr>
            <w:tcW w:w="3959" w:type="dxa"/>
            <w:tcBorders>
              <w:top w:val="single" w:sz="4" w:space="0" w:color="auto"/>
              <w:left w:val="nil"/>
              <w:bottom w:val="nil"/>
              <w:right w:val="nil"/>
            </w:tcBorders>
            <w:hideMark/>
          </w:tcPr>
          <w:p w:rsidR="00D31DB9" w:rsidRPr="00401E7E" w:rsidRDefault="00D31DB9" w:rsidP="00572797">
            <w:pPr>
              <w:spacing w:line="276" w:lineRule="auto"/>
              <w:rPr>
                <w:szCs w:val="24"/>
              </w:rPr>
            </w:pPr>
            <w:r w:rsidRPr="00A200BC">
              <w:rPr>
                <w:rFonts w:hint="eastAsia"/>
                <w:szCs w:val="24"/>
                <w:rtl/>
              </w:rPr>
              <w:t>חתימת</w:t>
            </w:r>
            <w:r w:rsidRPr="00A200BC">
              <w:rPr>
                <w:szCs w:val="24"/>
                <w:rtl/>
              </w:rPr>
              <w:t xml:space="preserve">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w:t>
            </w:r>
            <w:r w:rsidRPr="00A200BC">
              <w:rPr>
                <w:rFonts w:hint="eastAsia"/>
                <w:szCs w:val="24"/>
                <w:rtl/>
              </w:rPr>
              <w:t>וחותמת</w:t>
            </w:r>
          </w:p>
        </w:tc>
        <w:tc>
          <w:tcPr>
            <w:tcW w:w="1267" w:type="dxa"/>
          </w:tcPr>
          <w:p w:rsidR="00D31DB9" w:rsidRPr="00401E7E" w:rsidRDefault="00D31DB9" w:rsidP="00572797">
            <w:pPr>
              <w:spacing w:line="276" w:lineRule="auto"/>
              <w:rPr>
                <w:szCs w:val="24"/>
              </w:rPr>
            </w:pPr>
          </w:p>
        </w:tc>
        <w:tc>
          <w:tcPr>
            <w:tcW w:w="2976" w:type="dxa"/>
            <w:tcBorders>
              <w:top w:val="single" w:sz="4" w:space="0" w:color="auto"/>
              <w:left w:val="nil"/>
              <w:bottom w:val="nil"/>
              <w:right w:val="nil"/>
            </w:tcBorders>
            <w:hideMark/>
          </w:tcPr>
          <w:p w:rsidR="00D31DB9" w:rsidRPr="00401E7E" w:rsidRDefault="00D31DB9" w:rsidP="00572797">
            <w:pPr>
              <w:spacing w:line="276" w:lineRule="auto"/>
              <w:rPr>
                <w:szCs w:val="24"/>
              </w:rPr>
            </w:pPr>
            <w:r w:rsidRPr="00A200BC">
              <w:rPr>
                <w:rFonts w:hint="eastAsia"/>
                <w:szCs w:val="24"/>
                <w:rtl/>
              </w:rPr>
              <w:t>תאריך</w:t>
            </w:r>
          </w:p>
        </w:tc>
      </w:tr>
    </w:tbl>
    <w:p w:rsidR="00D31DB9" w:rsidRPr="00401E7E" w:rsidRDefault="00D31DB9" w:rsidP="00D31DB9">
      <w:pPr>
        <w:spacing w:line="276" w:lineRule="auto"/>
        <w:rPr>
          <w:szCs w:val="24"/>
          <w:rtl/>
        </w:rPr>
      </w:pPr>
      <w:r w:rsidRPr="00A200BC">
        <w:rPr>
          <w:b/>
          <w:bCs/>
          <w:szCs w:val="24"/>
          <w:rtl/>
        </w:rPr>
        <w:br w:type="page"/>
      </w:r>
    </w:p>
    <w:p w:rsidR="00D31DB9" w:rsidRPr="00401E7E" w:rsidRDefault="00D31DB9" w:rsidP="00D31DB9">
      <w:pPr>
        <w:rPr>
          <w:szCs w:val="24"/>
        </w:rPr>
      </w:pPr>
    </w:p>
    <w:p w:rsidR="00D31DB9" w:rsidRPr="00401E7E" w:rsidRDefault="00D31DB9" w:rsidP="00D31DB9">
      <w:pPr>
        <w:pStyle w:val="1"/>
        <w:rPr>
          <w:szCs w:val="24"/>
        </w:rPr>
      </w:pPr>
      <w:r w:rsidRPr="00A200BC">
        <w:rPr>
          <w:rFonts w:hint="eastAsia"/>
          <w:szCs w:val="24"/>
          <w:rtl/>
        </w:rPr>
        <w:t>מובילי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העיקריים</w:t>
      </w:r>
      <w:r w:rsidRPr="00A200BC">
        <w:rPr>
          <w:szCs w:val="24"/>
          <w:rtl/>
        </w:rPr>
        <w:t>:</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D31DB9" w:rsidRPr="00401E7E" w:rsidTr="00572797">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b/>
                <w:bCs/>
                <w:szCs w:val="24"/>
              </w:rPr>
            </w:pPr>
            <w:r w:rsidRPr="00401E7E">
              <w:rPr>
                <w:rFonts w:hint="cs"/>
                <w:szCs w:val="24"/>
                <w:rtl/>
              </w:rPr>
              <w:t> </w:t>
            </w:r>
            <w:r w:rsidRPr="00401E7E">
              <w:rPr>
                <w:rFonts w:hint="cs"/>
                <w:b/>
                <w:bCs/>
                <w:szCs w:val="24"/>
                <w:rtl/>
              </w:rPr>
              <w:t>א. מבצע מס' 1</w:t>
            </w:r>
          </w:p>
        </w:tc>
      </w:tr>
      <w:tr w:rsidR="00D31DB9" w:rsidRPr="00401E7E" w:rsidTr="00572797">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tabs>
                <w:tab w:val="right" w:pos="2619"/>
              </w:tabs>
              <w:spacing w:line="276" w:lineRule="auto"/>
              <w:rPr>
                <w:szCs w:val="24"/>
              </w:rPr>
            </w:pPr>
            <w:r w:rsidRPr="00401E7E">
              <w:rPr>
                <w:rFonts w:hint="cs"/>
                <w:szCs w:val="24"/>
                <w:rtl/>
              </w:rPr>
              <w:t>שם משפחה:</w:t>
            </w:r>
            <w:r w:rsidRPr="00401E7E">
              <w:rPr>
                <w:rFonts w:hint="cs"/>
                <w:szCs w:val="24"/>
                <w:rtl/>
              </w:rPr>
              <w:tab/>
            </w:r>
          </w:p>
        </w:tc>
      </w:tr>
      <w:tr w:rsidR="00D31DB9" w:rsidRPr="00401E7E" w:rsidTr="00572797">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שם פרטי:</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מספר תעודת זהות:</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תואר:</w:t>
            </w:r>
          </w:p>
        </w:tc>
      </w:tr>
      <w:tr w:rsidR="00D31DB9" w:rsidRPr="00401E7E" w:rsidTr="00572797">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תפקיד:</w:t>
            </w:r>
          </w:p>
        </w:tc>
      </w:tr>
      <w:tr w:rsidR="00D31DB9" w:rsidRPr="00401E7E" w:rsidTr="00572797">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שנת לידה:</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טלפונים:</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משרד</w:t>
            </w:r>
          </w:p>
        </w:tc>
      </w:tr>
      <w:tr w:rsidR="00D31DB9" w:rsidRPr="00401E7E" w:rsidTr="00572797">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סלולארי</w:t>
            </w:r>
          </w:p>
        </w:tc>
      </w:tr>
      <w:tr w:rsidR="00D31DB9" w:rsidRPr="00401E7E" w:rsidTr="00572797">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פקס</w:t>
            </w:r>
          </w:p>
        </w:tc>
      </w:tr>
      <w:tr w:rsidR="00D31DB9" w:rsidRPr="00401E7E" w:rsidTr="00572797">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דואר אלקטרוני:</w:t>
            </w:r>
          </w:p>
        </w:tc>
      </w:tr>
      <w:tr w:rsidR="00D31DB9" w:rsidRPr="00401E7E" w:rsidTr="00572797">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כתובת</w:t>
            </w:r>
          </w:p>
        </w:tc>
      </w:tr>
      <w:tr w:rsidR="00D31DB9" w:rsidRPr="00401E7E" w:rsidTr="00572797">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שטחי התמחות – מילות מפתח:</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D31DB9" w:rsidRPr="00401E7E" w:rsidTr="00572797">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A200BC">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A200BC">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b/>
                <w:bCs/>
                <w:szCs w:val="24"/>
              </w:rPr>
            </w:pPr>
            <w:r w:rsidRPr="00A200BC">
              <w:rPr>
                <w:rFonts w:hint="eastAsia"/>
                <w:szCs w:val="24"/>
                <w:rtl/>
              </w:rPr>
              <w:t> </w:t>
            </w:r>
            <w:r w:rsidRPr="00A200BC">
              <w:rPr>
                <w:rFonts w:hint="eastAsia"/>
                <w:b/>
                <w:bCs/>
                <w:szCs w:val="24"/>
                <w:rtl/>
              </w:rPr>
              <w:t>א</w:t>
            </w:r>
            <w:r w:rsidRPr="00A200BC">
              <w:rPr>
                <w:b/>
                <w:bCs/>
                <w:szCs w:val="24"/>
                <w:rtl/>
              </w:rPr>
              <w:t xml:space="preserve">. </w:t>
            </w:r>
            <w:r w:rsidRPr="00A200BC">
              <w:rPr>
                <w:rFonts w:hint="eastAsia"/>
                <w:b/>
                <w:bCs/>
                <w:szCs w:val="24"/>
                <w:rtl/>
              </w:rPr>
              <w:t>מבצע</w:t>
            </w:r>
            <w:r w:rsidRPr="00A200BC">
              <w:rPr>
                <w:b/>
                <w:bCs/>
                <w:szCs w:val="24"/>
                <w:rtl/>
              </w:rPr>
              <w:t xml:space="preserve"> </w:t>
            </w:r>
            <w:r w:rsidRPr="00A200BC">
              <w:rPr>
                <w:rFonts w:hint="eastAsia"/>
                <w:b/>
                <w:bCs/>
                <w:szCs w:val="24"/>
                <w:rtl/>
              </w:rPr>
              <w:t>מס</w:t>
            </w:r>
            <w:r w:rsidRPr="00A200BC">
              <w:rPr>
                <w:b/>
                <w:bCs/>
                <w:szCs w:val="24"/>
                <w:rtl/>
              </w:rPr>
              <w:t>' 2</w:t>
            </w:r>
          </w:p>
        </w:tc>
      </w:tr>
      <w:tr w:rsidR="00D31DB9" w:rsidRPr="00401E7E" w:rsidTr="00572797">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0237B6" w:rsidP="00572797">
            <w:pPr>
              <w:spacing w:line="276" w:lineRule="auto"/>
              <w:rPr>
                <w:rStyle w:val="afffa"/>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tabs>
                <w:tab w:val="right" w:pos="2619"/>
              </w:tabs>
              <w:spacing w:line="276" w:lineRule="auto"/>
              <w:rPr>
                <w:szCs w:val="24"/>
              </w:rPr>
            </w:pPr>
            <w:r w:rsidRPr="00401E7E">
              <w:rPr>
                <w:rFonts w:hint="cs"/>
                <w:szCs w:val="24"/>
                <w:rtl/>
              </w:rPr>
              <w:t>שם משפחה:</w:t>
            </w:r>
            <w:r w:rsidRPr="00401E7E">
              <w:rPr>
                <w:rFonts w:hint="cs"/>
                <w:szCs w:val="24"/>
                <w:rtl/>
              </w:rPr>
              <w:tab/>
            </w:r>
          </w:p>
        </w:tc>
      </w:tr>
      <w:tr w:rsidR="00D31DB9" w:rsidRPr="00401E7E" w:rsidTr="00572797">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0237B6" w:rsidP="00572797">
            <w:pPr>
              <w:spacing w:line="276" w:lineRule="auto"/>
              <w:rPr>
                <w:rStyle w:val="afffa"/>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שם פרטי:</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מספר תעודת זהות:</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תואר:</w:t>
            </w:r>
          </w:p>
        </w:tc>
      </w:tr>
      <w:tr w:rsidR="00D31DB9" w:rsidRPr="00401E7E" w:rsidTr="00572797">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תפקיד:</w:t>
            </w:r>
          </w:p>
        </w:tc>
      </w:tr>
      <w:tr w:rsidR="00D31DB9" w:rsidRPr="00401E7E" w:rsidTr="00572797">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שנת לידה:</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טלפונים:</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משרד</w:t>
            </w:r>
          </w:p>
        </w:tc>
      </w:tr>
      <w:tr w:rsidR="00D31DB9" w:rsidRPr="00401E7E" w:rsidTr="00572797">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סלולארי</w:t>
            </w:r>
          </w:p>
        </w:tc>
      </w:tr>
      <w:tr w:rsidR="00D31DB9" w:rsidRPr="00401E7E" w:rsidTr="00572797">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פקס</w:t>
            </w:r>
          </w:p>
        </w:tc>
      </w:tr>
      <w:tr w:rsidR="00D31DB9" w:rsidRPr="00401E7E" w:rsidTr="00572797">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דואר אלקטרוני:</w:t>
            </w:r>
          </w:p>
        </w:tc>
      </w:tr>
      <w:tr w:rsidR="00D31DB9" w:rsidRPr="00401E7E" w:rsidTr="00572797">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כתובת</w:t>
            </w:r>
          </w:p>
        </w:tc>
      </w:tr>
      <w:tr w:rsidR="00D31DB9" w:rsidRPr="00401E7E" w:rsidTr="00572797">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שטחי התמחות – מילות מפתח:</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bidi w:val="0"/>
        <w:spacing w:after="200" w:line="276" w:lineRule="auto"/>
        <w:rPr>
          <w:szCs w:val="24"/>
          <w:rtl/>
        </w:rPr>
      </w:pPr>
      <w:r w:rsidRPr="00A200BC">
        <w:rPr>
          <w:szCs w:val="24"/>
          <w:rtl/>
        </w:rPr>
        <w:br w:type="page"/>
      </w:r>
    </w:p>
    <w:p w:rsidR="00D31DB9" w:rsidRPr="00401E7E" w:rsidRDefault="00D31DB9" w:rsidP="00D31DB9">
      <w:pPr>
        <w:spacing w:line="276" w:lineRule="auto"/>
        <w:rPr>
          <w:szCs w:val="24"/>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D31DB9" w:rsidRPr="00401E7E" w:rsidTr="00572797">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A200BC">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A200BC">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b/>
                <w:bCs/>
                <w:szCs w:val="24"/>
              </w:rPr>
            </w:pPr>
            <w:r w:rsidRPr="00A200BC">
              <w:rPr>
                <w:rFonts w:hint="eastAsia"/>
                <w:szCs w:val="24"/>
                <w:rtl/>
              </w:rPr>
              <w:t> </w:t>
            </w:r>
            <w:r w:rsidRPr="00A200BC">
              <w:rPr>
                <w:rFonts w:hint="eastAsia"/>
                <w:b/>
                <w:bCs/>
                <w:szCs w:val="24"/>
                <w:rtl/>
              </w:rPr>
              <w:t>א</w:t>
            </w:r>
            <w:r w:rsidRPr="00A200BC">
              <w:rPr>
                <w:b/>
                <w:bCs/>
                <w:szCs w:val="24"/>
                <w:rtl/>
              </w:rPr>
              <w:t xml:space="preserve">. </w:t>
            </w:r>
            <w:r w:rsidRPr="00A200BC">
              <w:rPr>
                <w:rFonts w:hint="eastAsia"/>
                <w:b/>
                <w:bCs/>
                <w:szCs w:val="24"/>
                <w:rtl/>
              </w:rPr>
              <w:t>מבצע</w:t>
            </w:r>
            <w:r w:rsidRPr="00A200BC">
              <w:rPr>
                <w:b/>
                <w:bCs/>
                <w:szCs w:val="24"/>
                <w:rtl/>
              </w:rPr>
              <w:t xml:space="preserve"> </w:t>
            </w:r>
            <w:r w:rsidRPr="00A200BC">
              <w:rPr>
                <w:rFonts w:hint="eastAsia"/>
                <w:b/>
                <w:bCs/>
                <w:szCs w:val="24"/>
                <w:rtl/>
              </w:rPr>
              <w:t>מס</w:t>
            </w:r>
            <w:r w:rsidRPr="00A200BC">
              <w:rPr>
                <w:b/>
                <w:bCs/>
                <w:szCs w:val="24"/>
                <w:rtl/>
              </w:rPr>
              <w:t>' 3</w:t>
            </w:r>
          </w:p>
        </w:tc>
      </w:tr>
      <w:tr w:rsidR="00D31DB9" w:rsidRPr="00401E7E" w:rsidTr="00572797">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tabs>
                <w:tab w:val="right" w:pos="2619"/>
              </w:tabs>
              <w:spacing w:line="276" w:lineRule="auto"/>
              <w:rPr>
                <w:szCs w:val="24"/>
              </w:rPr>
            </w:pPr>
            <w:r w:rsidRPr="00401E7E">
              <w:rPr>
                <w:rFonts w:hint="cs"/>
                <w:szCs w:val="24"/>
                <w:rtl/>
              </w:rPr>
              <w:t>שם משפחה:</w:t>
            </w:r>
            <w:r w:rsidRPr="00401E7E">
              <w:rPr>
                <w:rFonts w:hint="cs"/>
                <w:szCs w:val="24"/>
                <w:rtl/>
              </w:rPr>
              <w:tab/>
            </w:r>
          </w:p>
        </w:tc>
      </w:tr>
      <w:tr w:rsidR="00D31DB9" w:rsidRPr="00401E7E" w:rsidTr="00572797">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שם פרטי:</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מספר תעודת זהות:</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תואר:</w:t>
            </w:r>
          </w:p>
        </w:tc>
      </w:tr>
      <w:tr w:rsidR="00D31DB9" w:rsidRPr="00401E7E" w:rsidTr="00572797">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תפקיד:</w:t>
            </w:r>
          </w:p>
        </w:tc>
      </w:tr>
      <w:tr w:rsidR="00D31DB9" w:rsidRPr="00401E7E" w:rsidTr="00572797">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שנת לידה:</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טלפונים:</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משרד</w:t>
            </w:r>
          </w:p>
        </w:tc>
      </w:tr>
      <w:tr w:rsidR="00D31DB9" w:rsidRPr="00401E7E" w:rsidTr="00572797">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סלולארי</w:t>
            </w:r>
          </w:p>
        </w:tc>
      </w:tr>
      <w:tr w:rsidR="00D31DB9" w:rsidRPr="00401E7E" w:rsidTr="00572797">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פקס</w:t>
            </w:r>
          </w:p>
        </w:tc>
      </w:tr>
      <w:tr w:rsidR="00D31DB9" w:rsidRPr="00401E7E" w:rsidTr="00572797">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דואר אלקטרוני:</w:t>
            </w:r>
          </w:p>
        </w:tc>
      </w:tr>
      <w:tr w:rsidR="00D31DB9" w:rsidRPr="00401E7E" w:rsidTr="00572797">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כתובת</w:t>
            </w:r>
          </w:p>
        </w:tc>
      </w:tr>
      <w:tr w:rsidR="00D31DB9" w:rsidRPr="00401E7E" w:rsidTr="00572797">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שטחי התמחות – מילות מפתח:</w:t>
            </w:r>
          </w:p>
        </w:tc>
      </w:tr>
    </w:tbl>
    <w:p w:rsidR="00D31DB9" w:rsidRPr="00401E7E" w:rsidRDefault="00D31DB9" w:rsidP="00D31DB9">
      <w:pPr>
        <w:tabs>
          <w:tab w:val="left" w:pos="4010"/>
        </w:tabs>
        <w:spacing w:line="276" w:lineRule="auto"/>
        <w:rPr>
          <w:szCs w:val="24"/>
          <w:rtl/>
        </w:rPr>
      </w:pPr>
      <w:r w:rsidRPr="00A200BC">
        <w:rPr>
          <w:szCs w:val="24"/>
          <w:rtl/>
        </w:rPr>
        <w:tab/>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D31DB9" w:rsidRPr="00401E7E" w:rsidTr="00572797">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A200BC">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A200BC">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b/>
                <w:bCs/>
                <w:szCs w:val="24"/>
              </w:rPr>
            </w:pPr>
            <w:r w:rsidRPr="00A200BC">
              <w:rPr>
                <w:rFonts w:hint="eastAsia"/>
                <w:szCs w:val="24"/>
                <w:rtl/>
              </w:rPr>
              <w:t> </w:t>
            </w:r>
            <w:r w:rsidRPr="00A200BC">
              <w:rPr>
                <w:rFonts w:hint="eastAsia"/>
                <w:b/>
                <w:bCs/>
                <w:szCs w:val="24"/>
                <w:rtl/>
              </w:rPr>
              <w:t>א</w:t>
            </w:r>
            <w:r w:rsidRPr="00A200BC">
              <w:rPr>
                <w:b/>
                <w:bCs/>
                <w:szCs w:val="24"/>
                <w:rtl/>
              </w:rPr>
              <w:t xml:space="preserve">. </w:t>
            </w:r>
            <w:r w:rsidRPr="00A200BC">
              <w:rPr>
                <w:rFonts w:hint="eastAsia"/>
                <w:b/>
                <w:bCs/>
                <w:szCs w:val="24"/>
                <w:rtl/>
              </w:rPr>
              <w:t>מבצע</w:t>
            </w:r>
            <w:r w:rsidRPr="00A200BC">
              <w:rPr>
                <w:b/>
                <w:bCs/>
                <w:szCs w:val="24"/>
                <w:rtl/>
              </w:rPr>
              <w:t xml:space="preserve"> </w:t>
            </w:r>
            <w:r w:rsidRPr="00A200BC">
              <w:rPr>
                <w:rFonts w:hint="eastAsia"/>
                <w:b/>
                <w:bCs/>
                <w:szCs w:val="24"/>
                <w:rtl/>
              </w:rPr>
              <w:t>מס</w:t>
            </w:r>
            <w:r w:rsidRPr="00A200BC">
              <w:rPr>
                <w:b/>
                <w:bCs/>
                <w:szCs w:val="24"/>
                <w:rtl/>
              </w:rPr>
              <w:t>' 4</w:t>
            </w:r>
          </w:p>
        </w:tc>
      </w:tr>
      <w:tr w:rsidR="00D31DB9" w:rsidRPr="00401E7E" w:rsidTr="00572797">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tabs>
                <w:tab w:val="right" w:pos="2619"/>
              </w:tabs>
              <w:spacing w:line="276" w:lineRule="auto"/>
              <w:rPr>
                <w:szCs w:val="24"/>
              </w:rPr>
            </w:pPr>
            <w:r w:rsidRPr="00401E7E">
              <w:rPr>
                <w:rFonts w:hint="cs"/>
                <w:szCs w:val="24"/>
                <w:rtl/>
              </w:rPr>
              <w:t>שם משפחה:</w:t>
            </w:r>
            <w:r w:rsidRPr="00401E7E">
              <w:rPr>
                <w:rFonts w:hint="cs"/>
                <w:szCs w:val="24"/>
                <w:rtl/>
              </w:rPr>
              <w:tab/>
            </w:r>
          </w:p>
        </w:tc>
      </w:tr>
      <w:tr w:rsidR="00D31DB9" w:rsidRPr="00401E7E" w:rsidTr="00572797">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שם פרטי:</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מספר תעודת זהות:</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תואר:</w:t>
            </w:r>
          </w:p>
        </w:tc>
      </w:tr>
      <w:tr w:rsidR="00D31DB9" w:rsidRPr="00401E7E" w:rsidTr="00572797">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תפקיד:</w:t>
            </w:r>
          </w:p>
        </w:tc>
      </w:tr>
      <w:tr w:rsidR="00D31DB9" w:rsidRPr="00401E7E" w:rsidTr="00572797">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שנת לידה:</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טלפונים:</w:t>
            </w:r>
          </w:p>
        </w:tc>
      </w:tr>
      <w:tr w:rsidR="00D31DB9" w:rsidRPr="00401E7E" w:rsidTr="00572797">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משרד</w:t>
            </w:r>
          </w:p>
        </w:tc>
      </w:tr>
      <w:tr w:rsidR="00D31DB9" w:rsidRPr="00401E7E" w:rsidTr="00572797">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סלולארי</w:t>
            </w:r>
          </w:p>
        </w:tc>
      </w:tr>
      <w:tr w:rsidR="00D31DB9" w:rsidRPr="00401E7E" w:rsidTr="00572797">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D31DB9" w:rsidRPr="00401E7E" w:rsidRDefault="00D31DB9" w:rsidP="00572797">
            <w:pPr>
              <w:spacing w:line="276" w:lineRule="auto"/>
              <w:rPr>
                <w:szCs w:val="24"/>
              </w:rPr>
            </w:pPr>
            <w:r w:rsidRPr="00401E7E">
              <w:rPr>
                <w:rFonts w:hint="cs"/>
                <w:szCs w:val="24"/>
                <w:rtl/>
              </w:rPr>
              <w:t>פקס</w:t>
            </w:r>
          </w:p>
        </w:tc>
      </w:tr>
      <w:tr w:rsidR="00D31DB9" w:rsidRPr="00401E7E" w:rsidTr="00572797">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דואר אלקטרוני:</w:t>
            </w:r>
          </w:p>
        </w:tc>
      </w:tr>
      <w:tr w:rsidR="00D31DB9" w:rsidRPr="00401E7E" w:rsidTr="00572797">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כתובת</w:t>
            </w:r>
          </w:p>
        </w:tc>
      </w:tr>
      <w:tr w:rsidR="00D31DB9" w:rsidRPr="00401E7E" w:rsidTr="00572797">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D31DB9" w:rsidRPr="00401E7E" w:rsidRDefault="000237B6" w:rsidP="00572797">
            <w:pPr>
              <w:spacing w:line="276" w:lineRule="auto"/>
              <w:rPr>
                <w:szCs w:val="24"/>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spacing w:line="276" w:lineRule="auto"/>
              <w:rPr>
                <w:szCs w:val="24"/>
              </w:rPr>
            </w:pPr>
            <w:r w:rsidRPr="00401E7E">
              <w:rPr>
                <w:rFonts w:hint="cs"/>
                <w:szCs w:val="24"/>
                <w:rtl/>
              </w:rPr>
              <w:t>שטחי התמחות – מילות מפתח:</w:t>
            </w:r>
          </w:p>
        </w:tc>
      </w:tr>
    </w:tbl>
    <w:p w:rsidR="00D31DB9" w:rsidRPr="00401E7E" w:rsidRDefault="00D31DB9" w:rsidP="00D31DB9">
      <w:pPr>
        <w:spacing w:line="276" w:lineRule="auto"/>
        <w:rPr>
          <w:szCs w:val="24"/>
          <w:rtl/>
        </w:rPr>
      </w:pPr>
    </w:p>
    <w:p w:rsidR="00D31DB9" w:rsidRPr="00401E7E" w:rsidRDefault="00D31DB9" w:rsidP="00D31DB9">
      <w:pPr>
        <w:bidi w:val="0"/>
        <w:rPr>
          <w:szCs w:val="24"/>
          <w:rtl/>
        </w:rPr>
      </w:pPr>
      <w:r w:rsidRPr="00A200BC">
        <w:rPr>
          <w:szCs w:val="24"/>
          <w:rtl/>
        </w:rPr>
        <w:br w:type="page"/>
      </w:r>
    </w:p>
    <w:p w:rsidR="00D31DB9" w:rsidRPr="00401E7E" w:rsidRDefault="00D31DB9" w:rsidP="00D31DB9">
      <w:pPr>
        <w:spacing w:line="276" w:lineRule="auto"/>
        <w:rPr>
          <w:szCs w:val="24"/>
        </w:rPr>
      </w:pPr>
    </w:p>
    <w:p w:rsidR="00D31DB9" w:rsidRPr="00401E7E" w:rsidRDefault="00D31DB9" w:rsidP="00D31DB9">
      <w:pPr>
        <w:pStyle w:val="1"/>
        <w:rPr>
          <w:szCs w:val="24"/>
          <w:rtl/>
        </w:rPr>
      </w:pPr>
      <w:r w:rsidRPr="00A200BC">
        <w:rPr>
          <w:rFonts w:hint="eastAsia"/>
          <w:szCs w:val="24"/>
          <w:rtl/>
        </w:rPr>
        <w:t>תקציר</w:t>
      </w:r>
    </w:p>
    <w:p w:rsidR="00D31DB9" w:rsidRPr="00401E7E" w:rsidRDefault="00D31DB9" w:rsidP="00D31DB9">
      <w:pPr>
        <w:spacing w:line="276" w:lineRule="auto"/>
        <w:rPr>
          <w:szCs w:val="24"/>
          <w:rtl/>
        </w:rPr>
      </w:pPr>
      <w:r w:rsidRPr="00A200BC">
        <w:rPr>
          <w:rFonts w:hint="eastAsia"/>
          <w:szCs w:val="24"/>
          <w:rtl/>
        </w:rPr>
        <w:t>הנחיות</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התקציר</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בן</w:t>
      </w:r>
      <w:r w:rsidRPr="00A200BC">
        <w:rPr>
          <w:szCs w:val="24"/>
          <w:rtl/>
        </w:rPr>
        <w:t xml:space="preserve"> </w:t>
      </w:r>
      <w:r w:rsidRPr="00A200BC">
        <w:rPr>
          <w:rFonts w:hint="eastAsia"/>
          <w:szCs w:val="24"/>
          <w:rtl/>
        </w:rPr>
        <w:t>כ</w:t>
      </w:r>
      <w:r w:rsidRPr="00A200BC">
        <w:rPr>
          <w:szCs w:val="24"/>
          <w:rtl/>
        </w:rPr>
        <w:t xml:space="preserve"> - 50 </w:t>
      </w:r>
      <w:r w:rsidRPr="00A200BC">
        <w:rPr>
          <w:rFonts w:hint="eastAsia"/>
          <w:szCs w:val="24"/>
          <w:rtl/>
        </w:rPr>
        <w:t>שורות</w:t>
      </w:r>
      <w:r w:rsidRPr="00A200BC">
        <w:rPr>
          <w:szCs w:val="24"/>
          <w:rtl/>
        </w:rPr>
        <w:t xml:space="preserve">. </w:t>
      </w:r>
      <w:r w:rsidRPr="00A200BC">
        <w:rPr>
          <w:rFonts w:hint="eastAsia"/>
          <w:szCs w:val="24"/>
          <w:rtl/>
        </w:rPr>
        <w:t>מומלץ</w:t>
      </w:r>
      <w:r w:rsidRPr="00A200BC">
        <w:rPr>
          <w:szCs w:val="24"/>
          <w:rtl/>
        </w:rPr>
        <w:t xml:space="preserve"> </w:t>
      </w:r>
      <w:r w:rsidRPr="00A200BC">
        <w:rPr>
          <w:rFonts w:hint="eastAsia"/>
          <w:szCs w:val="24"/>
          <w:rtl/>
        </w:rPr>
        <w:t>לערכו</w:t>
      </w:r>
      <w:r w:rsidRPr="00A200BC">
        <w:rPr>
          <w:szCs w:val="24"/>
          <w:rtl/>
        </w:rPr>
        <w:t xml:space="preserve"> </w:t>
      </w:r>
      <w:r w:rsidRPr="00A200BC">
        <w:rPr>
          <w:rFonts w:hint="eastAsia"/>
          <w:szCs w:val="24"/>
          <w:rtl/>
        </w:rPr>
        <w:t>כנאום</w:t>
      </w:r>
      <w:r w:rsidRPr="00A200BC">
        <w:rPr>
          <w:szCs w:val="24"/>
          <w:rtl/>
        </w:rPr>
        <w:t xml:space="preserve"> </w:t>
      </w:r>
      <w:r w:rsidRPr="00A200BC">
        <w:rPr>
          <w:rFonts w:hint="eastAsia"/>
          <w:szCs w:val="24"/>
          <w:rtl/>
        </w:rPr>
        <w:t>מעלית</w:t>
      </w:r>
      <w:r w:rsidRPr="00A200BC">
        <w:rPr>
          <w:szCs w:val="24"/>
          <w:rtl/>
        </w:rPr>
        <w:t xml:space="preserve"> ( </w:t>
      </w:r>
      <w:r w:rsidRPr="00A200BC">
        <w:rPr>
          <w:szCs w:val="24"/>
        </w:rPr>
        <w:t>Elevator Speech</w:t>
      </w:r>
      <w:r w:rsidRPr="00A200BC">
        <w:rPr>
          <w:szCs w:val="24"/>
          <w:rtl/>
        </w:rPr>
        <w:t xml:space="preserve"> ). </w:t>
      </w:r>
      <w:r w:rsidRPr="00A200BC">
        <w:rPr>
          <w:rFonts w:hint="eastAsia"/>
          <w:szCs w:val="24"/>
          <w:rtl/>
        </w:rPr>
        <w:t>הנאום</w:t>
      </w:r>
      <w:r w:rsidRPr="00A200BC">
        <w:rPr>
          <w:szCs w:val="24"/>
          <w:rtl/>
        </w:rPr>
        <w:t xml:space="preserve"> </w:t>
      </w:r>
      <w:r w:rsidRPr="00A200BC">
        <w:rPr>
          <w:rFonts w:hint="eastAsia"/>
          <w:szCs w:val="24"/>
          <w:rtl/>
        </w:rPr>
        <w:t>ייכתב</w:t>
      </w:r>
      <w:r w:rsidRPr="00A200BC">
        <w:rPr>
          <w:szCs w:val="24"/>
          <w:rtl/>
        </w:rPr>
        <w:t xml:space="preserve"> </w:t>
      </w:r>
      <w:r w:rsidRPr="00A200BC">
        <w:rPr>
          <w:rFonts w:hint="eastAsia"/>
          <w:szCs w:val="24"/>
          <w:u w:val="single"/>
          <w:rtl/>
        </w:rPr>
        <w:t>בגוף</w:t>
      </w:r>
      <w:r w:rsidRPr="00A200BC">
        <w:rPr>
          <w:szCs w:val="24"/>
          <w:u w:val="single"/>
          <w:rtl/>
        </w:rPr>
        <w:t xml:space="preserve"> </w:t>
      </w:r>
      <w:r w:rsidRPr="00A200BC">
        <w:rPr>
          <w:rFonts w:hint="eastAsia"/>
          <w:szCs w:val="24"/>
          <w:u w:val="single"/>
          <w:rtl/>
        </w:rPr>
        <w:t>שלישי</w:t>
      </w:r>
      <w:r w:rsidRPr="00A200BC">
        <w:rPr>
          <w:szCs w:val="24"/>
          <w:rtl/>
        </w:rPr>
        <w:t xml:space="preserve"> </w:t>
      </w:r>
      <w:r w:rsidRPr="00A200BC">
        <w:rPr>
          <w:rFonts w:hint="eastAsia"/>
          <w:szCs w:val="24"/>
          <w:rtl/>
        </w:rPr>
        <w:t>ויתאר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תוכנית</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לרבות</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pStyle w:val="affa"/>
        <w:numPr>
          <w:ilvl w:val="0"/>
          <w:numId w:val="22"/>
        </w:numPr>
        <w:spacing w:line="276" w:lineRule="auto"/>
        <w:rPr>
          <w:rFonts w:cs="David"/>
          <w:sz w:val="24"/>
          <w:szCs w:val="24"/>
          <w:rtl/>
        </w:rPr>
      </w:pPr>
      <w:r w:rsidRPr="00A200BC">
        <w:rPr>
          <w:rFonts w:cs="David" w:hint="eastAsia"/>
          <w:sz w:val="24"/>
          <w:szCs w:val="24"/>
          <w:rtl/>
        </w:rPr>
        <w:t>תאור</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והתאמתה</w:t>
      </w:r>
      <w:r w:rsidRPr="00A200BC">
        <w:rPr>
          <w:rFonts w:cs="David"/>
          <w:sz w:val="24"/>
          <w:szCs w:val="24"/>
          <w:rtl/>
        </w:rPr>
        <w:t xml:space="preserve"> </w:t>
      </w:r>
      <w:r w:rsidRPr="00A200BC">
        <w:rPr>
          <w:rFonts w:cs="David" w:hint="eastAsia"/>
          <w:sz w:val="24"/>
          <w:szCs w:val="24"/>
          <w:rtl/>
        </w:rPr>
        <w:t>לנושאי</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w:t>
      </w:r>
    </w:p>
    <w:p w:rsidR="00D31DB9" w:rsidRPr="00401E7E" w:rsidRDefault="00D31DB9" w:rsidP="00D31DB9">
      <w:pPr>
        <w:pStyle w:val="affa"/>
        <w:numPr>
          <w:ilvl w:val="0"/>
          <w:numId w:val="22"/>
        </w:numPr>
        <w:spacing w:line="276" w:lineRule="auto"/>
        <w:rPr>
          <w:rFonts w:cs="David"/>
          <w:sz w:val="24"/>
          <w:szCs w:val="24"/>
          <w:rtl/>
        </w:rPr>
      </w:pPr>
      <w:r w:rsidRPr="00A200BC">
        <w:rPr>
          <w:rFonts w:cs="David" w:hint="eastAsia"/>
          <w:sz w:val="24"/>
          <w:szCs w:val="24"/>
          <w:rtl/>
        </w:rPr>
        <w:t>מטרות</w:t>
      </w:r>
      <w:r w:rsidRPr="00A200BC">
        <w:rPr>
          <w:rFonts w:cs="David"/>
          <w:sz w:val="24"/>
          <w:szCs w:val="24"/>
          <w:rtl/>
        </w:rPr>
        <w:t>.</w:t>
      </w:r>
    </w:p>
    <w:p w:rsidR="00D31DB9" w:rsidRPr="00401E7E" w:rsidRDefault="00D31DB9" w:rsidP="00D31DB9">
      <w:pPr>
        <w:pStyle w:val="affa"/>
        <w:numPr>
          <w:ilvl w:val="0"/>
          <w:numId w:val="22"/>
        </w:numPr>
        <w:spacing w:line="276" w:lineRule="auto"/>
        <w:rPr>
          <w:rFonts w:cs="David"/>
          <w:sz w:val="24"/>
          <w:szCs w:val="24"/>
          <w:rtl/>
        </w:rPr>
      </w:pPr>
      <w:r w:rsidRPr="00A200BC">
        <w:rPr>
          <w:rFonts w:cs="David" w:hint="eastAsia"/>
          <w:sz w:val="24"/>
          <w:szCs w:val="24"/>
          <w:rtl/>
        </w:rPr>
        <w:t>מתודולוגיה</w:t>
      </w:r>
      <w:r w:rsidRPr="00A200BC">
        <w:rPr>
          <w:rFonts w:cs="David"/>
          <w:sz w:val="24"/>
          <w:szCs w:val="24"/>
          <w:rtl/>
        </w:rPr>
        <w:t>.</w:t>
      </w:r>
    </w:p>
    <w:p w:rsidR="00D31DB9" w:rsidRPr="00401E7E" w:rsidRDefault="00D31DB9" w:rsidP="00D31DB9">
      <w:pPr>
        <w:pStyle w:val="affa"/>
        <w:numPr>
          <w:ilvl w:val="0"/>
          <w:numId w:val="22"/>
        </w:numPr>
        <w:spacing w:line="276" w:lineRule="auto"/>
        <w:rPr>
          <w:rFonts w:cs="David"/>
          <w:sz w:val="24"/>
          <w:szCs w:val="24"/>
        </w:rPr>
      </w:pPr>
      <w:r w:rsidRPr="00A200BC">
        <w:rPr>
          <w:rFonts w:cs="David" w:hint="eastAsia"/>
          <w:sz w:val="24"/>
          <w:szCs w:val="24"/>
          <w:rtl/>
        </w:rPr>
        <w:t>מבצעי</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התקציר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יכלול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חומר</w:t>
      </w:r>
      <w:r w:rsidRPr="00A200BC">
        <w:rPr>
          <w:szCs w:val="24"/>
          <w:rtl/>
        </w:rPr>
        <w:t xml:space="preserve"> </w:t>
      </w:r>
      <w:r w:rsidRPr="00A200BC">
        <w:rPr>
          <w:rFonts w:hint="eastAsia"/>
          <w:szCs w:val="24"/>
          <w:rtl/>
        </w:rPr>
        <w:t>סודי</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תהא</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בכתוב</w:t>
      </w:r>
      <w:r w:rsidRPr="00A200BC">
        <w:rPr>
          <w:szCs w:val="24"/>
          <w:rtl/>
        </w:rPr>
        <w:t xml:space="preserve"> </w:t>
      </w:r>
      <w:r w:rsidRPr="00A200BC">
        <w:rPr>
          <w:rFonts w:hint="eastAsia"/>
          <w:szCs w:val="24"/>
          <w:rtl/>
        </w:rPr>
        <w:t>בתקציר</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העברתו</w:t>
      </w:r>
      <w:r w:rsidRPr="00A200BC">
        <w:rPr>
          <w:szCs w:val="24"/>
          <w:rtl/>
        </w:rPr>
        <w:t xml:space="preserve"> </w:t>
      </w:r>
      <w:r w:rsidRPr="00A200BC">
        <w:rPr>
          <w:rFonts w:hint="eastAsia"/>
          <w:szCs w:val="24"/>
          <w:rtl/>
        </w:rPr>
        <w:t>לחוות</w:t>
      </w:r>
      <w:r w:rsidRPr="00A200BC">
        <w:rPr>
          <w:szCs w:val="24"/>
          <w:rtl/>
        </w:rPr>
        <w:t xml:space="preserve"> </w:t>
      </w:r>
      <w:r w:rsidRPr="00A200BC">
        <w:rPr>
          <w:rFonts w:hint="eastAsia"/>
          <w:szCs w:val="24"/>
          <w:rtl/>
        </w:rPr>
        <w:t>דעת</w:t>
      </w:r>
      <w:r w:rsidRPr="00A200BC">
        <w:rPr>
          <w:szCs w:val="24"/>
          <w:rtl/>
        </w:rPr>
        <w:t xml:space="preserve">, </w:t>
      </w:r>
      <w:r w:rsidRPr="00A200BC">
        <w:rPr>
          <w:rFonts w:hint="eastAsia"/>
          <w:szCs w:val="24"/>
          <w:rtl/>
        </w:rPr>
        <w:t>פרסומו</w:t>
      </w:r>
      <w:r w:rsidRPr="00A200BC">
        <w:rPr>
          <w:szCs w:val="24"/>
          <w:rtl/>
        </w:rPr>
        <w:t xml:space="preserve"> </w:t>
      </w:r>
      <w:r w:rsidRPr="00A200BC">
        <w:rPr>
          <w:rFonts w:hint="eastAsia"/>
          <w:szCs w:val="24"/>
          <w:rtl/>
        </w:rPr>
        <w:t>וכדומה</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מגבלות</w:t>
      </w:r>
      <w:r w:rsidRPr="00A200BC">
        <w:rPr>
          <w:szCs w:val="24"/>
          <w:rtl/>
        </w:rPr>
        <w:t xml:space="preserve"> </w:t>
      </w:r>
      <w:r w:rsidRPr="00A200BC">
        <w:rPr>
          <w:rFonts w:hint="eastAsia"/>
          <w:szCs w:val="24"/>
          <w:rtl/>
        </w:rPr>
        <w:t>סודיות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יוצרים</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התקציר</w:t>
      </w:r>
      <w:r w:rsidRPr="00A200BC">
        <w:rPr>
          <w:szCs w:val="24"/>
          <w:rtl/>
        </w:rPr>
        <w:t xml:space="preserve"> </w:t>
      </w:r>
      <w:r w:rsidRPr="00A200BC">
        <w:rPr>
          <w:rFonts w:hint="eastAsia"/>
          <w:szCs w:val="24"/>
          <w:rtl/>
        </w:rPr>
        <w:t>יי</w:t>
      </w:r>
      <w:r>
        <w:rPr>
          <w:rFonts w:hint="cs"/>
          <w:szCs w:val="24"/>
          <w:rtl/>
        </w:rPr>
        <w:t>כתב ויימסר הן</w:t>
      </w:r>
      <w:r w:rsidRPr="00401E7E">
        <w:rPr>
          <w:rFonts w:hint="cs"/>
          <w:szCs w:val="24"/>
          <w:rtl/>
        </w:rPr>
        <w:t xml:space="preserve"> בשפה העברית ו</w:t>
      </w:r>
      <w:r>
        <w:rPr>
          <w:rFonts w:hint="cs"/>
          <w:szCs w:val="24"/>
          <w:rtl/>
        </w:rPr>
        <w:t xml:space="preserve">הן </w:t>
      </w:r>
      <w:r w:rsidRPr="00401E7E">
        <w:rPr>
          <w:rFonts w:hint="cs"/>
          <w:szCs w:val="24"/>
          <w:rtl/>
        </w:rPr>
        <w:t>בשפה האנגלית</w:t>
      </w:r>
      <w:r>
        <w:rPr>
          <w:rFonts w:hint="cs"/>
          <w:szCs w:val="24"/>
          <w:rtl/>
        </w:rPr>
        <w:t>.</w:t>
      </w:r>
    </w:p>
    <w:p w:rsidR="00D31DB9" w:rsidRPr="00401E7E" w:rsidRDefault="00D31DB9" w:rsidP="00D31DB9">
      <w:pPr>
        <w:bidi w:val="0"/>
        <w:spacing w:line="276" w:lineRule="auto"/>
        <w:rPr>
          <w:szCs w:val="24"/>
          <w:rtl/>
        </w:rPr>
      </w:pPr>
      <w:r w:rsidRPr="00A200BC">
        <w:rPr>
          <w:szCs w:val="24"/>
          <w:rtl/>
        </w:rPr>
        <w:br w:type="page"/>
      </w:r>
    </w:p>
    <w:p w:rsidR="00D31DB9" w:rsidRPr="00401E7E" w:rsidRDefault="00D31DB9" w:rsidP="00D31DB9">
      <w:pPr>
        <w:spacing w:line="276" w:lineRule="auto"/>
        <w:rPr>
          <w:szCs w:val="24"/>
        </w:rPr>
      </w:pPr>
    </w:p>
    <w:p w:rsidR="00D31DB9" w:rsidRPr="00401E7E" w:rsidRDefault="00D31DB9" w:rsidP="00D31DB9">
      <w:pPr>
        <w:pStyle w:val="1"/>
        <w:rPr>
          <w:szCs w:val="24"/>
          <w:rtl/>
        </w:rPr>
      </w:pPr>
      <w:r w:rsidRPr="00A200BC">
        <w:rPr>
          <w:rFonts w:hint="eastAsia"/>
          <w:szCs w:val="24"/>
          <w:rtl/>
        </w:rPr>
        <w:t>תקציר</w:t>
      </w:r>
      <w:r w:rsidRPr="00A200BC">
        <w:rPr>
          <w:szCs w:val="24"/>
          <w:rtl/>
        </w:rPr>
        <w:t xml:space="preserve"> (</w:t>
      </w:r>
      <w:r w:rsidRPr="00A200BC">
        <w:rPr>
          <w:rFonts w:hint="eastAsia"/>
          <w:szCs w:val="24"/>
          <w:rtl/>
        </w:rPr>
        <w:t>בעברית</w:t>
      </w:r>
      <w:r w:rsidRPr="00A200BC">
        <w:rPr>
          <w:szCs w:val="24"/>
          <w:rtl/>
        </w:rPr>
        <w:t xml:space="preserve">): </w:t>
      </w:r>
    </w:p>
    <w:p w:rsidR="00D31DB9" w:rsidRPr="00401E7E" w:rsidRDefault="00D31DB9" w:rsidP="00D31DB9">
      <w:pPr>
        <w:spacing w:line="276" w:lineRule="auto"/>
        <w:rPr>
          <w:szCs w:val="24"/>
          <w:rtl/>
        </w:rPr>
      </w:pPr>
    </w:p>
    <w:p w:rsidR="00D31DB9" w:rsidRPr="00401E7E" w:rsidRDefault="000237B6"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מילות מפתח (הגדר את התוכנית במספר מילות מפתח):</w:t>
      </w:r>
    </w:p>
    <w:p w:rsidR="00D31DB9" w:rsidRPr="00401E7E" w:rsidRDefault="000237B6"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Text2"/>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szCs w:val="24"/>
        </w:rPr>
      </w:pPr>
      <w:r w:rsidRPr="00401E7E">
        <w:rPr>
          <w:rFonts w:hint="cs"/>
          <w:szCs w:val="24"/>
          <w:rtl/>
        </w:rPr>
        <w:br w:type="page"/>
      </w:r>
    </w:p>
    <w:p w:rsidR="00D31DB9" w:rsidRPr="00401E7E" w:rsidRDefault="00D31DB9" w:rsidP="00D31DB9">
      <w:pPr>
        <w:pStyle w:val="1"/>
        <w:rPr>
          <w:szCs w:val="24"/>
          <w:rtl/>
        </w:rPr>
      </w:pPr>
      <w:r w:rsidRPr="00401E7E">
        <w:rPr>
          <w:rFonts w:hint="cs"/>
          <w:szCs w:val="24"/>
          <w:rtl/>
        </w:rPr>
        <w:lastRenderedPageBreak/>
        <w:t>תקציר (באנגלית) :</w:t>
      </w:r>
    </w:p>
    <w:p w:rsidR="00D31DB9" w:rsidRPr="00401E7E" w:rsidRDefault="00D31DB9" w:rsidP="00D31DB9">
      <w:pPr>
        <w:bidi w:val="0"/>
        <w:spacing w:line="276" w:lineRule="auto"/>
        <w:rPr>
          <w:szCs w:val="24"/>
          <w:rtl/>
        </w:rPr>
      </w:pPr>
      <w:r w:rsidRPr="00401E7E">
        <w:rPr>
          <w:szCs w:val="24"/>
        </w:rPr>
        <w:t>Abstract:</w:t>
      </w:r>
    </w:p>
    <w:p w:rsidR="00D31DB9" w:rsidRPr="00401E7E" w:rsidRDefault="000237B6" w:rsidP="00D31DB9">
      <w:pPr>
        <w:pBdr>
          <w:top w:val="single" w:sz="4" w:space="1" w:color="auto"/>
          <w:left w:val="single" w:sz="4" w:space="4" w:color="auto"/>
          <w:bottom w:val="single" w:sz="4" w:space="1" w:color="auto"/>
          <w:right w:val="single" w:sz="4" w:space="4" w:color="auto"/>
        </w:pBdr>
        <w:bidi w:val="0"/>
        <w:spacing w:line="276" w:lineRule="auto"/>
        <w:rPr>
          <w:szCs w:val="24"/>
        </w:rPr>
      </w:pPr>
      <w:r w:rsidRPr="00401E7E">
        <w:rPr>
          <w:rFonts w:hint="cs"/>
          <w:b/>
          <w:bCs/>
          <w:i/>
          <w:iCs/>
          <w:szCs w:val="24"/>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Pr>
      </w:r>
      <w:r w:rsidRPr="00401E7E">
        <w:rPr>
          <w:rFonts w:hint="cs"/>
          <w:b/>
          <w:bCs/>
          <w:i/>
          <w:iCs/>
          <w:szCs w:val="24"/>
        </w:rPr>
        <w:fldChar w:fldCharType="separate"/>
      </w:r>
      <w:r w:rsidR="00D31DB9" w:rsidRPr="00401E7E">
        <w:rPr>
          <w:rFonts w:hint="cs"/>
          <w:b/>
          <w:bCs/>
          <w:i/>
          <w:iCs/>
          <w:noProof/>
          <w:szCs w:val="24"/>
          <w:rtl/>
        </w:rPr>
        <w:t>הקלד כאן</w:t>
      </w:r>
      <w:r w:rsidRPr="00401E7E">
        <w:rPr>
          <w:rFonts w:hint="cs"/>
          <w:b/>
          <w:bCs/>
          <w:i/>
          <w:iCs/>
          <w:szCs w:val="24"/>
        </w:rPr>
        <w:fldChar w:fldCharType="end"/>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מילות מפתח:</w:t>
      </w:r>
    </w:p>
    <w:p w:rsidR="00D31DB9" w:rsidRPr="00401E7E" w:rsidRDefault="00D31DB9" w:rsidP="00D31DB9">
      <w:pPr>
        <w:bidi w:val="0"/>
        <w:spacing w:line="276" w:lineRule="auto"/>
        <w:rPr>
          <w:szCs w:val="24"/>
          <w:rtl/>
        </w:rPr>
      </w:pPr>
      <w:r w:rsidRPr="00401E7E">
        <w:rPr>
          <w:szCs w:val="24"/>
        </w:rPr>
        <w:t>Keywords:</w:t>
      </w:r>
    </w:p>
    <w:p w:rsidR="00D31DB9" w:rsidRPr="00401E7E" w:rsidRDefault="000237B6" w:rsidP="00D31DB9">
      <w:pPr>
        <w:pBdr>
          <w:top w:val="single" w:sz="4" w:space="1" w:color="auto"/>
          <w:left w:val="single" w:sz="4" w:space="4" w:color="auto"/>
          <w:bottom w:val="single" w:sz="4" w:space="1" w:color="auto"/>
          <w:right w:val="single" w:sz="4" w:space="4" w:color="auto"/>
        </w:pBdr>
        <w:bidi w:val="0"/>
        <w:spacing w:line="276" w:lineRule="auto"/>
        <w:rPr>
          <w:szCs w:val="24"/>
        </w:rPr>
      </w:pPr>
      <w:r w:rsidRPr="00401E7E">
        <w:rPr>
          <w:rFonts w:hint="cs"/>
          <w:b/>
          <w:bCs/>
          <w:i/>
          <w:iCs/>
          <w:szCs w:val="24"/>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Pr>
      </w:r>
      <w:r w:rsidRPr="00401E7E">
        <w:rPr>
          <w:rFonts w:hint="cs"/>
          <w:b/>
          <w:bCs/>
          <w:i/>
          <w:iCs/>
          <w:szCs w:val="24"/>
        </w:rPr>
        <w:fldChar w:fldCharType="separate"/>
      </w:r>
      <w:r w:rsidR="00D31DB9" w:rsidRPr="00401E7E">
        <w:rPr>
          <w:rFonts w:hint="cs"/>
          <w:b/>
          <w:bCs/>
          <w:i/>
          <w:iCs/>
          <w:noProof/>
          <w:szCs w:val="24"/>
          <w:rtl/>
        </w:rPr>
        <w:t>הקלד כאן</w:t>
      </w:r>
      <w:r w:rsidRPr="00401E7E">
        <w:rPr>
          <w:rFonts w:hint="cs"/>
          <w:b/>
          <w:bCs/>
          <w:i/>
          <w:iCs/>
          <w:szCs w:val="24"/>
        </w:rPr>
        <w:fldChar w:fldCharType="end"/>
      </w:r>
    </w:p>
    <w:p w:rsidR="00D31DB9" w:rsidRPr="00401E7E" w:rsidRDefault="00D31DB9" w:rsidP="00D31DB9">
      <w:pPr>
        <w:spacing w:line="276" w:lineRule="auto"/>
        <w:rPr>
          <w:szCs w:val="24"/>
        </w:rPr>
      </w:pPr>
    </w:p>
    <w:p w:rsidR="00D31DB9" w:rsidRPr="001207F3" w:rsidRDefault="00D31DB9" w:rsidP="00D31DB9">
      <w:pPr>
        <w:pStyle w:val="1"/>
        <w:rPr>
          <w:szCs w:val="24"/>
          <w:u w:val="single"/>
          <w:rtl/>
        </w:rPr>
      </w:pPr>
      <w:r w:rsidRPr="00401E7E">
        <w:rPr>
          <w:rFonts w:hint="cs"/>
          <w:b w:val="0"/>
          <w:bCs w:val="0"/>
          <w:szCs w:val="24"/>
          <w:u w:val="single"/>
          <w:rtl/>
        </w:rPr>
        <w:br w:type="page"/>
      </w:r>
      <w:r w:rsidRPr="00A200BC">
        <w:rPr>
          <w:rFonts w:hint="eastAsia"/>
          <w:szCs w:val="24"/>
          <w:u w:val="single"/>
          <w:rtl/>
        </w:rPr>
        <w:lastRenderedPageBreak/>
        <w:t>תיאור</w:t>
      </w:r>
      <w:r w:rsidRPr="00A200BC">
        <w:rPr>
          <w:szCs w:val="24"/>
          <w:u w:val="single"/>
          <w:rtl/>
        </w:rPr>
        <w:t xml:space="preserve"> </w:t>
      </w:r>
      <w:r w:rsidRPr="00A200BC">
        <w:rPr>
          <w:rFonts w:hint="eastAsia"/>
          <w:szCs w:val="24"/>
          <w:u w:val="single"/>
          <w:rtl/>
        </w:rPr>
        <w:t>מפורט</w:t>
      </w:r>
      <w:r w:rsidRPr="00A200BC">
        <w:rPr>
          <w:szCs w:val="24"/>
          <w:u w:val="single"/>
          <w:rtl/>
        </w:rPr>
        <w:t xml:space="preserve"> </w:t>
      </w:r>
      <w:r w:rsidRPr="00A200BC">
        <w:rPr>
          <w:rFonts w:hint="eastAsia"/>
          <w:szCs w:val="24"/>
          <w:u w:val="single"/>
          <w:rtl/>
        </w:rPr>
        <w:t>של</w:t>
      </w:r>
      <w:r w:rsidRPr="00A200BC">
        <w:rPr>
          <w:szCs w:val="24"/>
          <w:u w:val="single"/>
          <w:rtl/>
        </w:rPr>
        <w:t xml:space="preserve"> </w:t>
      </w:r>
      <w:r w:rsidRPr="00A200BC">
        <w:rPr>
          <w:rFonts w:hint="eastAsia"/>
          <w:szCs w:val="24"/>
          <w:u w:val="single"/>
          <w:rtl/>
        </w:rPr>
        <w:t>התוכנית</w:t>
      </w:r>
    </w:p>
    <w:p w:rsidR="00D31DB9" w:rsidRPr="00401E7E" w:rsidRDefault="00D31DB9" w:rsidP="00D31DB9">
      <w:pPr>
        <w:spacing w:line="276" w:lineRule="auto"/>
        <w:rPr>
          <w:szCs w:val="24"/>
          <w:u w:val="single"/>
          <w:rtl/>
        </w:rPr>
      </w:pPr>
      <w:r w:rsidRPr="00401E7E">
        <w:rPr>
          <w:rFonts w:hint="cs"/>
          <w:szCs w:val="24"/>
          <w:u w:val="single"/>
          <w:rtl/>
        </w:rPr>
        <w:t>הנחיות:</w:t>
      </w:r>
    </w:p>
    <w:p w:rsidR="00D31DB9" w:rsidRPr="00401E7E" w:rsidRDefault="00D31DB9" w:rsidP="00D31DB9">
      <w:pPr>
        <w:pStyle w:val="affa"/>
        <w:spacing w:line="276" w:lineRule="auto"/>
        <w:ind w:left="644" w:hanging="360"/>
        <w:rPr>
          <w:rFonts w:cs="David"/>
          <w:sz w:val="24"/>
          <w:szCs w:val="24"/>
          <w:rtl/>
        </w:rPr>
      </w:pPr>
      <w:r w:rsidRPr="00401E7E">
        <w:rPr>
          <w:rFonts w:cs="David" w:hint="cs"/>
          <w:sz w:val="24"/>
          <w:szCs w:val="24"/>
          <w:rtl/>
        </w:rPr>
        <w:t>התיאור יכול להיות בשפה העברית או האנגלית. במקרה שהצעה הכתובה בעברית תידרש להערכה ע"י מעריך חיצוני מחו"ל, יתבקש המציע להמציא גרסא שלה באנגלית.</w:t>
      </w:r>
    </w:p>
    <w:p w:rsidR="00D31DB9" w:rsidRPr="00401E7E" w:rsidRDefault="00D31DB9" w:rsidP="00D31DB9">
      <w:pPr>
        <w:pStyle w:val="affa"/>
        <w:spacing w:line="276" w:lineRule="auto"/>
        <w:ind w:left="644" w:hanging="360"/>
        <w:rPr>
          <w:rFonts w:cs="David"/>
          <w:sz w:val="24"/>
          <w:szCs w:val="24"/>
          <w:rtl/>
        </w:rPr>
      </w:pPr>
    </w:p>
    <w:p w:rsidR="00D31DB9" w:rsidRPr="00401E7E" w:rsidRDefault="00D31DB9" w:rsidP="00D31DB9">
      <w:pPr>
        <w:pStyle w:val="affa"/>
        <w:numPr>
          <w:ilvl w:val="0"/>
          <w:numId w:val="9"/>
        </w:numPr>
        <w:spacing w:line="276" w:lineRule="auto"/>
        <w:rPr>
          <w:rFonts w:cs="David"/>
          <w:sz w:val="24"/>
          <w:szCs w:val="24"/>
        </w:rPr>
      </w:pPr>
      <w:r w:rsidRPr="00401E7E">
        <w:rPr>
          <w:rFonts w:cs="David" w:hint="cs"/>
          <w:sz w:val="24"/>
          <w:szCs w:val="24"/>
          <w:rtl/>
        </w:rPr>
        <w:t>חובה על כל הצעת תוכנית לכלול את הסעיפים הבאים:</w:t>
      </w:r>
    </w:p>
    <w:p w:rsidR="00D31DB9" w:rsidRPr="00401E7E" w:rsidRDefault="00D31DB9" w:rsidP="00D31DB9">
      <w:pPr>
        <w:pStyle w:val="affa"/>
        <w:numPr>
          <w:ilvl w:val="1"/>
          <w:numId w:val="23"/>
        </w:numPr>
        <w:spacing w:line="276" w:lineRule="auto"/>
        <w:rPr>
          <w:rFonts w:cs="David"/>
          <w:sz w:val="24"/>
          <w:szCs w:val="24"/>
          <w:rtl/>
        </w:rPr>
      </w:pPr>
      <w:r w:rsidRPr="00401E7E">
        <w:rPr>
          <w:rFonts w:cs="David" w:hint="cs"/>
          <w:b/>
          <w:bCs/>
          <w:sz w:val="24"/>
          <w:szCs w:val="24"/>
          <w:rtl/>
        </w:rPr>
        <w:t>תיאור מפורט</w:t>
      </w:r>
      <w:r w:rsidRPr="00401E7E">
        <w:rPr>
          <w:rFonts w:cs="David" w:hint="cs"/>
          <w:sz w:val="24"/>
          <w:szCs w:val="24"/>
          <w:rtl/>
        </w:rPr>
        <w:t xml:space="preserve"> של מטרות התוכנית.</w:t>
      </w:r>
    </w:p>
    <w:p w:rsidR="00D31DB9" w:rsidRPr="00401E7E" w:rsidRDefault="00D31DB9" w:rsidP="00D31DB9">
      <w:pPr>
        <w:pStyle w:val="affa"/>
        <w:numPr>
          <w:ilvl w:val="1"/>
          <w:numId w:val="23"/>
        </w:numPr>
        <w:spacing w:line="276" w:lineRule="auto"/>
        <w:rPr>
          <w:rFonts w:cs="David"/>
          <w:sz w:val="24"/>
          <w:szCs w:val="24"/>
          <w:rtl/>
        </w:rPr>
      </w:pPr>
      <w:r w:rsidRPr="00A200BC">
        <w:rPr>
          <w:rFonts w:cs="David" w:hint="eastAsia"/>
          <w:b/>
          <w:bCs/>
          <w:sz w:val="24"/>
          <w:szCs w:val="24"/>
          <w:rtl/>
        </w:rPr>
        <w:t>הרקע</w:t>
      </w:r>
      <w:r w:rsidRPr="00A200BC">
        <w:rPr>
          <w:rFonts w:cs="David"/>
          <w:b/>
          <w:bCs/>
          <w:sz w:val="24"/>
          <w:szCs w:val="24"/>
          <w:rtl/>
        </w:rPr>
        <w:t xml:space="preserve"> </w:t>
      </w:r>
      <w:r w:rsidRPr="00A200BC">
        <w:rPr>
          <w:rFonts w:cs="David" w:hint="eastAsia"/>
          <w:b/>
          <w:bCs/>
          <w:sz w:val="24"/>
          <w:szCs w:val="24"/>
          <w:rtl/>
        </w:rPr>
        <w:t>המדעי</w:t>
      </w:r>
      <w:r w:rsidRPr="00A200BC">
        <w:rPr>
          <w:rFonts w:cs="David"/>
          <w:b/>
          <w:bCs/>
          <w:sz w:val="24"/>
          <w:szCs w:val="24"/>
          <w:rtl/>
        </w:rPr>
        <w:t xml:space="preserve"> </w:t>
      </w:r>
      <w:r w:rsidRPr="00A200BC">
        <w:rPr>
          <w:rFonts w:cs="David" w:hint="eastAsia"/>
          <w:b/>
          <w:bCs/>
          <w:sz w:val="24"/>
          <w:szCs w:val="24"/>
          <w:rtl/>
        </w:rPr>
        <w:t>והטכנולוגי</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חלקי</w:t>
      </w:r>
      <w:r w:rsidRPr="00A200BC">
        <w:rPr>
          <w:rFonts w:cs="David"/>
          <w:sz w:val="24"/>
          <w:szCs w:val="24"/>
          <w:rtl/>
        </w:rPr>
        <w:t xml:space="preserve"> </w:t>
      </w:r>
      <w:r w:rsidRPr="00A200BC">
        <w:rPr>
          <w:rFonts w:cs="David" w:hint="eastAsia"/>
          <w:sz w:val="24"/>
          <w:szCs w:val="24"/>
          <w:rtl/>
        </w:rPr>
        <w:t>הצעת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tl/>
        </w:rPr>
      </w:pPr>
      <w:r w:rsidRPr="00A200BC">
        <w:rPr>
          <w:rFonts w:cs="David" w:hint="eastAsia"/>
          <w:b/>
          <w:bCs/>
          <w:sz w:val="24"/>
          <w:szCs w:val="24"/>
          <w:rtl/>
        </w:rPr>
        <w:t>התועלות</w:t>
      </w:r>
      <w:r w:rsidRPr="00A200BC">
        <w:rPr>
          <w:rFonts w:cs="David"/>
          <w:b/>
          <w:bCs/>
          <w:sz w:val="24"/>
          <w:szCs w:val="24"/>
          <w:rtl/>
        </w:rPr>
        <w:t xml:space="preserve"> </w:t>
      </w:r>
      <w:r w:rsidRPr="00A200BC">
        <w:rPr>
          <w:rFonts w:cs="David" w:hint="eastAsia"/>
          <w:b/>
          <w:bCs/>
          <w:sz w:val="24"/>
          <w:szCs w:val="24"/>
          <w:rtl/>
        </w:rPr>
        <w:t>הצפויות</w:t>
      </w:r>
      <w:r w:rsidRPr="00A200BC">
        <w:rPr>
          <w:rFonts w:cs="David"/>
          <w:b/>
          <w:bCs/>
          <w:sz w:val="24"/>
          <w:szCs w:val="24"/>
          <w:rtl/>
        </w:rPr>
        <w:t xml:space="preserve"> </w:t>
      </w:r>
      <w:r w:rsidRPr="00A200BC">
        <w:rPr>
          <w:rFonts w:cs="David" w:hint="eastAsia"/>
          <w:b/>
          <w:bCs/>
          <w:sz w:val="24"/>
          <w:szCs w:val="24"/>
          <w:rtl/>
        </w:rPr>
        <w:t>מביצוע</w:t>
      </w:r>
      <w:r w:rsidRPr="00A200BC">
        <w:rPr>
          <w:rFonts w:cs="David"/>
          <w:b/>
          <w:bCs/>
          <w:sz w:val="24"/>
          <w:szCs w:val="24"/>
          <w:rtl/>
        </w:rPr>
        <w:t xml:space="preserve"> </w:t>
      </w:r>
      <w:r w:rsidRPr="00A200BC">
        <w:rPr>
          <w:rFonts w:cs="David" w:hint="eastAsia"/>
          <w:b/>
          <w:bCs/>
          <w:sz w:val="24"/>
          <w:szCs w:val="24"/>
          <w:rtl/>
        </w:rPr>
        <w:t>התוכנית</w:t>
      </w:r>
      <w:r w:rsidRPr="00A200BC">
        <w:rPr>
          <w:rFonts w:cs="David"/>
          <w:sz w:val="24"/>
          <w:szCs w:val="24"/>
          <w:rtl/>
        </w:rPr>
        <w:t xml:space="preserve">: </w:t>
      </w:r>
      <w:r w:rsidRPr="00A200BC">
        <w:rPr>
          <w:rFonts w:cs="David" w:hint="eastAsia"/>
          <w:sz w:val="24"/>
          <w:szCs w:val="24"/>
          <w:rtl/>
        </w:rPr>
        <w:t>אפשרויות</w:t>
      </w:r>
      <w:r w:rsidRPr="00A200BC">
        <w:rPr>
          <w:rFonts w:cs="David"/>
          <w:sz w:val="24"/>
          <w:szCs w:val="24"/>
          <w:rtl/>
        </w:rPr>
        <w:t xml:space="preserve"> </w:t>
      </w:r>
      <w:r w:rsidRPr="00A200BC">
        <w:rPr>
          <w:rFonts w:cs="David" w:hint="eastAsia"/>
          <w:sz w:val="24"/>
          <w:szCs w:val="24"/>
          <w:rtl/>
        </w:rPr>
        <w:t>ליישום</w:t>
      </w:r>
      <w:r w:rsidRPr="00A200BC">
        <w:rPr>
          <w:rFonts w:cs="David"/>
          <w:sz w:val="24"/>
          <w:szCs w:val="24"/>
          <w:rtl/>
        </w:rPr>
        <w:t xml:space="preserve"> </w:t>
      </w:r>
      <w:r w:rsidRPr="00A200BC">
        <w:rPr>
          <w:rFonts w:cs="David" w:hint="eastAsia"/>
          <w:sz w:val="24"/>
          <w:szCs w:val="24"/>
          <w:rtl/>
        </w:rPr>
        <w:t>תוצאות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במסגרת</w:t>
      </w:r>
      <w:r w:rsidRPr="00A200BC">
        <w:rPr>
          <w:rFonts w:cs="David"/>
          <w:sz w:val="24"/>
          <w:szCs w:val="24"/>
          <w:rtl/>
        </w:rPr>
        <w:t xml:space="preserve"> </w:t>
      </w:r>
      <w:r w:rsidRPr="00A200BC">
        <w:rPr>
          <w:rFonts w:cs="David" w:hint="eastAsia"/>
          <w:sz w:val="24"/>
          <w:szCs w:val="24"/>
          <w:rtl/>
        </w:rPr>
        <w:t>מטרות</w:t>
      </w:r>
      <w:r w:rsidRPr="00A200BC">
        <w:rPr>
          <w:rFonts w:cs="David"/>
          <w:sz w:val="24"/>
          <w:szCs w:val="24"/>
          <w:rtl/>
        </w:rPr>
        <w:t xml:space="preserve"> </w:t>
      </w:r>
      <w:r w:rsidRPr="00A200BC">
        <w:rPr>
          <w:rFonts w:cs="David" w:hint="eastAsia"/>
          <w:sz w:val="24"/>
          <w:szCs w:val="24"/>
          <w:rtl/>
        </w:rPr>
        <w:t>העל</w:t>
      </w:r>
      <w:r w:rsidRPr="00A200BC">
        <w:rPr>
          <w:rFonts w:cs="David"/>
          <w:sz w:val="24"/>
          <w:szCs w:val="24"/>
          <w:rtl/>
        </w:rPr>
        <w:t xml:space="preserve"> </w:t>
      </w:r>
      <w:r w:rsidRPr="00A200BC">
        <w:rPr>
          <w:rFonts w:cs="David" w:hint="eastAsia"/>
          <w:sz w:val="24"/>
          <w:szCs w:val="24"/>
          <w:rtl/>
        </w:rPr>
        <w:t>כמפורט</w:t>
      </w:r>
      <w:r w:rsidRPr="00A200BC">
        <w:rPr>
          <w:rFonts w:cs="David"/>
          <w:sz w:val="24"/>
          <w:szCs w:val="24"/>
          <w:rtl/>
        </w:rPr>
        <w:t xml:space="preserve"> </w:t>
      </w:r>
      <w:r w:rsidRPr="00A200BC">
        <w:rPr>
          <w:rFonts w:cs="David" w:hint="eastAsia"/>
          <w:sz w:val="24"/>
          <w:szCs w:val="24"/>
          <w:rtl/>
        </w:rPr>
        <w:t>במכרז</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tl/>
        </w:rPr>
      </w:pPr>
      <w:r w:rsidRPr="00A200BC">
        <w:rPr>
          <w:rFonts w:cs="David" w:hint="eastAsia"/>
          <w:b/>
          <w:bCs/>
          <w:sz w:val="24"/>
          <w:szCs w:val="24"/>
          <w:rtl/>
        </w:rPr>
        <w:t>תוכנית</w:t>
      </w:r>
      <w:r w:rsidRPr="00A200BC">
        <w:rPr>
          <w:rFonts w:cs="David"/>
          <w:b/>
          <w:bCs/>
          <w:sz w:val="24"/>
          <w:szCs w:val="24"/>
          <w:rtl/>
        </w:rPr>
        <w:t xml:space="preserve"> </w:t>
      </w:r>
      <w:r w:rsidRPr="00A200BC">
        <w:rPr>
          <w:rFonts w:cs="David" w:hint="eastAsia"/>
          <w:b/>
          <w:bCs/>
          <w:sz w:val="24"/>
          <w:szCs w:val="24"/>
          <w:rtl/>
        </w:rPr>
        <w:t>מפורטת</w:t>
      </w:r>
      <w:r w:rsidRPr="00A200BC">
        <w:rPr>
          <w:rFonts w:cs="David"/>
          <w:b/>
          <w:bCs/>
          <w:sz w:val="24"/>
          <w:szCs w:val="24"/>
          <w:rtl/>
        </w:rPr>
        <w:t>,</w:t>
      </w:r>
      <w:r w:rsidRPr="00A200BC">
        <w:rPr>
          <w:rFonts w:cs="David"/>
          <w:sz w:val="24"/>
          <w:szCs w:val="24"/>
          <w:rtl/>
        </w:rPr>
        <w:t xml:space="preserve"> </w:t>
      </w:r>
      <w:r w:rsidRPr="00A200BC">
        <w:rPr>
          <w:rFonts w:cs="David" w:hint="eastAsia"/>
          <w:sz w:val="24"/>
          <w:szCs w:val="24"/>
          <w:rtl/>
        </w:rPr>
        <w:t>שתכלול</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w:t>
      </w:r>
    </w:p>
    <w:p w:rsidR="00D31DB9" w:rsidRPr="00401E7E" w:rsidRDefault="00D31DB9" w:rsidP="00D31DB9">
      <w:pPr>
        <w:pStyle w:val="affa"/>
        <w:numPr>
          <w:ilvl w:val="2"/>
          <w:numId w:val="23"/>
        </w:numPr>
        <w:spacing w:line="276" w:lineRule="auto"/>
        <w:rPr>
          <w:rFonts w:cs="David"/>
          <w:sz w:val="24"/>
          <w:szCs w:val="24"/>
        </w:rPr>
      </w:pPr>
      <w:r w:rsidRPr="00A200BC">
        <w:rPr>
          <w:rFonts w:cs="David"/>
          <w:sz w:val="24"/>
          <w:szCs w:val="24"/>
          <w:rtl/>
        </w:rPr>
        <w:t xml:space="preserve"> </w:t>
      </w:r>
      <w:r w:rsidRPr="00A200BC">
        <w:rPr>
          <w:rFonts w:cs="David" w:hint="eastAsia"/>
          <w:sz w:val="24"/>
          <w:szCs w:val="24"/>
          <w:rtl/>
        </w:rPr>
        <w:t>המטרות</w:t>
      </w:r>
      <w:r w:rsidRPr="00A200BC">
        <w:rPr>
          <w:rFonts w:cs="David"/>
          <w:sz w:val="24"/>
          <w:szCs w:val="24"/>
          <w:rtl/>
        </w:rPr>
        <w:t xml:space="preserve"> </w:t>
      </w:r>
      <w:r w:rsidRPr="00A200BC">
        <w:rPr>
          <w:rFonts w:cs="David" w:hint="eastAsia"/>
          <w:sz w:val="24"/>
          <w:szCs w:val="24"/>
          <w:rtl/>
        </w:rPr>
        <w:t>הספציפיות</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w:t>
      </w:r>
    </w:p>
    <w:p w:rsidR="00D31DB9" w:rsidRPr="00401E7E" w:rsidRDefault="00D31DB9" w:rsidP="00D31DB9">
      <w:pPr>
        <w:pStyle w:val="affa"/>
        <w:numPr>
          <w:ilvl w:val="2"/>
          <w:numId w:val="23"/>
        </w:numPr>
        <w:spacing w:line="276" w:lineRule="auto"/>
        <w:rPr>
          <w:rFonts w:cs="David"/>
          <w:sz w:val="24"/>
          <w:szCs w:val="24"/>
        </w:rPr>
      </w:pPr>
      <w:r w:rsidRPr="00A200BC">
        <w:rPr>
          <w:rFonts w:cs="David"/>
          <w:sz w:val="24"/>
          <w:szCs w:val="24"/>
          <w:rtl/>
        </w:rPr>
        <w:t xml:space="preserve"> </w:t>
      </w:r>
      <w:r w:rsidRPr="00A200BC">
        <w:rPr>
          <w:rFonts w:cs="David" w:hint="eastAsia"/>
          <w:sz w:val="24"/>
          <w:szCs w:val="24"/>
          <w:rtl/>
        </w:rPr>
        <w:t>סוגיות</w:t>
      </w:r>
      <w:r w:rsidRPr="00A200BC">
        <w:rPr>
          <w:rFonts w:cs="David"/>
          <w:sz w:val="24"/>
          <w:szCs w:val="24"/>
          <w:rtl/>
        </w:rPr>
        <w:t xml:space="preserve"> </w:t>
      </w:r>
      <w:r w:rsidRPr="00A200BC">
        <w:rPr>
          <w:rFonts w:cs="David" w:hint="eastAsia"/>
          <w:sz w:val="24"/>
          <w:szCs w:val="24"/>
          <w:rtl/>
        </w:rPr>
        <w:t>מפתח</w:t>
      </w:r>
      <w:r w:rsidRPr="00A200BC">
        <w:rPr>
          <w:rFonts w:cs="David"/>
          <w:sz w:val="24"/>
          <w:szCs w:val="24"/>
          <w:rtl/>
        </w:rPr>
        <w:t xml:space="preserve"> </w:t>
      </w:r>
      <w:r w:rsidRPr="00A200BC">
        <w:rPr>
          <w:rFonts w:cs="David" w:hint="eastAsia"/>
          <w:sz w:val="24"/>
          <w:szCs w:val="24"/>
          <w:rtl/>
        </w:rPr>
        <w:t>טכנולוגיות</w:t>
      </w:r>
      <w:r w:rsidRPr="00A200BC">
        <w:rPr>
          <w:rFonts w:cs="David"/>
          <w:sz w:val="24"/>
          <w:szCs w:val="24"/>
          <w:rtl/>
        </w:rPr>
        <w:t xml:space="preserve"> </w:t>
      </w:r>
      <w:r w:rsidRPr="00A200BC">
        <w:rPr>
          <w:rFonts w:cs="David" w:hint="eastAsia"/>
          <w:sz w:val="24"/>
          <w:szCs w:val="24"/>
          <w:rtl/>
        </w:rPr>
        <w:t>ויישומיות</w:t>
      </w:r>
      <w:r w:rsidRPr="00A200BC">
        <w:rPr>
          <w:rFonts w:cs="David"/>
          <w:sz w:val="24"/>
          <w:szCs w:val="24"/>
          <w:rtl/>
        </w:rPr>
        <w:t xml:space="preserve">. </w:t>
      </w:r>
    </w:p>
    <w:p w:rsidR="00D31DB9" w:rsidRPr="00401E7E" w:rsidRDefault="00D31DB9" w:rsidP="00D31DB9">
      <w:pPr>
        <w:pStyle w:val="affa"/>
        <w:numPr>
          <w:ilvl w:val="2"/>
          <w:numId w:val="23"/>
        </w:numPr>
        <w:spacing w:line="276" w:lineRule="auto"/>
        <w:rPr>
          <w:rFonts w:cs="David"/>
          <w:sz w:val="24"/>
          <w:szCs w:val="24"/>
        </w:rPr>
      </w:pPr>
      <w:r w:rsidRPr="00A200BC">
        <w:rPr>
          <w:rFonts w:cs="David" w:hint="eastAsia"/>
          <w:sz w:val="24"/>
          <w:szCs w:val="24"/>
          <w:rtl/>
        </w:rPr>
        <w:t>מתודולוגיה</w:t>
      </w:r>
      <w:r w:rsidRPr="00A200BC">
        <w:rPr>
          <w:rFonts w:cs="David"/>
          <w:sz w:val="24"/>
          <w:szCs w:val="24"/>
          <w:rtl/>
        </w:rPr>
        <w:t xml:space="preserve">. </w:t>
      </w:r>
    </w:p>
    <w:p w:rsidR="00D31DB9" w:rsidRPr="00401E7E" w:rsidRDefault="00D31DB9" w:rsidP="00D31DB9">
      <w:pPr>
        <w:pStyle w:val="affa"/>
        <w:numPr>
          <w:ilvl w:val="2"/>
          <w:numId w:val="23"/>
        </w:numPr>
        <w:spacing w:line="276" w:lineRule="auto"/>
        <w:rPr>
          <w:rFonts w:cs="David"/>
          <w:sz w:val="24"/>
          <w:szCs w:val="24"/>
        </w:rPr>
      </w:pPr>
      <w:r w:rsidRPr="00A200BC">
        <w:rPr>
          <w:rFonts w:cs="David" w:hint="eastAsia"/>
          <w:sz w:val="24"/>
          <w:szCs w:val="24"/>
          <w:rtl/>
        </w:rPr>
        <w:t>תוכנית</w:t>
      </w:r>
      <w:r w:rsidRPr="00A200BC">
        <w:rPr>
          <w:rFonts w:cs="David"/>
          <w:sz w:val="24"/>
          <w:szCs w:val="24"/>
          <w:rtl/>
        </w:rPr>
        <w:t xml:space="preserve"> </w:t>
      </w:r>
      <w:r w:rsidRPr="00A200BC">
        <w:rPr>
          <w:rFonts w:cs="David" w:hint="eastAsia"/>
          <w:sz w:val="24"/>
          <w:szCs w:val="24"/>
          <w:rtl/>
        </w:rPr>
        <w:t>העבודה</w:t>
      </w:r>
      <w:r w:rsidRPr="00A200BC">
        <w:rPr>
          <w:rFonts w:cs="David"/>
          <w:sz w:val="24"/>
          <w:szCs w:val="24"/>
          <w:rtl/>
        </w:rPr>
        <w:t xml:space="preserve">, </w:t>
      </w:r>
      <w:r w:rsidRPr="00A200BC">
        <w:rPr>
          <w:rFonts w:cs="David" w:hint="eastAsia"/>
          <w:sz w:val="24"/>
          <w:szCs w:val="24"/>
          <w:rtl/>
        </w:rPr>
        <w:t>כולל</w:t>
      </w:r>
      <w:r w:rsidRPr="00A200BC">
        <w:rPr>
          <w:rFonts w:cs="David"/>
          <w:sz w:val="24"/>
          <w:szCs w:val="24"/>
          <w:rtl/>
        </w:rPr>
        <w:t xml:space="preserve"> </w:t>
      </w:r>
      <w:r w:rsidRPr="00A200BC">
        <w:rPr>
          <w:rFonts w:cs="David" w:hint="eastAsia"/>
          <w:sz w:val="24"/>
          <w:szCs w:val="24"/>
          <w:rtl/>
        </w:rPr>
        <w:t>לוח</w:t>
      </w:r>
      <w:r w:rsidRPr="00A200BC">
        <w:rPr>
          <w:rFonts w:cs="David"/>
          <w:sz w:val="24"/>
          <w:szCs w:val="24"/>
          <w:rtl/>
        </w:rPr>
        <w:t xml:space="preserve"> </w:t>
      </w:r>
      <w:r w:rsidRPr="00A200BC">
        <w:rPr>
          <w:rFonts w:cs="David" w:hint="eastAsia"/>
          <w:sz w:val="24"/>
          <w:szCs w:val="24"/>
          <w:rtl/>
        </w:rPr>
        <w:t>זמנים</w:t>
      </w:r>
      <w:r w:rsidRPr="00A200BC">
        <w:rPr>
          <w:rFonts w:cs="David"/>
          <w:sz w:val="24"/>
          <w:szCs w:val="24"/>
          <w:rtl/>
        </w:rPr>
        <w:t xml:space="preserve">, </w:t>
      </w:r>
      <w:r w:rsidRPr="00A200BC">
        <w:rPr>
          <w:rFonts w:cs="David" w:hint="eastAsia"/>
          <w:sz w:val="24"/>
          <w:szCs w:val="24"/>
          <w:rtl/>
        </w:rPr>
        <w:t>אבני</w:t>
      </w:r>
      <w:r w:rsidRPr="00A200BC">
        <w:rPr>
          <w:rFonts w:cs="David"/>
          <w:sz w:val="24"/>
          <w:szCs w:val="24"/>
          <w:rtl/>
        </w:rPr>
        <w:t xml:space="preserve"> </w:t>
      </w:r>
      <w:r w:rsidRPr="00A200BC">
        <w:rPr>
          <w:rFonts w:cs="David" w:hint="eastAsia"/>
          <w:sz w:val="24"/>
          <w:szCs w:val="24"/>
          <w:rtl/>
        </w:rPr>
        <w:t>דרך</w:t>
      </w:r>
      <w:r w:rsidRPr="00A200BC">
        <w:rPr>
          <w:rFonts w:cs="David"/>
          <w:sz w:val="24"/>
          <w:szCs w:val="24"/>
          <w:rtl/>
        </w:rPr>
        <w:t xml:space="preserve">, </w:t>
      </w:r>
      <w:r w:rsidRPr="00A200BC">
        <w:rPr>
          <w:rFonts w:cs="David" w:hint="eastAsia"/>
          <w:sz w:val="24"/>
          <w:szCs w:val="24"/>
          <w:rtl/>
        </w:rPr>
        <w:t>תפוקות</w:t>
      </w:r>
      <w:r w:rsidRPr="00A200BC">
        <w:rPr>
          <w:rFonts w:cs="David"/>
          <w:sz w:val="24"/>
          <w:szCs w:val="24"/>
          <w:rtl/>
        </w:rPr>
        <w:t xml:space="preserve"> </w:t>
      </w:r>
      <w:r w:rsidRPr="00A200BC">
        <w:rPr>
          <w:rFonts w:cs="David" w:hint="eastAsia"/>
          <w:sz w:val="24"/>
          <w:szCs w:val="24"/>
          <w:rtl/>
        </w:rPr>
        <w:t>ונקודות</w:t>
      </w:r>
      <w:r w:rsidRPr="00A200BC">
        <w:rPr>
          <w:rFonts w:cs="David"/>
          <w:sz w:val="24"/>
          <w:szCs w:val="24"/>
          <w:rtl/>
        </w:rPr>
        <w:t xml:space="preserve"> </w:t>
      </w:r>
      <w:r w:rsidRPr="00A200BC">
        <w:rPr>
          <w:rFonts w:cs="David" w:hint="eastAsia"/>
          <w:sz w:val="24"/>
          <w:szCs w:val="24"/>
          <w:rtl/>
        </w:rPr>
        <w:t>החלטה</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tl/>
        </w:rPr>
      </w:pPr>
      <w:r>
        <w:rPr>
          <w:rFonts w:cs="David" w:hint="cs"/>
          <w:b/>
          <w:bCs/>
          <w:sz w:val="24"/>
          <w:szCs w:val="24"/>
          <w:rtl/>
        </w:rPr>
        <w:t xml:space="preserve">תיאור </w:t>
      </w:r>
      <w:r w:rsidRPr="00401E7E">
        <w:rPr>
          <w:rFonts w:cs="David" w:hint="cs"/>
          <w:b/>
          <w:bCs/>
          <w:sz w:val="24"/>
          <w:szCs w:val="24"/>
          <w:rtl/>
        </w:rPr>
        <w:t>היתרון היחסי</w:t>
      </w:r>
      <w:r w:rsidRPr="00401E7E">
        <w:rPr>
          <w:rFonts w:cs="David" w:hint="cs"/>
          <w:sz w:val="24"/>
          <w:szCs w:val="24"/>
          <w:rtl/>
        </w:rPr>
        <w:t xml:space="preserve"> של המציע, תוך סקירת התחרות בעולם ורמת קבוצת מבצעי התוכנית המוצעת (אם קיימת קבוצה) ביחס לנעשה בעולם. </w:t>
      </w:r>
    </w:p>
    <w:p w:rsidR="00D31DB9" w:rsidRPr="00401E7E" w:rsidRDefault="00D31DB9" w:rsidP="00D31DB9">
      <w:pPr>
        <w:pStyle w:val="affa"/>
        <w:numPr>
          <w:ilvl w:val="1"/>
          <w:numId w:val="23"/>
        </w:numPr>
        <w:spacing w:line="276" w:lineRule="auto"/>
        <w:rPr>
          <w:rFonts w:cs="David"/>
          <w:sz w:val="24"/>
          <w:szCs w:val="24"/>
        </w:rPr>
      </w:pPr>
      <w:r w:rsidRPr="00A200BC">
        <w:rPr>
          <w:rFonts w:cs="David" w:hint="eastAsia"/>
          <w:sz w:val="24"/>
          <w:szCs w:val="24"/>
          <w:rtl/>
        </w:rPr>
        <w:t>דיווח</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b/>
          <w:bCs/>
          <w:sz w:val="24"/>
          <w:szCs w:val="24"/>
          <w:rtl/>
        </w:rPr>
        <w:t>תוצאות</w:t>
      </w:r>
      <w:r w:rsidRPr="00A200BC">
        <w:rPr>
          <w:rFonts w:cs="David"/>
          <w:b/>
          <w:bCs/>
          <w:sz w:val="24"/>
          <w:szCs w:val="24"/>
          <w:rtl/>
        </w:rPr>
        <w:t xml:space="preserve"> </w:t>
      </w:r>
      <w:r w:rsidRPr="00A200BC">
        <w:rPr>
          <w:rFonts w:cs="David" w:hint="eastAsia"/>
          <w:b/>
          <w:bCs/>
          <w:sz w:val="24"/>
          <w:szCs w:val="24"/>
          <w:rtl/>
        </w:rPr>
        <w:t>מוקדמות</w:t>
      </w:r>
      <w:r w:rsidRPr="00A200BC">
        <w:rPr>
          <w:rFonts w:cs="David"/>
          <w:sz w:val="24"/>
          <w:szCs w:val="24"/>
          <w:rtl/>
        </w:rPr>
        <w:t xml:space="preserve"> </w:t>
      </w:r>
      <w:r w:rsidRPr="00A200BC">
        <w:rPr>
          <w:rFonts w:cs="David" w:hint="eastAsia"/>
          <w:sz w:val="24"/>
          <w:szCs w:val="24"/>
          <w:rtl/>
        </w:rPr>
        <w:t>הרלוונטיות</w:t>
      </w:r>
      <w:r w:rsidRPr="00A200BC">
        <w:rPr>
          <w:rFonts w:cs="David"/>
          <w:sz w:val="24"/>
          <w:szCs w:val="24"/>
          <w:rtl/>
        </w:rPr>
        <w:t xml:space="preserve"> </w:t>
      </w:r>
      <w:r w:rsidRPr="00A200BC">
        <w:rPr>
          <w:rFonts w:cs="David" w:hint="eastAsia"/>
          <w:sz w:val="24"/>
          <w:szCs w:val="24"/>
          <w:rtl/>
        </w:rPr>
        <w:t>להצעה</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tl/>
        </w:rPr>
      </w:pPr>
      <w:r w:rsidRPr="00A200BC">
        <w:rPr>
          <w:rFonts w:cs="David" w:hint="eastAsia"/>
          <w:sz w:val="24"/>
          <w:szCs w:val="24"/>
          <w:rtl/>
        </w:rPr>
        <w:t>פירוט</w:t>
      </w:r>
      <w:r w:rsidRPr="00A200BC">
        <w:rPr>
          <w:rFonts w:cs="David"/>
          <w:sz w:val="24"/>
          <w:szCs w:val="24"/>
          <w:rtl/>
        </w:rPr>
        <w:t xml:space="preserve"> </w:t>
      </w:r>
      <w:r w:rsidRPr="00A200BC">
        <w:rPr>
          <w:rFonts w:cs="David" w:hint="eastAsia"/>
          <w:b/>
          <w:bCs/>
          <w:sz w:val="24"/>
          <w:szCs w:val="24"/>
          <w:rtl/>
        </w:rPr>
        <w:t>המשאבים</w:t>
      </w:r>
      <w:r w:rsidRPr="00A200BC">
        <w:rPr>
          <w:rFonts w:cs="David"/>
          <w:sz w:val="24"/>
          <w:szCs w:val="24"/>
          <w:rtl/>
        </w:rPr>
        <w:t xml:space="preserve"> </w:t>
      </w:r>
      <w:r w:rsidRPr="00A200BC">
        <w:rPr>
          <w:rFonts w:cs="David" w:hint="eastAsia"/>
          <w:sz w:val="24"/>
          <w:szCs w:val="24"/>
          <w:rtl/>
        </w:rPr>
        <w:t>העומדים</w:t>
      </w:r>
      <w:r w:rsidRPr="00A200BC">
        <w:rPr>
          <w:rFonts w:cs="David"/>
          <w:sz w:val="24"/>
          <w:szCs w:val="24"/>
          <w:rtl/>
        </w:rPr>
        <w:t xml:space="preserve"> </w:t>
      </w:r>
      <w:r w:rsidRPr="00A200BC">
        <w:rPr>
          <w:rFonts w:cs="David" w:hint="eastAsia"/>
          <w:sz w:val="24"/>
          <w:szCs w:val="24"/>
          <w:rtl/>
        </w:rPr>
        <w:t>לרשות</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 xml:space="preserve">, </w:t>
      </w:r>
      <w:r w:rsidRPr="00A200BC">
        <w:rPr>
          <w:rFonts w:cs="David" w:hint="eastAsia"/>
          <w:sz w:val="24"/>
          <w:szCs w:val="24"/>
          <w:rtl/>
        </w:rPr>
        <w:t>כולל</w:t>
      </w:r>
      <w:r w:rsidRPr="00A200BC">
        <w:rPr>
          <w:rFonts w:cs="David"/>
          <w:sz w:val="24"/>
          <w:szCs w:val="24"/>
          <w:rtl/>
        </w:rPr>
        <w:t xml:space="preserve"> </w:t>
      </w:r>
      <w:r w:rsidRPr="00A200BC">
        <w:rPr>
          <w:rFonts w:cs="David" w:hint="eastAsia"/>
          <w:sz w:val="24"/>
          <w:szCs w:val="24"/>
          <w:rtl/>
        </w:rPr>
        <w:t>כוח</w:t>
      </w:r>
      <w:r w:rsidRPr="00A200BC">
        <w:rPr>
          <w:rFonts w:cs="David"/>
          <w:sz w:val="24"/>
          <w:szCs w:val="24"/>
          <w:rtl/>
        </w:rPr>
        <w:t xml:space="preserve"> </w:t>
      </w:r>
      <w:r w:rsidRPr="00A200BC">
        <w:rPr>
          <w:rFonts w:cs="David" w:hint="eastAsia"/>
          <w:sz w:val="24"/>
          <w:szCs w:val="24"/>
          <w:rtl/>
        </w:rPr>
        <w:t>האדם</w:t>
      </w:r>
      <w:r w:rsidRPr="00A200BC">
        <w:rPr>
          <w:rFonts w:cs="David"/>
          <w:sz w:val="24"/>
          <w:szCs w:val="24"/>
          <w:rtl/>
        </w:rPr>
        <w:t xml:space="preserve"> </w:t>
      </w:r>
      <w:r w:rsidRPr="00A200BC">
        <w:rPr>
          <w:rFonts w:cs="David" w:hint="eastAsia"/>
          <w:sz w:val="24"/>
          <w:szCs w:val="24"/>
          <w:rtl/>
        </w:rPr>
        <w:t>המקצועי</w:t>
      </w:r>
      <w:r w:rsidRPr="00A200BC">
        <w:rPr>
          <w:rFonts w:cs="David"/>
          <w:sz w:val="24"/>
          <w:szCs w:val="24"/>
          <w:rtl/>
        </w:rPr>
        <w:t xml:space="preserve"> </w:t>
      </w:r>
      <w:r w:rsidRPr="00A200BC">
        <w:rPr>
          <w:rFonts w:cs="David" w:hint="eastAsia"/>
          <w:sz w:val="24"/>
          <w:szCs w:val="24"/>
          <w:rtl/>
        </w:rPr>
        <w:t>והציוד</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Pr>
      </w:pPr>
      <w:r w:rsidRPr="00A200BC">
        <w:rPr>
          <w:rFonts w:cs="David" w:hint="eastAsia"/>
          <w:b/>
          <w:bCs/>
          <w:sz w:val="24"/>
          <w:szCs w:val="24"/>
          <w:rtl/>
        </w:rPr>
        <w:t>הערכת</w:t>
      </w:r>
      <w:r w:rsidRPr="00A200BC">
        <w:rPr>
          <w:rFonts w:cs="David"/>
          <w:b/>
          <w:bCs/>
          <w:sz w:val="24"/>
          <w:szCs w:val="24"/>
          <w:rtl/>
        </w:rPr>
        <w:t xml:space="preserve"> </w:t>
      </w:r>
      <w:r w:rsidRPr="00A200BC">
        <w:rPr>
          <w:rFonts w:cs="David" w:hint="eastAsia"/>
          <w:b/>
          <w:bCs/>
          <w:sz w:val="24"/>
          <w:szCs w:val="24"/>
          <w:rtl/>
        </w:rPr>
        <w:t>סיכונים</w:t>
      </w:r>
      <w:r w:rsidRPr="00A200BC">
        <w:rPr>
          <w:rFonts w:cs="David"/>
          <w:sz w:val="24"/>
          <w:szCs w:val="24"/>
          <w:rtl/>
        </w:rPr>
        <w:t xml:space="preserve"> </w:t>
      </w:r>
      <w:r w:rsidRPr="00A200BC">
        <w:rPr>
          <w:rFonts w:cs="David" w:hint="eastAsia"/>
          <w:sz w:val="24"/>
          <w:szCs w:val="24"/>
          <w:rtl/>
        </w:rPr>
        <w:t>ודרכי</w:t>
      </w:r>
      <w:r w:rsidRPr="00A200BC">
        <w:rPr>
          <w:rFonts w:cs="David"/>
          <w:sz w:val="24"/>
          <w:szCs w:val="24"/>
          <w:rtl/>
        </w:rPr>
        <w:t xml:space="preserve"> </w:t>
      </w:r>
      <w:r w:rsidRPr="00A200BC">
        <w:rPr>
          <w:rFonts w:cs="David" w:hint="eastAsia"/>
          <w:sz w:val="24"/>
          <w:szCs w:val="24"/>
          <w:rtl/>
        </w:rPr>
        <w:t>התמודדות</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Pr>
      </w:pPr>
      <w:r w:rsidRPr="00A200BC">
        <w:rPr>
          <w:rFonts w:cs="David" w:hint="eastAsia"/>
          <w:b/>
          <w:bCs/>
          <w:sz w:val="24"/>
          <w:szCs w:val="24"/>
          <w:rtl/>
        </w:rPr>
        <w:t>אישורי</w:t>
      </w:r>
      <w:r w:rsidRPr="00A200BC">
        <w:rPr>
          <w:rFonts w:cs="David"/>
          <w:b/>
          <w:bCs/>
          <w:sz w:val="24"/>
          <w:szCs w:val="24"/>
          <w:rtl/>
        </w:rPr>
        <w:t xml:space="preserve"> </w:t>
      </w:r>
      <w:r w:rsidRPr="00A200BC">
        <w:rPr>
          <w:rFonts w:cs="David" w:hint="eastAsia"/>
          <w:b/>
          <w:bCs/>
          <w:sz w:val="24"/>
          <w:szCs w:val="24"/>
          <w:rtl/>
        </w:rPr>
        <w:t>רשויות</w:t>
      </w:r>
      <w:r w:rsidRPr="00A200BC">
        <w:rPr>
          <w:rFonts w:cs="David"/>
          <w:b/>
          <w:bCs/>
          <w:sz w:val="24"/>
          <w:szCs w:val="24"/>
          <w:rtl/>
        </w:rPr>
        <w:t>.</w:t>
      </w:r>
      <w:r w:rsidRPr="00A200BC">
        <w:rPr>
          <w:rFonts w:cs="David"/>
          <w:sz w:val="24"/>
          <w:szCs w:val="24"/>
          <w:rtl/>
        </w:rPr>
        <w:t xml:space="preserve"> </w:t>
      </w:r>
      <w:r w:rsidRPr="00A200BC">
        <w:rPr>
          <w:rFonts w:cs="David" w:hint="eastAsia"/>
          <w:sz w:val="24"/>
          <w:szCs w:val="24"/>
          <w:rtl/>
        </w:rPr>
        <w:t>בפרק</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להתייחס</w:t>
      </w:r>
      <w:r w:rsidRPr="00A200BC">
        <w:rPr>
          <w:rFonts w:cs="David"/>
          <w:sz w:val="24"/>
          <w:szCs w:val="24"/>
          <w:rtl/>
        </w:rPr>
        <w:t xml:space="preserve"> </w:t>
      </w:r>
      <w:r w:rsidRPr="00A200BC">
        <w:rPr>
          <w:rFonts w:cs="David" w:hint="eastAsia"/>
          <w:sz w:val="24"/>
          <w:szCs w:val="24"/>
          <w:rtl/>
        </w:rPr>
        <w:t>לכלל</w:t>
      </w:r>
      <w:r w:rsidRPr="00A200BC">
        <w:rPr>
          <w:rFonts w:cs="David"/>
          <w:sz w:val="24"/>
          <w:szCs w:val="24"/>
          <w:rtl/>
        </w:rPr>
        <w:t xml:space="preserve"> </w:t>
      </w:r>
      <w:r w:rsidRPr="00A200BC">
        <w:rPr>
          <w:rFonts w:cs="David" w:hint="eastAsia"/>
          <w:sz w:val="24"/>
          <w:szCs w:val="24"/>
          <w:rtl/>
        </w:rPr>
        <w:t>אישורים</w:t>
      </w:r>
      <w:r w:rsidRPr="00A200BC">
        <w:rPr>
          <w:rFonts w:cs="David"/>
          <w:sz w:val="24"/>
          <w:szCs w:val="24"/>
          <w:rtl/>
        </w:rPr>
        <w:t xml:space="preserve"> </w:t>
      </w:r>
      <w:r w:rsidRPr="00A200BC">
        <w:rPr>
          <w:rFonts w:cs="David" w:hint="eastAsia"/>
          <w:sz w:val="24"/>
          <w:szCs w:val="24"/>
          <w:rtl/>
        </w:rPr>
        <w:t>והתקנים</w:t>
      </w:r>
      <w:r w:rsidRPr="00A200BC">
        <w:rPr>
          <w:rFonts w:cs="David"/>
          <w:sz w:val="24"/>
          <w:szCs w:val="24"/>
          <w:rtl/>
        </w:rPr>
        <w:t xml:space="preserve"> </w:t>
      </w:r>
      <w:r w:rsidRPr="00A200BC">
        <w:rPr>
          <w:rFonts w:cs="David" w:hint="eastAsia"/>
          <w:sz w:val="24"/>
          <w:szCs w:val="24"/>
          <w:rtl/>
        </w:rPr>
        <w:t>הנדרשים</w:t>
      </w:r>
      <w:r w:rsidRPr="00A200BC">
        <w:rPr>
          <w:rFonts w:cs="David"/>
          <w:sz w:val="24"/>
          <w:szCs w:val="24"/>
          <w:rtl/>
        </w:rPr>
        <w:t xml:space="preserve"> </w:t>
      </w:r>
      <w:r w:rsidRPr="00A200BC">
        <w:rPr>
          <w:rFonts w:cs="David" w:hint="eastAsia"/>
          <w:sz w:val="24"/>
          <w:szCs w:val="24"/>
          <w:rtl/>
        </w:rPr>
        <w:t>להקמה</w:t>
      </w:r>
      <w:r w:rsidRPr="00A200BC">
        <w:rPr>
          <w:rFonts w:cs="David"/>
          <w:sz w:val="24"/>
          <w:szCs w:val="24"/>
          <w:rtl/>
        </w:rPr>
        <w:t xml:space="preserve"> </w:t>
      </w:r>
      <w:r w:rsidRPr="00A200BC">
        <w:rPr>
          <w:rFonts w:cs="David" w:hint="eastAsia"/>
          <w:sz w:val="24"/>
          <w:szCs w:val="24"/>
          <w:rtl/>
        </w:rPr>
        <w:t>והוצעה</w:t>
      </w:r>
      <w:r w:rsidRPr="00A200BC">
        <w:rPr>
          <w:rFonts w:cs="David"/>
          <w:sz w:val="24"/>
          <w:szCs w:val="24"/>
          <w:rtl/>
        </w:rPr>
        <w:t xml:space="preserve"> </w:t>
      </w:r>
      <w:r w:rsidRPr="00A200BC">
        <w:rPr>
          <w:rFonts w:cs="David" w:hint="eastAsia"/>
          <w:sz w:val="24"/>
          <w:szCs w:val="24"/>
          <w:rtl/>
        </w:rPr>
        <w:t>לפועל</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הפרויקט</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 xml:space="preserve"> </w:t>
      </w:r>
      <w:r w:rsidRPr="00A200BC">
        <w:rPr>
          <w:rFonts w:cs="David" w:hint="eastAsia"/>
          <w:sz w:val="24"/>
          <w:szCs w:val="24"/>
          <w:rtl/>
        </w:rPr>
        <w:t>להפגין</w:t>
      </w:r>
      <w:r w:rsidRPr="00A200BC">
        <w:rPr>
          <w:rFonts w:cs="David"/>
          <w:sz w:val="24"/>
          <w:szCs w:val="24"/>
          <w:rtl/>
        </w:rPr>
        <w:t xml:space="preserve"> </w:t>
      </w:r>
      <w:r w:rsidRPr="00A200BC">
        <w:rPr>
          <w:rFonts w:cs="David" w:hint="eastAsia"/>
          <w:sz w:val="24"/>
          <w:szCs w:val="24"/>
          <w:rtl/>
        </w:rPr>
        <w:t>בקיאות</w:t>
      </w:r>
      <w:r w:rsidRPr="00A200BC">
        <w:rPr>
          <w:rFonts w:cs="David"/>
          <w:sz w:val="24"/>
          <w:szCs w:val="24"/>
          <w:rtl/>
        </w:rPr>
        <w:t xml:space="preserve">  </w:t>
      </w:r>
      <w:r w:rsidRPr="00A200BC">
        <w:rPr>
          <w:rFonts w:cs="David" w:hint="eastAsia"/>
          <w:sz w:val="24"/>
          <w:szCs w:val="24"/>
          <w:rtl/>
        </w:rPr>
        <w:t>לגבי</w:t>
      </w:r>
      <w:r w:rsidRPr="00A200BC">
        <w:rPr>
          <w:rFonts w:cs="David"/>
          <w:sz w:val="24"/>
          <w:szCs w:val="24"/>
          <w:rtl/>
        </w:rPr>
        <w:t xml:space="preserve"> </w:t>
      </w:r>
      <w:r w:rsidRPr="00A200BC">
        <w:rPr>
          <w:rFonts w:cs="David" w:hint="eastAsia"/>
          <w:sz w:val="24"/>
          <w:szCs w:val="24"/>
          <w:rtl/>
        </w:rPr>
        <w:t>אישורי</w:t>
      </w:r>
      <w:r w:rsidRPr="00A200BC">
        <w:rPr>
          <w:rFonts w:cs="David"/>
          <w:sz w:val="24"/>
          <w:szCs w:val="24"/>
          <w:rtl/>
        </w:rPr>
        <w:t xml:space="preserve"> </w:t>
      </w:r>
      <w:r w:rsidRPr="00A200BC">
        <w:rPr>
          <w:rFonts w:cs="David" w:hint="eastAsia"/>
          <w:sz w:val="24"/>
          <w:szCs w:val="24"/>
          <w:rtl/>
        </w:rPr>
        <w:t>רשויות</w:t>
      </w:r>
      <w:r w:rsidRPr="00A200BC">
        <w:rPr>
          <w:rFonts w:cs="David"/>
          <w:sz w:val="24"/>
          <w:szCs w:val="24"/>
          <w:rtl/>
        </w:rPr>
        <w:t xml:space="preserve"> </w:t>
      </w:r>
      <w:r w:rsidRPr="00A200BC">
        <w:rPr>
          <w:rFonts w:cs="David" w:hint="eastAsia"/>
          <w:sz w:val="24"/>
          <w:szCs w:val="24"/>
          <w:rtl/>
        </w:rPr>
        <w:t>הנדרשים</w:t>
      </w:r>
      <w:r w:rsidRPr="00A200BC">
        <w:rPr>
          <w:rFonts w:cs="David"/>
          <w:sz w:val="24"/>
          <w:szCs w:val="24"/>
          <w:rtl/>
        </w:rPr>
        <w:t xml:space="preserve"> </w:t>
      </w:r>
      <w:r w:rsidRPr="00A200BC">
        <w:rPr>
          <w:rFonts w:cs="David" w:hint="eastAsia"/>
          <w:sz w:val="24"/>
          <w:szCs w:val="24"/>
          <w:rtl/>
        </w:rPr>
        <w:t>להקמה</w:t>
      </w:r>
      <w:r w:rsidRPr="00A200BC">
        <w:rPr>
          <w:rFonts w:cs="David"/>
          <w:sz w:val="24"/>
          <w:szCs w:val="24"/>
          <w:rtl/>
        </w:rPr>
        <w:t xml:space="preserve"> </w:t>
      </w:r>
      <w:r w:rsidRPr="00A200BC">
        <w:rPr>
          <w:rFonts w:cs="David" w:hint="eastAsia"/>
          <w:sz w:val="24"/>
          <w:szCs w:val="24"/>
          <w:rtl/>
        </w:rPr>
        <w:t>והפעלה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הפרויקט</w:t>
      </w:r>
      <w:r w:rsidRPr="00A200BC">
        <w:rPr>
          <w:rFonts w:cs="David"/>
          <w:sz w:val="24"/>
          <w:szCs w:val="24"/>
          <w:rtl/>
        </w:rPr>
        <w:t xml:space="preserve">. </w:t>
      </w:r>
      <w:r w:rsidRPr="00A200BC">
        <w:rPr>
          <w:rFonts w:cs="David" w:hint="eastAsia"/>
          <w:sz w:val="24"/>
          <w:szCs w:val="24"/>
          <w:rtl/>
        </w:rPr>
        <w:t>לא</w:t>
      </w:r>
      <w:r w:rsidRPr="00A200BC">
        <w:rPr>
          <w:rFonts w:cs="David"/>
          <w:sz w:val="24"/>
          <w:szCs w:val="24"/>
          <w:rtl/>
        </w:rPr>
        <w:t xml:space="preserve"> </w:t>
      </w:r>
      <w:r w:rsidRPr="00A200BC">
        <w:rPr>
          <w:rFonts w:cs="David" w:hint="eastAsia"/>
          <w:sz w:val="24"/>
          <w:szCs w:val="24"/>
          <w:rtl/>
        </w:rPr>
        <w:t>נדרש</w:t>
      </w:r>
      <w:r w:rsidRPr="00A200BC">
        <w:rPr>
          <w:rFonts w:cs="David"/>
          <w:sz w:val="24"/>
          <w:szCs w:val="24"/>
          <w:rtl/>
        </w:rPr>
        <w:t xml:space="preserve"> </w:t>
      </w:r>
      <w:r w:rsidRPr="00A200BC">
        <w:rPr>
          <w:rFonts w:cs="David" w:hint="eastAsia"/>
          <w:sz w:val="24"/>
          <w:szCs w:val="24"/>
          <w:rtl/>
        </w:rPr>
        <w:t>מהמציע</w:t>
      </w:r>
      <w:r w:rsidRPr="00A200BC">
        <w:rPr>
          <w:rFonts w:cs="David"/>
          <w:sz w:val="24"/>
          <w:szCs w:val="24"/>
          <w:rtl/>
        </w:rPr>
        <w:t xml:space="preserve"> </w:t>
      </w:r>
      <w:r w:rsidRPr="00A200BC">
        <w:rPr>
          <w:rFonts w:cs="David" w:hint="eastAsia"/>
          <w:sz w:val="24"/>
          <w:szCs w:val="24"/>
          <w:rtl/>
        </w:rPr>
        <w:t>להצהיר</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השגת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האישורים</w:t>
      </w:r>
      <w:r w:rsidRPr="00A200BC">
        <w:rPr>
          <w:rFonts w:cs="David"/>
          <w:sz w:val="24"/>
          <w:szCs w:val="24"/>
          <w:rtl/>
        </w:rPr>
        <w:t xml:space="preserve"> </w:t>
      </w:r>
      <w:r w:rsidRPr="00A200BC">
        <w:rPr>
          <w:rFonts w:cs="David" w:hint="eastAsia"/>
          <w:sz w:val="24"/>
          <w:szCs w:val="24"/>
          <w:rtl/>
        </w:rPr>
        <w:t>במועד</w:t>
      </w:r>
      <w:r w:rsidRPr="00A200BC">
        <w:rPr>
          <w:rFonts w:cs="David"/>
          <w:sz w:val="24"/>
          <w:szCs w:val="24"/>
          <w:rtl/>
        </w:rPr>
        <w:t xml:space="preserve">  </w:t>
      </w:r>
      <w:r w:rsidRPr="00A200BC">
        <w:rPr>
          <w:rFonts w:cs="David" w:hint="eastAsia"/>
          <w:sz w:val="24"/>
          <w:szCs w:val="24"/>
          <w:rtl/>
        </w:rPr>
        <w:t>הגשת</w:t>
      </w:r>
      <w:r w:rsidRPr="00A200BC">
        <w:rPr>
          <w:rFonts w:cs="David"/>
          <w:sz w:val="24"/>
          <w:szCs w:val="24"/>
          <w:rtl/>
        </w:rPr>
        <w:t xml:space="preserve"> </w:t>
      </w:r>
      <w:r w:rsidRPr="00A200BC">
        <w:rPr>
          <w:rFonts w:cs="David" w:hint="eastAsia"/>
          <w:sz w:val="24"/>
          <w:szCs w:val="24"/>
          <w:rtl/>
        </w:rPr>
        <w:t>ההצעה</w:t>
      </w:r>
      <w:r w:rsidRPr="00A200BC">
        <w:rPr>
          <w:rFonts w:cs="David"/>
          <w:sz w:val="24"/>
          <w:szCs w:val="24"/>
          <w:rtl/>
        </w:rPr>
        <w:t xml:space="preserve">. </w:t>
      </w:r>
      <w:r w:rsidRPr="00A200BC">
        <w:rPr>
          <w:rFonts w:cs="David" w:hint="eastAsia"/>
          <w:sz w:val="24"/>
          <w:szCs w:val="24"/>
          <w:rtl/>
        </w:rPr>
        <w:t>בכוונת</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לסייע</w:t>
      </w:r>
      <w:r w:rsidRPr="00A200BC">
        <w:rPr>
          <w:rFonts w:cs="David"/>
          <w:sz w:val="24"/>
          <w:szCs w:val="24"/>
          <w:rtl/>
        </w:rPr>
        <w:t xml:space="preserve"> </w:t>
      </w:r>
      <w:r w:rsidRPr="00A200BC">
        <w:rPr>
          <w:rFonts w:cs="David" w:hint="eastAsia"/>
          <w:sz w:val="24"/>
          <w:szCs w:val="24"/>
          <w:rtl/>
        </w:rPr>
        <w:t>למציע</w:t>
      </w:r>
      <w:r w:rsidRPr="00A200BC">
        <w:rPr>
          <w:rFonts w:cs="David"/>
          <w:sz w:val="24"/>
          <w:szCs w:val="24"/>
          <w:rtl/>
        </w:rPr>
        <w:t xml:space="preserve"> </w:t>
      </w:r>
      <w:r w:rsidRPr="00A200BC">
        <w:rPr>
          <w:rFonts w:cs="David" w:hint="eastAsia"/>
          <w:sz w:val="24"/>
          <w:szCs w:val="24"/>
          <w:rtl/>
        </w:rPr>
        <w:t>שהצעתו</w:t>
      </w:r>
      <w:r w:rsidRPr="00A200BC">
        <w:rPr>
          <w:rFonts w:cs="David"/>
          <w:sz w:val="24"/>
          <w:szCs w:val="24"/>
          <w:rtl/>
        </w:rPr>
        <w:t xml:space="preserve"> </w:t>
      </w:r>
      <w:r w:rsidRPr="00A200BC">
        <w:rPr>
          <w:rFonts w:cs="David" w:hint="eastAsia"/>
          <w:sz w:val="24"/>
          <w:szCs w:val="24"/>
          <w:rtl/>
        </w:rPr>
        <w:t>נתקבלה</w:t>
      </w:r>
      <w:r w:rsidRPr="00A200BC">
        <w:rPr>
          <w:rFonts w:cs="David"/>
          <w:sz w:val="24"/>
          <w:szCs w:val="24"/>
          <w:rtl/>
        </w:rPr>
        <w:t xml:space="preserve">, </w:t>
      </w:r>
      <w:r w:rsidRPr="00A200BC">
        <w:rPr>
          <w:rFonts w:cs="David" w:hint="eastAsia"/>
          <w:sz w:val="24"/>
          <w:szCs w:val="24"/>
          <w:rtl/>
        </w:rPr>
        <w:t>בהשגת</w:t>
      </w:r>
      <w:r w:rsidRPr="00A200BC">
        <w:rPr>
          <w:rFonts w:cs="David"/>
          <w:sz w:val="24"/>
          <w:szCs w:val="24"/>
          <w:rtl/>
        </w:rPr>
        <w:t xml:space="preserve"> </w:t>
      </w:r>
      <w:r w:rsidRPr="00A200BC">
        <w:rPr>
          <w:rFonts w:cs="David" w:hint="eastAsia"/>
          <w:sz w:val="24"/>
          <w:szCs w:val="24"/>
          <w:rtl/>
        </w:rPr>
        <w:t>אישורים</w:t>
      </w:r>
      <w:r w:rsidRPr="00A200BC">
        <w:rPr>
          <w:rFonts w:cs="David"/>
          <w:sz w:val="24"/>
          <w:szCs w:val="24"/>
          <w:rtl/>
        </w:rPr>
        <w:t xml:space="preserve"> </w:t>
      </w:r>
      <w:r w:rsidRPr="00A200BC">
        <w:rPr>
          <w:rFonts w:cs="David" w:hint="eastAsia"/>
          <w:sz w:val="24"/>
          <w:szCs w:val="24"/>
          <w:rtl/>
        </w:rPr>
        <w:t>נדרשים</w:t>
      </w:r>
      <w:r w:rsidRPr="00A200BC">
        <w:rPr>
          <w:rFonts w:cs="David"/>
          <w:sz w:val="24"/>
          <w:szCs w:val="24"/>
          <w:rtl/>
        </w:rPr>
        <w:t xml:space="preserve"> </w:t>
      </w:r>
      <w:r w:rsidRPr="00A200BC">
        <w:rPr>
          <w:rFonts w:cs="David" w:hint="eastAsia"/>
          <w:sz w:val="24"/>
          <w:szCs w:val="24"/>
          <w:rtl/>
        </w:rPr>
        <w:t>עד</w:t>
      </w:r>
      <w:r w:rsidRPr="00A200BC">
        <w:rPr>
          <w:rFonts w:cs="David"/>
          <w:sz w:val="24"/>
          <w:szCs w:val="24"/>
          <w:rtl/>
        </w:rPr>
        <w:t xml:space="preserve"> </w:t>
      </w:r>
      <w:r w:rsidRPr="00A200BC">
        <w:rPr>
          <w:rFonts w:cs="David" w:hint="eastAsia"/>
          <w:sz w:val="24"/>
          <w:szCs w:val="24"/>
          <w:rtl/>
        </w:rPr>
        <w:t>כמה</w:t>
      </w:r>
      <w:r w:rsidRPr="00A200BC">
        <w:rPr>
          <w:rFonts w:cs="David"/>
          <w:sz w:val="24"/>
          <w:szCs w:val="24"/>
          <w:rtl/>
        </w:rPr>
        <w:t xml:space="preserve"> </w:t>
      </w:r>
      <w:r w:rsidRPr="00A200BC">
        <w:rPr>
          <w:rFonts w:cs="David" w:hint="eastAsia"/>
          <w:sz w:val="24"/>
          <w:szCs w:val="24"/>
          <w:rtl/>
        </w:rPr>
        <w:t>שניתן</w:t>
      </w:r>
      <w:r w:rsidRPr="00A200BC">
        <w:rPr>
          <w:rFonts w:cs="David"/>
          <w:sz w:val="24"/>
          <w:szCs w:val="24"/>
          <w:rtl/>
        </w:rPr>
        <w:t>.</w:t>
      </w:r>
    </w:p>
    <w:p w:rsidR="00D31DB9" w:rsidRPr="00401E7E" w:rsidRDefault="00D31DB9" w:rsidP="00D31DB9">
      <w:pPr>
        <w:pStyle w:val="affa"/>
        <w:numPr>
          <w:ilvl w:val="1"/>
          <w:numId w:val="23"/>
        </w:numPr>
        <w:spacing w:line="276" w:lineRule="auto"/>
        <w:rPr>
          <w:rFonts w:cs="David"/>
          <w:sz w:val="24"/>
          <w:szCs w:val="24"/>
          <w:rtl/>
        </w:rPr>
      </w:pPr>
      <w:r w:rsidRPr="00A200BC">
        <w:rPr>
          <w:rFonts w:cs="David" w:hint="eastAsia"/>
          <w:sz w:val="24"/>
          <w:szCs w:val="24"/>
          <w:rtl/>
        </w:rPr>
        <w:t>ככל</w:t>
      </w:r>
      <w:r w:rsidRPr="00A200BC">
        <w:rPr>
          <w:rFonts w:cs="David"/>
          <w:sz w:val="24"/>
          <w:szCs w:val="24"/>
          <w:rtl/>
        </w:rPr>
        <w:t xml:space="preserve"> </w:t>
      </w:r>
      <w:r w:rsidRPr="00A200BC">
        <w:rPr>
          <w:rFonts w:cs="David" w:hint="eastAsia"/>
          <w:sz w:val="24"/>
          <w:szCs w:val="24"/>
          <w:rtl/>
        </w:rPr>
        <w:t>שניתן</w:t>
      </w:r>
      <w:r w:rsidRPr="00A200BC">
        <w:rPr>
          <w:rFonts w:cs="David"/>
          <w:sz w:val="24"/>
          <w:szCs w:val="24"/>
          <w:rtl/>
        </w:rPr>
        <w:t xml:space="preserve"> - </w:t>
      </w:r>
      <w:r w:rsidRPr="00A200BC">
        <w:rPr>
          <w:rFonts w:cs="David" w:hint="eastAsia"/>
          <w:b/>
          <w:bCs/>
          <w:sz w:val="24"/>
          <w:szCs w:val="24"/>
          <w:rtl/>
        </w:rPr>
        <w:t>רשימת</w:t>
      </w:r>
      <w:r w:rsidRPr="00A200BC">
        <w:rPr>
          <w:rFonts w:cs="David"/>
          <w:b/>
          <w:bCs/>
          <w:sz w:val="24"/>
          <w:szCs w:val="24"/>
          <w:rtl/>
        </w:rPr>
        <w:t xml:space="preserve"> </w:t>
      </w:r>
      <w:r w:rsidRPr="00A200BC">
        <w:rPr>
          <w:rFonts w:cs="David" w:hint="eastAsia"/>
          <w:b/>
          <w:bCs/>
          <w:sz w:val="24"/>
          <w:szCs w:val="24"/>
          <w:rtl/>
        </w:rPr>
        <w:t>ספרות</w:t>
      </w:r>
      <w:r w:rsidRPr="00A200BC">
        <w:rPr>
          <w:rFonts w:cs="David"/>
          <w:sz w:val="24"/>
          <w:szCs w:val="24"/>
          <w:rtl/>
        </w:rPr>
        <w:t xml:space="preserve"> </w:t>
      </w:r>
      <w:r w:rsidRPr="00A200BC">
        <w:rPr>
          <w:rFonts w:cs="David" w:hint="eastAsia"/>
          <w:sz w:val="24"/>
          <w:szCs w:val="24"/>
          <w:rtl/>
        </w:rPr>
        <w:t>הנוגעת</w:t>
      </w:r>
      <w:r w:rsidRPr="00A200BC">
        <w:rPr>
          <w:rFonts w:cs="David"/>
          <w:sz w:val="24"/>
          <w:szCs w:val="24"/>
          <w:rtl/>
        </w:rPr>
        <w:t xml:space="preserve"> </w:t>
      </w:r>
      <w:r w:rsidRPr="00A200BC">
        <w:rPr>
          <w:rFonts w:cs="David" w:hint="eastAsia"/>
          <w:sz w:val="24"/>
          <w:szCs w:val="24"/>
          <w:rtl/>
        </w:rPr>
        <w:t>לנושא</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p>
    <w:p w:rsidR="00D31DB9" w:rsidRPr="00401E7E" w:rsidRDefault="00D31DB9" w:rsidP="00D31DB9">
      <w:pPr>
        <w:pStyle w:val="affa"/>
        <w:spacing w:line="276" w:lineRule="auto"/>
        <w:ind w:left="1364" w:firstLine="0"/>
        <w:rPr>
          <w:rFonts w:cs="David"/>
          <w:sz w:val="24"/>
          <w:szCs w:val="24"/>
          <w:rtl/>
        </w:rPr>
      </w:pPr>
    </w:p>
    <w:p w:rsidR="00D31DB9" w:rsidRPr="00401E7E" w:rsidRDefault="00D31DB9" w:rsidP="00D31DB9">
      <w:pPr>
        <w:pStyle w:val="affa"/>
        <w:numPr>
          <w:ilvl w:val="0"/>
          <w:numId w:val="9"/>
        </w:numPr>
        <w:spacing w:line="276" w:lineRule="auto"/>
        <w:rPr>
          <w:rFonts w:cs="David"/>
          <w:sz w:val="24"/>
          <w:szCs w:val="24"/>
          <w:rtl/>
        </w:rPr>
      </w:pPr>
      <w:r w:rsidRPr="00A200BC">
        <w:rPr>
          <w:rFonts w:cs="David" w:hint="eastAsia"/>
          <w:sz w:val="24"/>
          <w:szCs w:val="24"/>
          <w:rtl/>
        </w:rPr>
        <w:t>סעיפים</w:t>
      </w:r>
      <w:r w:rsidRPr="00A200BC">
        <w:rPr>
          <w:rFonts w:cs="David"/>
          <w:sz w:val="24"/>
          <w:szCs w:val="24"/>
          <w:rtl/>
        </w:rPr>
        <w:t xml:space="preserve"> </w:t>
      </w:r>
      <w:r w:rsidRPr="00A200BC">
        <w:rPr>
          <w:rFonts w:cs="David" w:hint="eastAsia"/>
          <w:sz w:val="24"/>
          <w:szCs w:val="24"/>
          <w:rtl/>
        </w:rPr>
        <w:t>א</w:t>
      </w:r>
      <w:r w:rsidRPr="00A200BC">
        <w:rPr>
          <w:rFonts w:cs="David"/>
          <w:sz w:val="24"/>
          <w:szCs w:val="24"/>
          <w:rtl/>
        </w:rPr>
        <w:t xml:space="preserve">' </w:t>
      </w:r>
      <w:r w:rsidRPr="00A200BC">
        <w:rPr>
          <w:rFonts w:cs="David" w:hint="eastAsia"/>
          <w:sz w:val="24"/>
          <w:szCs w:val="24"/>
          <w:rtl/>
        </w:rPr>
        <w:t>עד</w:t>
      </w:r>
      <w:r w:rsidRPr="00A200BC">
        <w:rPr>
          <w:rFonts w:cs="David"/>
          <w:sz w:val="24"/>
          <w:szCs w:val="24"/>
          <w:rtl/>
        </w:rPr>
        <w:t xml:space="preserve"> </w:t>
      </w:r>
      <w:r w:rsidRPr="00A200BC">
        <w:rPr>
          <w:rFonts w:cs="David" w:hint="eastAsia"/>
          <w:sz w:val="24"/>
          <w:szCs w:val="24"/>
          <w:rtl/>
        </w:rPr>
        <w:t>ט</w:t>
      </w:r>
      <w:r w:rsidRPr="00A200BC">
        <w:rPr>
          <w:rFonts w:cs="David"/>
          <w:sz w:val="24"/>
          <w:szCs w:val="24"/>
          <w:rtl/>
        </w:rPr>
        <w:t xml:space="preserve">' </w:t>
      </w:r>
      <w:r w:rsidRPr="00A200BC">
        <w:rPr>
          <w:rFonts w:cs="David" w:hint="eastAsia"/>
          <w:sz w:val="24"/>
          <w:szCs w:val="24"/>
          <w:rtl/>
        </w:rPr>
        <w:t>מוגבלים</w:t>
      </w:r>
      <w:r w:rsidRPr="00A200BC">
        <w:rPr>
          <w:rFonts w:cs="David"/>
          <w:sz w:val="24"/>
          <w:szCs w:val="24"/>
          <w:rtl/>
        </w:rPr>
        <w:t xml:space="preserve"> </w:t>
      </w:r>
      <w:r w:rsidRPr="00A200BC">
        <w:rPr>
          <w:rFonts w:cs="David" w:hint="eastAsia"/>
          <w:sz w:val="24"/>
          <w:szCs w:val="24"/>
          <w:rtl/>
        </w:rPr>
        <w:t>בסה</w:t>
      </w:r>
      <w:r w:rsidRPr="00A200BC">
        <w:rPr>
          <w:rFonts w:cs="David"/>
          <w:sz w:val="24"/>
          <w:szCs w:val="24"/>
          <w:rtl/>
        </w:rPr>
        <w:t>"</w:t>
      </w:r>
      <w:r w:rsidRPr="00A200BC">
        <w:rPr>
          <w:rFonts w:cs="David" w:hint="eastAsia"/>
          <w:sz w:val="24"/>
          <w:szCs w:val="24"/>
          <w:rtl/>
        </w:rPr>
        <w:t>כ</w:t>
      </w:r>
      <w:r w:rsidRPr="00A200BC">
        <w:rPr>
          <w:rFonts w:cs="David"/>
          <w:sz w:val="24"/>
          <w:szCs w:val="24"/>
          <w:rtl/>
        </w:rPr>
        <w:t xml:space="preserve"> </w:t>
      </w:r>
      <w:r w:rsidRPr="00A200BC">
        <w:rPr>
          <w:rFonts w:cs="David" w:hint="eastAsia"/>
          <w:sz w:val="24"/>
          <w:szCs w:val="24"/>
          <w:rtl/>
        </w:rPr>
        <w:t>ל</w:t>
      </w:r>
      <w:r w:rsidRPr="00A200BC">
        <w:rPr>
          <w:rFonts w:cs="David"/>
          <w:sz w:val="24"/>
          <w:szCs w:val="24"/>
          <w:rtl/>
        </w:rPr>
        <w:t xml:space="preserve">- 15 </w:t>
      </w:r>
      <w:r w:rsidRPr="00A200BC">
        <w:rPr>
          <w:rFonts w:cs="David" w:hint="eastAsia"/>
          <w:sz w:val="24"/>
          <w:szCs w:val="24"/>
          <w:rtl/>
        </w:rPr>
        <w:t>עמודים</w:t>
      </w:r>
      <w:r w:rsidRPr="00A200BC">
        <w:rPr>
          <w:rFonts w:cs="David"/>
          <w:sz w:val="24"/>
          <w:szCs w:val="24"/>
          <w:rtl/>
        </w:rPr>
        <w:t>.</w:t>
      </w:r>
    </w:p>
    <w:p w:rsidR="00D31DB9" w:rsidRPr="00401E7E" w:rsidRDefault="00D31DB9" w:rsidP="00D31DB9">
      <w:pPr>
        <w:pStyle w:val="affa"/>
        <w:numPr>
          <w:ilvl w:val="0"/>
          <w:numId w:val="9"/>
        </w:numPr>
        <w:spacing w:line="276" w:lineRule="auto"/>
        <w:rPr>
          <w:rFonts w:cs="David"/>
          <w:sz w:val="24"/>
          <w:szCs w:val="24"/>
        </w:rPr>
      </w:pP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להתייחס</w:t>
      </w:r>
      <w:r w:rsidRPr="00A200BC">
        <w:rPr>
          <w:rFonts w:cs="David"/>
          <w:sz w:val="24"/>
          <w:szCs w:val="24"/>
          <w:rtl/>
        </w:rPr>
        <w:t xml:space="preserve"> </w:t>
      </w:r>
      <w:r w:rsidRPr="00A200BC">
        <w:rPr>
          <w:rFonts w:cs="David" w:hint="eastAsia"/>
          <w:sz w:val="24"/>
          <w:szCs w:val="24"/>
          <w:rtl/>
        </w:rPr>
        <w:t>לכל</w:t>
      </w:r>
      <w:r w:rsidRPr="00A200BC">
        <w:rPr>
          <w:rFonts w:cs="David"/>
          <w:sz w:val="24"/>
          <w:szCs w:val="24"/>
          <w:rtl/>
        </w:rPr>
        <w:t xml:space="preserve"> </w:t>
      </w:r>
      <w:r w:rsidRPr="00A200BC">
        <w:rPr>
          <w:rFonts w:cs="David" w:hint="eastAsia"/>
          <w:sz w:val="24"/>
          <w:szCs w:val="24"/>
          <w:rtl/>
        </w:rPr>
        <w:t>קריטריוני</w:t>
      </w:r>
      <w:r w:rsidRPr="00A200BC">
        <w:rPr>
          <w:rFonts w:cs="David"/>
          <w:sz w:val="24"/>
          <w:szCs w:val="24"/>
          <w:rtl/>
        </w:rPr>
        <w:t xml:space="preserve"> </w:t>
      </w:r>
      <w:r w:rsidRPr="00A200BC">
        <w:rPr>
          <w:rFonts w:cs="David" w:hint="eastAsia"/>
          <w:sz w:val="24"/>
          <w:szCs w:val="24"/>
          <w:rtl/>
        </w:rPr>
        <w:t>השיפוט</w:t>
      </w:r>
      <w:r w:rsidRPr="00A200BC">
        <w:rPr>
          <w:rFonts w:cs="David"/>
          <w:sz w:val="24"/>
          <w:szCs w:val="24"/>
          <w:rtl/>
        </w:rPr>
        <w:t xml:space="preserve"> </w:t>
      </w:r>
      <w:r w:rsidRPr="00A200BC">
        <w:rPr>
          <w:rFonts w:cs="David" w:hint="eastAsia"/>
          <w:sz w:val="24"/>
          <w:szCs w:val="24"/>
          <w:rtl/>
        </w:rPr>
        <w:t>שבסעיף</w:t>
      </w:r>
      <w:r w:rsidRPr="00A200BC">
        <w:rPr>
          <w:rFonts w:cs="David"/>
          <w:sz w:val="24"/>
          <w:szCs w:val="24"/>
          <w:rtl/>
        </w:rPr>
        <w:t xml:space="preserve"> 12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ע</w:t>
      </w:r>
      <w:r w:rsidRPr="00A200BC">
        <w:rPr>
          <w:rFonts w:cs="David"/>
          <w:sz w:val="24"/>
          <w:szCs w:val="24"/>
          <w:rtl/>
        </w:rPr>
        <w:t>"</w:t>
      </w:r>
      <w:r w:rsidRPr="00A200BC">
        <w:rPr>
          <w:rFonts w:cs="David" w:hint="eastAsia"/>
          <w:sz w:val="24"/>
          <w:szCs w:val="24"/>
          <w:rtl/>
        </w:rPr>
        <w:t>י</w:t>
      </w:r>
      <w:r w:rsidRPr="00A200BC">
        <w:rPr>
          <w:rFonts w:cs="David"/>
          <w:sz w:val="24"/>
          <w:szCs w:val="24"/>
          <w:rtl/>
        </w:rPr>
        <w:t xml:space="preserve"> </w:t>
      </w:r>
      <w:r w:rsidRPr="00A200BC">
        <w:rPr>
          <w:rFonts w:cs="David" w:hint="eastAsia"/>
          <w:sz w:val="24"/>
          <w:szCs w:val="24"/>
          <w:rtl/>
        </w:rPr>
        <w:t>סעיפים</w:t>
      </w:r>
      <w:r w:rsidRPr="00A200BC">
        <w:rPr>
          <w:rFonts w:cs="David"/>
          <w:sz w:val="24"/>
          <w:szCs w:val="24"/>
          <w:rtl/>
        </w:rPr>
        <w:t xml:space="preserve"> </w:t>
      </w:r>
      <w:r w:rsidRPr="00A200BC">
        <w:rPr>
          <w:rFonts w:cs="David" w:hint="eastAsia"/>
          <w:sz w:val="24"/>
          <w:szCs w:val="24"/>
          <w:rtl/>
        </w:rPr>
        <w:t>נפרדים</w:t>
      </w:r>
      <w:r w:rsidRPr="00A200BC">
        <w:rPr>
          <w:rFonts w:cs="David"/>
          <w:sz w:val="24"/>
          <w:szCs w:val="24"/>
          <w:rtl/>
        </w:rPr>
        <w:t xml:space="preserve"> </w:t>
      </w:r>
      <w:r w:rsidRPr="00A200BC">
        <w:rPr>
          <w:rFonts w:cs="David" w:hint="eastAsia"/>
          <w:sz w:val="24"/>
          <w:szCs w:val="24"/>
          <w:rtl/>
        </w:rPr>
        <w:t>וברורים</w:t>
      </w:r>
      <w:r w:rsidRPr="00A200BC">
        <w:rPr>
          <w:rFonts w:cs="David"/>
          <w:sz w:val="24"/>
          <w:szCs w:val="24"/>
          <w:rtl/>
        </w:rPr>
        <w:t xml:space="preserve"> </w:t>
      </w:r>
      <w:r w:rsidRPr="00A200BC">
        <w:rPr>
          <w:rFonts w:cs="David" w:hint="eastAsia"/>
          <w:sz w:val="24"/>
          <w:szCs w:val="24"/>
          <w:rtl/>
        </w:rPr>
        <w:t>עבור</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קריטריון</w:t>
      </w:r>
      <w:r w:rsidRPr="00A200BC">
        <w:rPr>
          <w:rFonts w:cs="David"/>
          <w:sz w:val="24"/>
          <w:szCs w:val="24"/>
          <w:rtl/>
        </w:rPr>
        <w:t>.</w:t>
      </w:r>
    </w:p>
    <w:p w:rsidR="00D31DB9" w:rsidRPr="00401E7E" w:rsidRDefault="00D31DB9" w:rsidP="00D31DB9">
      <w:pPr>
        <w:pStyle w:val="affa"/>
        <w:spacing w:line="276" w:lineRule="auto"/>
        <w:ind w:left="644" w:hanging="360"/>
        <w:rPr>
          <w:rFonts w:cs="David"/>
          <w:sz w:val="24"/>
          <w:szCs w:val="24"/>
          <w:rtl/>
        </w:rPr>
      </w:pPr>
    </w:p>
    <w:p w:rsidR="00D31DB9" w:rsidRPr="00401E7E" w:rsidRDefault="00D31DB9" w:rsidP="00D31DB9">
      <w:pPr>
        <w:pStyle w:val="affa"/>
        <w:spacing w:line="276" w:lineRule="auto"/>
        <w:ind w:left="644" w:hanging="360"/>
        <w:rPr>
          <w:rFonts w:cs="David"/>
          <w:sz w:val="24"/>
          <w:szCs w:val="24"/>
          <w:rtl/>
        </w:rPr>
      </w:pP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לרשום</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התיאור</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לגזור</w:t>
      </w:r>
      <w:r w:rsidRPr="00A200BC">
        <w:rPr>
          <w:rFonts w:cs="David"/>
          <w:sz w:val="24"/>
          <w:szCs w:val="24"/>
          <w:rtl/>
        </w:rPr>
        <w:t xml:space="preserve"> </w:t>
      </w:r>
      <w:r w:rsidRPr="00A200BC">
        <w:rPr>
          <w:rFonts w:cs="David" w:hint="eastAsia"/>
          <w:sz w:val="24"/>
          <w:szCs w:val="24"/>
          <w:rtl/>
        </w:rPr>
        <w:t>ולהדביק</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התיאור</w:t>
      </w:r>
      <w:r w:rsidRPr="00A200BC">
        <w:rPr>
          <w:rFonts w:cs="David"/>
          <w:sz w:val="24"/>
          <w:szCs w:val="24"/>
          <w:rtl/>
        </w:rPr>
        <w:t xml:space="preserve"> </w:t>
      </w:r>
      <w:r w:rsidRPr="00A200BC">
        <w:rPr>
          <w:rFonts w:cs="David" w:hint="eastAsia"/>
          <w:sz w:val="24"/>
          <w:szCs w:val="24"/>
          <w:rtl/>
        </w:rPr>
        <w:t>בשדה</w:t>
      </w:r>
      <w:r w:rsidRPr="00A200BC">
        <w:rPr>
          <w:rFonts w:cs="David"/>
          <w:sz w:val="24"/>
          <w:szCs w:val="24"/>
          <w:rtl/>
        </w:rPr>
        <w:t xml:space="preserve"> </w:t>
      </w:r>
      <w:r w:rsidRPr="00A200BC">
        <w:rPr>
          <w:rFonts w:cs="David" w:hint="eastAsia"/>
          <w:sz w:val="24"/>
          <w:szCs w:val="24"/>
          <w:rtl/>
        </w:rPr>
        <w:t>הבא</w:t>
      </w:r>
      <w:r w:rsidRPr="00A200BC">
        <w:rPr>
          <w:rFonts w:cs="David"/>
          <w:sz w:val="24"/>
          <w:szCs w:val="24"/>
          <w:rtl/>
        </w:rPr>
        <w:t>.</w:t>
      </w:r>
    </w:p>
    <w:p w:rsidR="00D31DB9" w:rsidRPr="00401E7E" w:rsidRDefault="00D31DB9" w:rsidP="00D31DB9">
      <w:pPr>
        <w:pBdr>
          <w:top w:val="single" w:sz="4" w:space="1" w:color="auto"/>
        </w:pBdr>
        <w:spacing w:line="276" w:lineRule="auto"/>
        <w:rPr>
          <w:szCs w:val="24"/>
        </w:rPr>
      </w:pPr>
      <w:r w:rsidRPr="00A200BC">
        <w:rPr>
          <w:szCs w:val="24"/>
          <w:rtl/>
        </w:rPr>
        <w:t xml:space="preserve"> </w:t>
      </w:r>
    </w:p>
    <w:p w:rsidR="00D31DB9" w:rsidRPr="00401E7E" w:rsidRDefault="00D31DB9" w:rsidP="00D31DB9">
      <w:pPr>
        <w:spacing w:line="276" w:lineRule="auto"/>
        <w:rPr>
          <w:szCs w:val="24"/>
          <w:rtl/>
        </w:rPr>
      </w:pPr>
      <w:r w:rsidRPr="00A200BC">
        <w:rPr>
          <w:szCs w:val="24"/>
          <w:rtl/>
        </w:rPr>
        <w:br w:type="page"/>
      </w:r>
    </w:p>
    <w:p w:rsidR="00D31DB9" w:rsidRPr="00401E7E" w:rsidRDefault="000237B6" w:rsidP="00D31DB9">
      <w:pPr>
        <w:spacing w:line="276" w:lineRule="auto"/>
        <w:rPr>
          <w:szCs w:val="24"/>
          <w:rtl/>
        </w:rPr>
      </w:pPr>
      <w:r w:rsidRPr="00401E7E">
        <w:rPr>
          <w:rFonts w:hint="cs"/>
          <w:b/>
          <w:bCs/>
          <w:i/>
          <w:iCs/>
          <w:szCs w:val="24"/>
          <w:rtl/>
        </w:rPr>
        <w:lastRenderedPageBreak/>
        <w:fldChar w:fldCharType="begin">
          <w:ffData>
            <w:name w:val=""/>
            <w:enabled/>
            <w:calcOnExit w:val="0"/>
            <w:textInput>
              <w:default w:val="הקלד או הדבק כאן את תיאור התוכנית"/>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או הדבק כאן את תיאור התוכנית</w:t>
      </w:r>
      <w:r w:rsidRPr="00401E7E">
        <w:rPr>
          <w:rFonts w:hint="cs"/>
          <w:b/>
          <w:bCs/>
          <w:i/>
          <w:iCs/>
          <w:szCs w:val="24"/>
          <w:rtl/>
        </w:rPr>
        <w:fldChar w:fldCharType="end"/>
      </w:r>
    </w:p>
    <w:p w:rsidR="00D31DB9" w:rsidRPr="00401E7E" w:rsidRDefault="00D31DB9" w:rsidP="00D31DB9">
      <w:pPr>
        <w:spacing w:line="276" w:lineRule="auto"/>
        <w:rPr>
          <w:szCs w:val="24"/>
          <w:rtl/>
        </w:rPr>
      </w:pPr>
    </w:p>
    <w:p w:rsidR="00D31DB9" w:rsidRPr="00401E7E" w:rsidRDefault="00D31DB9" w:rsidP="00D31DB9">
      <w:pPr>
        <w:bidi w:val="0"/>
        <w:spacing w:line="276" w:lineRule="auto"/>
        <w:rPr>
          <w:szCs w:val="24"/>
        </w:rPr>
      </w:pPr>
      <w:r w:rsidRPr="00401E7E">
        <w:rPr>
          <w:rFonts w:hint="cs"/>
          <w:szCs w:val="24"/>
          <w:rtl/>
        </w:rPr>
        <w:br w:type="page"/>
      </w:r>
    </w:p>
    <w:p w:rsidR="00D31DB9" w:rsidRPr="00401E7E" w:rsidRDefault="00D31DB9" w:rsidP="00D31DB9">
      <w:pPr>
        <w:spacing w:line="276" w:lineRule="auto"/>
        <w:rPr>
          <w:szCs w:val="24"/>
        </w:rPr>
      </w:pPr>
    </w:p>
    <w:p w:rsidR="00D31DB9" w:rsidRPr="00401E7E" w:rsidRDefault="00D31DB9" w:rsidP="00D31DB9">
      <w:pPr>
        <w:pStyle w:val="1"/>
        <w:rPr>
          <w:szCs w:val="24"/>
          <w:rtl/>
        </w:rPr>
      </w:pPr>
      <w:r w:rsidRPr="00401E7E">
        <w:rPr>
          <w:rFonts w:hint="cs"/>
          <w:szCs w:val="24"/>
          <w:rtl/>
        </w:rPr>
        <w:t>לוח זמנים ותוכנית עבודה</w:t>
      </w:r>
    </w:p>
    <w:p w:rsidR="00D31DB9" w:rsidRPr="00401E7E" w:rsidRDefault="00D31DB9" w:rsidP="00D31DB9">
      <w:pPr>
        <w:spacing w:line="276" w:lineRule="auto"/>
        <w:rPr>
          <w:szCs w:val="24"/>
          <w:rtl/>
        </w:rPr>
      </w:pPr>
      <w:r w:rsidRPr="00401E7E">
        <w:rPr>
          <w:rFonts w:hint="cs"/>
          <w:szCs w:val="24"/>
          <w:rtl/>
        </w:rPr>
        <w:t>הנחיות:</w:t>
      </w:r>
    </w:p>
    <w:p w:rsidR="00D31DB9" w:rsidRPr="00401E7E" w:rsidRDefault="00D31DB9" w:rsidP="00D31DB9">
      <w:pPr>
        <w:pStyle w:val="affa"/>
        <w:numPr>
          <w:ilvl w:val="0"/>
          <w:numId w:val="24"/>
        </w:numPr>
        <w:spacing w:line="276" w:lineRule="auto"/>
        <w:rPr>
          <w:rFonts w:cs="David"/>
          <w:spacing w:val="-8"/>
          <w:sz w:val="24"/>
          <w:szCs w:val="24"/>
          <w:rtl/>
        </w:rPr>
      </w:pPr>
      <w:r w:rsidRPr="00401E7E">
        <w:rPr>
          <w:rFonts w:cs="David" w:hint="cs"/>
          <w:sz w:val="24"/>
          <w:szCs w:val="24"/>
          <w:rtl/>
        </w:rPr>
        <w:t xml:space="preserve"> חלק זה יכלול תיאור מילולי של שלבי העבודה. כל שלב יהיה תחום בזמן </w:t>
      </w:r>
      <w:r w:rsidRPr="00401E7E">
        <w:rPr>
          <w:rFonts w:cs="David" w:hint="cs"/>
          <w:spacing w:val="-8"/>
          <w:sz w:val="24"/>
          <w:szCs w:val="24"/>
          <w:rtl/>
        </w:rPr>
        <w:t xml:space="preserve">התחלה ובזמן סיום </w:t>
      </w:r>
      <w:r>
        <w:rPr>
          <w:rFonts w:cs="David" w:hint="cs"/>
          <w:spacing w:val="-8"/>
          <w:sz w:val="24"/>
          <w:szCs w:val="24"/>
          <w:rtl/>
        </w:rPr>
        <w:t>שעד אליו</w:t>
      </w:r>
      <w:r w:rsidRPr="00401E7E">
        <w:rPr>
          <w:rFonts w:cs="David" w:hint="cs"/>
          <w:spacing w:val="-8"/>
          <w:sz w:val="24"/>
          <w:szCs w:val="24"/>
          <w:rtl/>
        </w:rPr>
        <w:t xml:space="preserve"> ניתן יהיה לספק את התוצר המתוכנן.</w:t>
      </w:r>
    </w:p>
    <w:p w:rsidR="00D31DB9" w:rsidRPr="00401E7E" w:rsidRDefault="00D31DB9" w:rsidP="00D31DB9">
      <w:pPr>
        <w:pStyle w:val="affa"/>
        <w:numPr>
          <w:ilvl w:val="0"/>
          <w:numId w:val="24"/>
        </w:numPr>
        <w:spacing w:line="276" w:lineRule="auto"/>
        <w:rPr>
          <w:rFonts w:cs="David"/>
          <w:sz w:val="24"/>
          <w:szCs w:val="24"/>
          <w:rtl/>
        </w:rPr>
      </w:pPr>
      <w:r w:rsidRPr="00401E7E">
        <w:rPr>
          <w:rFonts w:cs="David" w:hint="cs"/>
          <w:sz w:val="24"/>
          <w:szCs w:val="24"/>
          <w:rtl/>
        </w:rPr>
        <w:t>תוכנית העבודה תסוכם באחד משני אופנים:</w:t>
      </w:r>
    </w:p>
    <w:p w:rsidR="00D31DB9" w:rsidRPr="00401E7E" w:rsidRDefault="00D31DB9" w:rsidP="00D31DB9">
      <w:pPr>
        <w:pStyle w:val="affa"/>
        <w:spacing w:line="276" w:lineRule="auto"/>
        <w:ind w:left="644" w:firstLine="0"/>
        <w:rPr>
          <w:rFonts w:cs="David"/>
          <w:sz w:val="24"/>
          <w:szCs w:val="24"/>
        </w:rPr>
      </w:pPr>
    </w:p>
    <w:p w:rsidR="00D31DB9" w:rsidRPr="00401E7E" w:rsidRDefault="00D31DB9" w:rsidP="00D31DB9">
      <w:pPr>
        <w:pStyle w:val="affa"/>
        <w:numPr>
          <w:ilvl w:val="0"/>
          <w:numId w:val="25"/>
        </w:numPr>
        <w:spacing w:line="276" w:lineRule="auto"/>
        <w:rPr>
          <w:rFonts w:cs="David"/>
          <w:sz w:val="24"/>
          <w:szCs w:val="24"/>
        </w:rPr>
      </w:pPr>
      <w:r w:rsidRPr="00A200BC">
        <w:rPr>
          <w:rFonts w:cs="David" w:hint="eastAsia"/>
          <w:sz w:val="24"/>
          <w:szCs w:val="24"/>
          <w:rtl/>
        </w:rPr>
        <w:t>טבלה</w:t>
      </w:r>
      <w:r w:rsidRPr="00A200BC">
        <w:rPr>
          <w:rFonts w:cs="David"/>
          <w:sz w:val="24"/>
          <w:szCs w:val="24"/>
          <w:rtl/>
        </w:rPr>
        <w:t xml:space="preserve"> </w:t>
      </w:r>
      <w:r w:rsidRPr="00A200BC">
        <w:rPr>
          <w:rFonts w:cs="David" w:hint="eastAsia"/>
          <w:sz w:val="24"/>
          <w:szCs w:val="24"/>
          <w:rtl/>
        </w:rPr>
        <w:t>כדוגמת</w:t>
      </w:r>
      <w:r w:rsidRPr="00A200BC">
        <w:rPr>
          <w:rFonts w:cs="David"/>
          <w:sz w:val="24"/>
          <w:szCs w:val="24"/>
          <w:rtl/>
        </w:rPr>
        <w:t xml:space="preserve"> </w:t>
      </w:r>
      <w:r w:rsidRPr="00A200BC">
        <w:rPr>
          <w:rFonts w:cs="David" w:hint="eastAsia"/>
          <w:sz w:val="24"/>
          <w:szCs w:val="24"/>
          <w:rtl/>
        </w:rPr>
        <w:t>הטבלה</w:t>
      </w:r>
      <w:r w:rsidRPr="00A200BC">
        <w:rPr>
          <w:rFonts w:cs="David"/>
          <w:sz w:val="24"/>
          <w:szCs w:val="24"/>
          <w:rtl/>
        </w:rPr>
        <w:t xml:space="preserve"> </w:t>
      </w:r>
      <w:r w:rsidRPr="00A200BC">
        <w:rPr>
          <w:rFonts w:cs="David" w:hint="eastAsia"/>
          <w:sz w:val="24"/>
          <w:szCs w:val="24"/>
          <w:rtl/>
        </w:rPr>
        <w:t>הבאה</w:t>
      </w:r>
      <w:r w:rsidRPr="00A200BC">
        <w:rPr>
          <w:rFonts w:cs="David"/>
          <w:sz w:val="24"/>
          <w:szCs w:val="24"/>
          <w:rtl/>
        </w:rPr>
        <w:t>:</w:t>
      </w:r>
    </w:p>
    <w:p w:rsidR="00D31DB9" w:rsidRPr="00401E7E" w:rsidRDefault="00D31DB9" w:rsidP="00D31DB9">
      <w:pPr>
        <w:spacing w:line="276" w:lineRule="auto"/>
        <w:rPr>
          <w:szCs w:val="24"/>
        </w:rPr>
      </w:pPr>
      <w:r w:rsidRPr="00401E7E">
        <w:rPr>
          <w:szCs w:val="24"/>
        </w:rPr>
        <w:object w:dxaOrig="11587" w:dyaOrig="43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75pt;height:171.75pt" o:ole="">
            <v:imagedata r:id="rId14" o:title=""/>
          </v:shape>
          <o:OLEObject Type="Embed" ProgID="Excel.Sheet.12" ShapeID="_x0000_i1025" DrawAspect="Content" ObjectID="_1376891231" r:id="rId15"/>
        </w:object>
      </w:r>
    </w:p>
    <w:p w:rsidR="00D31DB9" w:rsidRPr="00401E7E" w:rsidRDefault="00D31DB9" w:rsidP="00D31DB9">
      <w:pPr>
        <w:pStyle w:val="affa"/>
        <w:numPr>
          <w:ilvl w:val="0"/>
          <w:numId w:val="25"/>
        </w:numPr>
        <w:spacing w:line="276" w:lineRule="auto"/>
        <w:rPr>
          <w:rFonts w:cs="David"/>
          <w:sz w:val="24"/>
          <w:szCs w:val="24"/>
        </w:rPr>
      </w:pPr>
      <w:r w:rsidRPr="00401E7E">
        <w:rPr>
          <w:rFonts w:cs="David" w:hint="cs"/>
          <w:sz w:val="24"/>
          <w:szCs w:val="24"/>
          <w:rtl/>
        </w:rPr>
        <w:t xml:space="preserve">בתרשים גאנט של לוח זמנים התואם את הטבלה. בתרשים יצוינו השמות המקוצרים של השלבים, מועדי התחלה וסיום של כל שלב (מצויין על ידי קו), פרוסים על ציר זמן. לטבלה יצורף מקרא המפרט את שלבי העבודה ואת התפוקות הנמסרות. </w:t>
      </w:r>
    </w:p>
    <w:p w:rsidR="00D31DB9" w:rsidRPr="00401E7E" w:rsidRDefault="00D31DB9" w:rsidP="00D31DB9">
      <w:pPr>
        <w:spacing w:line="276" w:lineRule="auto"/>
        <w:ind w:left="1004"/>
        <w:rPr>
          <w:szCs w:val="24"/>
          <w:rtl/>
        </w:rPr>
      </w:pPr>
      <w:r w:rsidRPr="00401E7E">
        <w:rPr>
          <w:rFonts w:hint="cs"/>
          <w:szCs w:val="24"/>
          <w:rtl/>
        </w:rPr>
        <w:t>דוגמה לתרשים לוח זמנים (גאנט):</w:t>
      </w:r>
    </w:p>
    <w:p w:rsidR="00D31DB9" w:rsidRPr="00401E7E" w:rsidRDefault="00D31DB9" w:rsidP="00D31DB9">
      <w:pPr>
        <w:spacing w:line="276" w:lineRule="auto"/>
        <w:rPr>
          <w:szCs w:val="24"/>
          <w:rtl/>
        </w:rPr>
      </w:pPr>
      <w:r w:rsidRPr="00401E7E">
        <w:rPr>
          <w:szCs w:val="24"/>
        </w:rPr>
        <w:object w:dxaOrig="10789" w:dyaOrig="4730">
          <v:shape id="_x0000_i1026" type="#_x0000_t75" style="width:465.75pt;height:190.5pt" o:ole="">
            <v:imagedata r:id="rId16" o:title=""/>
          </v:shape>
          <o:OLEObject Type="Embed" ProgID="Excel.Sheet.12" ShapeID="_x0000_i1026" DrawAspect="Content" ObjectID="_1376891232" r:id="rId17"/>
        </w:object>
      </w:r>
    </w:p>
    <w:p w:rsidR="00D31DB9" w:rsidRPr="00401E7E" w:rsidRDefault="00D31DB9" w:rsidP="00D31DB9">
      <w:pPr>
        <w:pStyle w:val="affa"/>
        <w:numPr>
          <w:ilvl w:val="0"/>
          <w:numId w:val="26"/>
        </w:numPr>
        <w:spacing w:line="276" w:lineRule="auto"/>
        <w:rPr>
          <w:rFonts w:cs="David"/>
          <w:sz w:val="24"/>
          <w:szCs w:val="24"/>
          <w:rtl/>
        </w:rPr>
      </w:pPr>
      <w:r w:rsidRPr="00401E7E">
        <w:rPr>
          <w:rFonts w:cs="David" w:hint="cs"/>
          <w:sz w:val="24"/>
          <w:szCs w:val="24"/>
          <w:rtl/>
        </w:rPr>
        <w:t>נקודות הכרעה בכל שלב ו/או סיום שלב בו ניתנת התפוקה יהווה אבן -דרך (</w:t>
      </w:r>
      <w:r w:rsidRPr="00401E7E">
        <w:rPr>
          <w:rFonts w:cs="David"/>
          <w:sz w:val="24"/>
          <w:szCs w:val="24"/>
        </w:rPr>
        <w:t>MILESTONE</w:t>
      </w:r>
      <w:r w:rsidRPr="00401E7E">
        <w:rPr>
          <w:rFonts w:cs="David" w:hint="cs"/>
          <w:sz w:val="24"/>
          <w:szCs w:val="24"/>
          <w:rtl/>
        </w:rPr>
        <w:t>).</w:t>
      </w:r>
    </w:p>
    <w:p w:rsidR="00D31DB9" w:rsidRPr="00401E7E" w:rsidRDefault="00D31DB9" w:rsidP="00D31DB9">
      <w:pPr>
        <w:pStyle w:val="affa"/>
        <w:numPr>
          <w:ilvl w:val="0"/>
          <w:numId w:val="26"/>
        </w:numPr>
        <w:spacing w:line="276" w:lineRule="auto"/>
        <w:rPr>
          <w:rFonts w:cs="David"/>
          <w:sz w:val="24"/>
          <w:szCs w:val="24"/>
          <w:rtl/>
        </w:rPr>
      </w:pPr>
      <w:r w:rsidRPr="00401E7E">
        <w:rPr>
          <w:rFonts w:cs="David" w:hint="cs"/>
          <w:sz w:val="24"/>
          <w:szCs w:val="24"/>
          <w:rtl/>
        </w:rPr>
        <w:t>התפוקה בכל אבן דרך חייבת להיות ברת מסירה, כמותית, או לפחות ברת שפיטה ובפרט אם קיומה מצביע על סיום השלב, שעלול להיות סיום "שלילי".</w:t>
      </w:r>
    </w:p>
    <w:p w:rsidR="00D31DB9" w:rsidRPr="00401E7E" w:rsidRDefault="00D31DB9" w:rsidP="00D31DB9">
      <w:pPr>
        <w:spacing w:line="276" w:lineRule="auto"/>
        <w:rPr>
          <w:szCs w:val="24"/>
          <w:rtl/>
        </w:rPr>
      </w:pPr>
      <w:r w:rsidRPr="00401E7E">
        <w:rPr>
          <w:rFonts w:hint="cs"/>
          <w:szCs w:val="24"/>
          <w:u w:val="single"/>
          <w:rtl/>
        </w:rPr>
        <w:lastRenderedPageBreak/>
        <w:t>למשל</w:t>
      </w:r>
      <w:r w:rsidRPr="00401E7E">
        <w:rPr>
          <w:rFonts w:hint="cs"/>
          <w:szCs w:val="24"/>
          <w:rtl/>
        </w:rPr>
        <w:t>: דו"ח בסיומו של חקר התכנות (</w:t>
      </w:r>
      <w:r w:rsidRPr="00401E7E">
        <w:rPr>
          <w:szCs w:val="24"/>
        </w:rPr>
        <w:t>FEASIBILITY STUDY</w:t>
      </w:r>
      <w:r w:rsidRPr="00401E7E">
        <w:rPr>
          <w:rFonts w:hint="cs"/>
          <w:szCs w:val="24"/>
          <w:rtl/>
        </w:rPr>
        <w:t xml:space="preserve">), המצביע ש"אין התכנות" הוא תפוקה לגיטימית, ובלבד שכך היא הוגדרה בתחילת העבודה. </w:t>
      </w:r>
    </w:p>
    <w:p w:rsidR="00D31DB9" w:rsidRPr="00401E7E" w:rsidRDefault="00D31DB9" w:rsidP="00D31DB9">
      <w:pPr>
        <w:spacing w:line="276" w:lineRule="auto"/>
        <w:rPr>
          <w:szCs w:val="24"/>
          <w:rtl/>
        </w:rPr>
      </w:pPr>
      <w:r w:rsidRPr="00401E7E">
        <w:rPr>
          <w:rFonts w:hint="cs"/>
          <w:szCs w:val="24"/>
          <w:u w:val="single"/>
          <w:rtl/>
        </w:rPr>
        <w:t>למשל</w:t>
      </w:r>
      <w:r w:rsidRPr="00401E7E">
        <w:rPr>
          <w:rFonts w:hint="cs"/>
          <w:szCs w:val="24"/>
          <w:rtl/>
        </w:rPr>
        <w:t xml:space="preserve">: </w:t>
      </w:r>
      <w:r w:rsidRPr="00401E7E">
        <w:rPr>
          <w:rFonts w:hint="cs"/>
          <w:szCs w:val="24"/>
          <w:u w:val="single"/>
          <w:rtl/>
        </w:rPr>
        <w:t>התפוקה</w:t>
      </w:r>
      <w:r w:rsidRPr="00401E7E">
        <w:rPr>
          <w:rFonts w:hint="cs"/>
          <w:szCs w:val="24"/>
          <w:rtl/>
        </w:rPr>
        <w:t>: רישום פטנט הינו תפוקה לגיטימית, כשהיא באה בנוסף לדו"חות הטכניים הרגילים  של הפרויקט.</w:t>
      </w:r>
    </w:p>
    <w:p w:rsidR="00D31DB9" w:rsidRPr="00401E7E" w:rsidRDefault="00D31DB9" w:rsidP="00D31DB9">
      <w:pPr>
        <w:spacing w:line="276" w:lineRule="auto"/>
        <w:rPr>
          <w:szCs w:val="24"/>
          <w:rtl/>
        </w:rPr>
      </w:pPr>
      <w:r w:rsidRPr="00A200BC">
        <w:rPr>
          <w:szCs w:val="24"/>
          <w:rtl/>
        </w:rPr>
        <w:br w:type="page"/>
      </w:r>
    </w:p>
    <w:p w:rsidR="00D31DB9" w:rsidRPr="00401E7E" w:rsidRDefault="00D31DB9" w:rsidP="00D31DB9">
      <w:pPr>
        <w:pStyle w:val="1"/>
        <w:rPr>
          <w:szCs w:val="24"/>
          <w:rtl/>
        </w:rPr>
      </w:pPr>
      <w:r w:rsidRPr="00A200BC">
        <w:rPr>
          <w:rFonts w:hint="eastAsia"/>
          <w:szCs w:val="24"/>
          <w:rtl/>
        </w:rPr>
        <w:lastRenderedPageBreak/>
        <w:t>תוכנית</w:t>
      </w:r>
      <w:r w:rsidRPr="00A200BC">
        <w:rPr>
          <w:szCs w:val="24"/>
          <w:rtl/>
        </w:rPr>
        <w:t xml:space="preserve"> </w:t>
      </w:r>
      <w:r w:rsidRPr="00A200BC">
        <w:rPr>
          <w:rFonts w:hint="eastAsia"/>
          <w:szCs w:val="24"/>
          <w:rtl/>
        </w:rPr>
        <w:t>עבודה</w:t>
      </w:r>
      <w:r w:rsidRPr="00A200BC">
        <w:rPr>
          <w:szCs w:val="24"/>
          <w:rtl/>
        </w:rPr>
        <w:t>:</w:t>
      </w:r>
    </w:p>
    <w:p w:rsidR="00D31DB9" w:rsidRPr="00401E7E" w:rsidRDefault="000237B6"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szCs w:val="24"/>
          <w:rtl/>
        </w:rPr>
      </w:pPr>
    </w:p>
    <w:p w:rsidR="00D31DB9" w:rsidRPr="00401E7E" w:rsidRDefault="00D31DB9" w:rsidP="00D31DB9">
      <w:pPr>
        <w:pStyle w:val="1"/>
        <w:rPr>
          <w:szCs w:val="24"/>
          <w:rtl/>
        </w:rPr>
      </w:pPr>
      <w:r w:rsidRPr="00401E7E">
        <w:rPr>
          <w:rFonts w:hint="cs"/>
          <w:szCs w:val="24"/>
          <w:rtl/>
        </w:rPr>
        <w:t>גנט</w:t>
      </w:r>
    </w:p>
    <w:p w:rsidR="00D31DB9" w:rsidRPr="00401E7E" w:rsidRDefault="000237B6"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szCs w:val="24"/>
        </w:rPr>
        <w:object w:dxaOrig="8306" w:dyaOrig="509">
          <v:shape id="_x0000_i1027" type="#_x0000_t75" style="width:415.5pt;height:24pt" o:ole="">
            <v:imagedata r:id="rId18" o:title=""/>
          </v:shape>
          <o:OLEObject Type="Embed" ProgID="Word.Document.12" ShapeID="_x0000_i1027" DrawAspect="Content" ObjectID="_1376891233" r:id="rId19"/>
        </w:objec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br w:type="page"/>
      </w:r>
    </w:p>
    <w:p w:rsidR="00D31DB9" w:rsidRPr="00401E7E" w:rsidRDefault="00D31DB9" w:rsidP="00D31DB9">
      <w:pPr>
        <w:pStyle w:val="1"/>
        <w:rPr>
          <w:szCs w:val="24"/>
          <w:rtl/>
        </w:rPr>
      </w:pPr>
      <w:r w:rsidRPr="00401E7E">
        <w:rPr>
          <w:rFonts w:hint="cs"/>
          <w:szCs w:val="24"/>
          <w:rtl/>
        </w:rPr>
        <w:lastRenderedPageBreak/>
        <w:t>אישורי רשויות</w:t>
      </w:r>
    </w:p>
    <w:p w:rsidR="00D31DB9" w:rsidRPr="00401E7E" w:rsidRDefault="00D31DB9" w:rsidP="00D31DB9">
      <w:pPr>
        <w:pStyle w:val="1"/>
        <w:numPr>
          <w:ilvl w:val="0"/>
          <w:numId w:val="0"/>
        </w:numPr>
        <w:ind w:left="720"/>
        <w:rPr>
          <w:b w:val="0"/>
          <w:bCs w:val="0"/>
          <w:szCs w:val="24"/>
        </w:rPr>
      </w:pPr>
      <w:r w:rsidRPr="00401E7E">
        <w:rPr>
          <w:rFonts w:hint="cs"/>
          <w:b w:val="0"/>
          <w:bCs w:val="0"/>
          <w:szCs w:val="24"/>
          <w:rtl/>
        </w:rPr>
        <w:t>הנחיות</w:t>
      </w:r>
    </w:p>
    <w:p w:rsidR="00D31DB9" w:rsidRPr="00401E7E" w:rsidRDefault="00D31DB9" w:rsidP="00D31DB9">
      <w:pPr>
        <w:pStyle w:val="1"/>
        <w:numPr>
          <w:ilvl w:val="0"/>
          <w:numId w:val="27"/>
        </w:numPr>
        <w:rPr>
          <w:b w:val="0"/>
          <w:bCs w:val="0"/>
          <w:szCs w:val="24"/>
          <w:rtl/>
        </w:rPr>
      </w:pPr>
      <w:r w:rsidRPr="00401E7E">
        <w:rPr>
          <w:rFonts w:hint="cs"/>
          <w:b w:val="0"/>
          <w:bCs w:val="0"/>
          <w:szCs w:val="24"/>
          <w:rtl/>
        </w:rPr>
        <w:t xml:space="preserve">בפרק זה יש להתייחס לכלל אישורים והתקנים הנדרשים להקמה </w:t>
      </w:r>
      <w:r>
        <w:rPr>
          <w:rFonts w:hint="cs"/>
          <w:b w:val="0"/>
          <w:bCs w:val="0"/>
          <w:szCs w:val="24"/>
          <w:rtl/>
        </w:rPr>
        <w:t>והוצאה</w:t>
      </w:r>
      <w:r w:rsidRPr="00401E7E">
        <w:rPr>
          <w:rFonts w:hint="cs"/>
          <w:b w:val="0"/>
          <w:bCs w:val="0"/>
          <w:szCs w:val="24"/>
          <w:rtl/>
        </w:rPr>
        <w:t xml:space="preserve"> לפועל של הפרויקט.</w:t>
      </w:r>
    </w:p>
    <w:p w:rsidR="00D31DB9" w:rsidRPr="00401E7E" w:rsidRDefault="00D31DB9" w:rsidP="00D31DB9">
      <w:pPr>
        <w:pStyle w:val="1"/>
        <w:numPr>
          <w:ilvl w:val="0"/>
          <w:numId w:val="27"/>
        </w:numPr>
        <w:rPr>
          <w:b w:val="0"/>
          <w:bCs w:val="0"/>
          <w:szCs w:val="24"/>
        </w:rPr>
      </w:pPr>
      <w:r w:rsidRPr="00401E7E">
        <w:rPr>
          <w:rFonts w:hint="cs"/>
          <w:b w:val="0"/>
          <w:bCs w:val="0"/>
          <w:szCs w:val="24"/>
          <w:rtl/>
        </w:rPr>
        <w:t>על המציע להפגין בקיאות  לגבי אישורי רשויות הנדרשים להקמה והפעלה של הפרויקט.</w:t>
      </w:r>
    </w:p>
    <w:p w:rsidR="00D31DB9" w:rsidRPr="00401E7E" w:rsidRDefault="00D31DB9" w:rsidP="00D31DB9">
      <w:pPr>
        <w:pStyle w:val="1"/>
        <w:numPr>
          <w:ilvl w:val="0"/>
          <w:numId w:val="27"/>
        </w:numPr>
        <w:rPr>
          <w:b w:val="0"/>
          <w:bCs w:val="0"/>
          <w:szCs w:val="24"/>
        </w:rPr>
      </w:pPr>
      <w:r w:rsidRPr="00401E7E">
        <w:rPr>
          <w:rFonts w:hint="cs"/>
          <w:b w:val="0"/>
          <w:bCs w:val="0"/>
          <w:szCs w:val="24"/>
          <w:rtl/>
        </w:rPr>
        <w:t>לא נדרש מהמציע להצהיר על השגת כל האישורים במועד ומעמד הגשת ההצעה.</w:t>
      </w:r>
    </w:p>
    <w:p w:rsidR="00D31DB9" w:rsidRPr="00401E7E" w:rsidRDefault="00D31DB9" w:rsidP="00D31DB9">
      <w:pPr>
        <w:pStyle w:val="1"/>
        <w:numPr>
          <w:ilvl w:val="0"/>
          <w:numId w:val="27"/>
        </w:numPr>
        <w:rPr>
          <w:b w:val="0"/>
          <w:bCs w:val="0"/>
          <w:szCs w:val="24"/>
        </w:rPr>
      </w:pPr>
      <w:r w:rsidRPr="00A200BC">
        <w:rPr>
          <w:rFonts w:hint="eastAsia"/>
          <w:b w:val="0"/>
          <w:bCs w:val="0"/>
          <w:szCs w:val="24"/>
          <w:rtl/>
        </w:rPr>
        <w:t>בכוונת</w:t>
      </w:r>
      <w:r w:rsidRPr="00A200BC">
        <w:rPr>
          <w:b w:val="0"/>
          <w:bCs w:val="0"/>
          <w:szCs w:val="24"/>
          <w:rtl/>
        </w:rPr>
        <w:t xml:space="preserve"> </w:t>
      </w:r>
      <w:r w:rsidRPr="00A200BC">
        <w:rPr>
          <w:rFonts w:hint="eastAsia"/>
          <w:b w:val="0"/>
          <w:bCs w:val="0"/>
          <w:szCs w:val="24"/>
          <w:rtl/>
        </w:rPr>
        <w:t>המשרד</w:t>
      </w:r>
      <w:r w:rsidRPr="00A200BC">
        <w:rPr>
          <w:b w:val="0"/>
          <w:bCs w:val="0"/>
          <w:szCs w:val="24"/>
          <w:rtl/>
        </w:rPr>
        <w:t xml:space="preserve"> </w:t>
      </w:r>
      <w:r w:rsidRPr="00A200BC">
        <w:rPr>
          <w:rFonts w:hint="eastAsia"/>
          <w:b w:val="0"/>
          <w:bCs w:val="0"/>
          <w:szCs w:val="24"/>
          <w:rtl/>
        </w:rPr>
        <w:t>לסייע</w:t>
      </w:r>
      <w:r w:rsidRPr="00A200BC">
        <w:rPr>
          <w:b w:val="0"/>
          <w:bCs w:val="0"/>
          <w:szCs w:val="24"/>
          <w:rtl/>
        </w:rPr>
        <w:t xml:space="preserve"> </w:t>
      </w:r>
      <w:r w:rsidRPr="00A200BC">
        <w:rPr>
          <w:rFonts w:hint="eastAsia"/>
          <w:b w:val="0"/>
          <w:bCs w:val="0"/>
          <w:szCs w:val="24"/>
          <w:rtl/>
        </w:rPr>
        <w:t>למציע</w:t>
      </w:r>
      <w:r w:rsidRPr="00A200BC">
        <w:rPr>
          <w:b w:val="0"/>
          <w:bCs w:val="0"/>
          <w:szCs w:val="24"/>
          <w:rtl/>
        </w:rPr>
        <w:t xml:space="preserve"> </w:t>
      </w:r>
      <w:r w:rsidRPr="00A200BC">
        <w:rPr>
          <w:rFonts w:hint="eastAsia"/>
          <w:b w:val="0"/>
          <w:bCs w:val="0"/>
          <w:szCs w:val="24"/>
          <w:rtl/>
        </w:rPr>
        <w:t>שהצעתו</w:t>
      </w:r>
      <w:r w:rsidRPr="00A200BC">
        <w:rPr>
          <w:b w:val="0"/>
          <w:bCs w:val="0"/>
          <w:szCs w:val="24"/>
          <w:rtl/>
        </w:rPr>
        <w:t xml:space="preserve"> </w:t>
      </w:r>
      <w:r w:rsidRPr="00A200BC">
        <w:rPr>
          <w:rFonts w:hint="eastAsia"/>
          <w:b w:val="0"/>
          <w:bCs w:val="0"/>
          <w:szCs w:val="24"/>
          <w:rtl/>
        </w:rPr>
        <w:t>נתקבלה</w:t>
      </w:r>
      <w:r w:rsidRPr="00A200BC">
        <w:rPr>
          <w:b w:val="0"/>
          <w:bCs w:val="0"/>
          <w:szCs w:val="24"/>
          <w:rtl/>
        </w:rPr>
        <w:t xml:space="preserve">, </w:t>
      </w:r>
      <w:r w:rsidRPr="00A200BC">
        <w:rPr>
          <w:rFonts w:hint="eastAsia"/>
          <w:b w:val="0"/>
          <w:bCs w:val="0"/>
          <w:szCs w:val="24"/>
          <w:rtl/>
        </w:rPr>
        <w:t>בהשגת</w:t>
      </w:r>
      <w:r w:rsidRPr="00A200BC">
        <w:rPr>
          <w:b w:val="0"/>
          <w:bCs w:val="0"/>
          <w:szCs w:val="24"/>
          <w:rtl/>
        </w:rPr>
        <w:t xml:space="preserve"> </w:t>
      </w:r>
      <w:r w:rsidRPr="00A200BC">
        <w:rPr>
          <w:rFonts w:hint="eastAsia"/>
          <w:b w:val="0"/>
          <w:bCs w:val="0"/>
          <w:szCs w:val="24"/>
          <w:rtl/>
        </w:rPr>
        <w:t>אישורים</w:t>
      </w:r>
      <w:r w:rsidRPr="00A200BC">
        <w:rPr>
          <w:b w:val="0"/>
          <w:bCs w:val="0"/>
          <w:szCs w:val="24"/>
          <w:rtl/>
        </w:rPr>
        <w:t xml:space="preserve"> </w:t>
      </w:r>
      <w:r w:rsidRPr="00A200BC">
        <w:rPr>
          <w:rFonts w:hint="eastAsia"/>
          <w:b w:val="0"/>
          <w:bCs w:val="0"/>
          <w:szCs w:val="24"/>
          <w:rtl/>
        </w:rPr>
        <w:t>נדרשים</w:t>
      </w:r>
      <w:r w:rsidRPr="00A200BC">
        <w:rPr>
          <w:b w:val="0"/>
          <w:bCs w:val="0"/>
          <w:szCs w:val="24"/>
          <w:rtl/>
        </w:rPr>
        <w:t xml:space="preserve"> </w:t>
      </w:r>
      <w:r w:rsidRPr="00A200BC">
        <w:rPr>
          <w:rFonts w:hint="eastAsia"/>
          <w:b w:val="0"/>
          <w:bCs w:val="0"/>
          <w:szCs w:val="24"/>
          <w:rtl/>
        </w:rPr>
        <w:t>עד</w:t>
      </w:r>
      <w:r w:rsidRPr="00A200BC">
        <w:rPr>
          <w:b w:val="0"/>
          <w:bCs w:val="0"/>
          <w:szCs w:val="24"/>
          <w:rtl/>
        </w:rPr>
        <w:t xml:space="preserve"> </w:t>
      </w:r>
      <w:r w:rsidRPr="00A200BC">
        <w:rPr>
          <w:rFonts w:hint="eastAsia"/>
          <w:b w:val="0"/>
          <w:bCs w:val="0"/>
          <w:szCs w:val="24"/>
          <w:rtl/>
        </w:rPr>
        <w:t>כמה</w:t>
      </w:r>
      <w:r w:rsidRPr="00A200BC">
        <w:rPr>
          <w:b w:val="0"/>
          <w:bCs w:val="0"/>
          <w:szCs w:val="24"/>
          <w:rtl/>
        </w:rPr>
        <w:t xml:space="preserve"> </w:t>
      </w:r>
      <w:r w:rsidRPr="00A200BC">
        <w:rPr>
          <w:rFonts w:hint="eastAsia"/>
          <w:b w:val="0"/>
          <w:bCs w:val="0"/>
          <w:szCs w:val="24"/>
          <w:rtl/>
        </w:rPr>
        <w:t>שניתן</w:t>
      </w:r>
      <w:r w:rsidRPr="00A200BC">
        <w:rPr>
          <w:b w:val="0"/>
          <w:bCs w:val="0"/>
          <w:szCs w:val="24"/>
          <w:rtl/>
        </w:rPr>
        <w:t xml:space="preserve">. </w:t>
      </w:r>
    </w:p>
    <w:p w:rsidR="00D31DB9" w:rsidRPr="00401E7E" w:rsidRDefault="00D31DB9" w:rsidP="00D31DB9">
      <w:pPr>
        <w:pStyle w:val="1"/>
        <w:numPr>
          <w:ilvl w:val="0"/>
          <w:numId w:val="27"/>
        </w:numPr>
        <w:rPr>
          <w:b w:val="0"/>
          <w:bCs w:val="0"/>
          <w:szCs w:val="24"/>
        </w:rPr>
      </w:pPr>
      <w:r w:rsidRPr="00A200BC">
        <w:rPr>
          <w:rFonts w:hint="eastAsia"/>
          <w:b w:val="0"/>
          <w:bCs w:val="0"/>
          <w:szCs w:val="24"/>
          <w:rtl/>
        </w:rPr>
        <w:t>בתהליך</w:t>
      </w:r>
      <w:r w:rsidRPr="00A200BC">
        <w:rPr>
          <w:b w:val="0"/>
          <w:bCs w:val="0"/>
          <w:szCs w:val="24"/>
          <w:rtl/>
        </w:rPr>
        <w:t xml:space="preserve"> </w:t>
      </w:r>
      <w:r w:rsidRPr="00A200BC">
        <w:rPr>
          <w:rFonts w:hint="eastAsia"/>
          <w:b w:val="0"/>
          <w:bCs w:val="0"/>
          <w:szCs w:val="24"/>
          <w:rtl/>
        </w:rPr>
        <w:t>בחינ</w:t>
      </w:r>
      <w:r>
        <w:rPr>
          <w:rFonts w:hint="cs"/>
          <w:b w:val="0"/>
          <w:bCs w:val="0"/>
          <w:szCs w:val="24"/>
          <w:rtl/>
        </w:rPr>
        <w:t>ת הפרוייקט</w:t>
      </w:r>
      <w:r w:rsidRPr="00401E7E">
        <w:rPr>
          <w:rFonts w:hint="cs"/>
          <w:b w:val="0"/>
          <w:bCs w:val="0"/>
          <w:szCs w:val="24"/>
          <w:rtl/>
        </w:rPr>
        <w:t xml:space="preserve"> תילקח בחשבון </w:t>
      </w:r>
      <w:r>
        <w:rPr>
          <w:rFonts w:hint="cs"/>
          <w:b w:val="0"/>
          <w:bCs w:val="0"/>
          <w:szCs w:val="24"/>
          <w:rtl/>
        </w:rPr>
        <w:t>בקיאות</w:t>
      </w:r>
      <w:r w:rsidRPr="00401E7E">
        <w:rPr>
          <w:rFonts w:hint="cs"/>
          <w:b w:val="0"/>
          <w:bCs w:val="0"/>
          <w:szCs w:val="24"/>
          <w:rtl/>
        </w:rPr>
        <w:t xml:space="preserve"> המציע </w:t>
      </w:r>
      <w:r>
        <w:rPr>
          <w:rFonts w:hint="cs"/>
          <w:b w:val="0"/>
          <w:bCs w:val="0"/>
          <w:szCs w:val="24"/>
          <w:rtl/>
        </w:rPr>
        <w:t>ב</w:t>
      </w:r>
      <w:r w:rsidRPr="00401E7E">
        <w:rPr>
          <w:rFonts w:hint="cs"/>
          <w:b w:val="0"/>
          <w:bCs w:val="0"/>
          <w:szCs w:val="24"/>
          <w:rtl/>
        </w:rPr>
        <w:t>אישורים הנדרשים ואת תהליכי השגתם. וכן הסבירות כי האישורים יושגו בזמן על פי תוכנית העבודה דלעיל.</w:t>
      </w:r>
    </w:p>
    <w:p w:rsidR="00D31DB9" w:rsidRPr="00401E7E" w:rsidRDefault="00D31DB9" w:rsidP="00D31DB9">
      <w:pPr>
        <w:pStyle w:val="1"/>
        <w:numPr>
          <w:ilvl w:val="0"/>
          <w:numId w:val="27"/>
        </w:numPr>
        <w:rPr>
          <w:b w:val="0"/>
          <w:bCs w:val="0"/>
          <w:szCs w:val="24"/>
        </w:rPr>
      </w:pPr>
      <w:r w:rsidRPr="00401E7E">
        <w:rPr>
          <w:rFonts w:hint="cs"/>
          <w:b w:val="0"/>
          <w:bCs w:val="0"/>
          <w:szCs w:val="24"/>
          <w:rtl/>
        </w:rPr>
        <w:t>יש לסכם את סטאטוס אישורי רשויות ותקנים</w:t>
      </w:r>
      <w:r>
        <w:rPr>
          <w:rFonts w:hint="cs"/>
          <w:b w:val="0"/>
          <w:bCs w:val="0"/>
          <w:szCs w:val="24"/>
          <w:rtl/>
        </w:rPr>
        <w:t xml:space="preserve"> נדרשים</w:t>
      </w:r>
      <w:r w:rsidRPr="00401E7E">
        <w:rPr>
          <w:rFonts w:hint="cs"/>
          <w:b w:val="0"/>
          <w:bCs w:val="0"/>
          <w:szCs w:val="24"/>
          <w:rtl/>
        </w:rPr>
        <w:t xml:space="preserve"> בטבלה להלן. </w:t>
      </w:r>
      <w:r>
        <w:rPr>
          <w:rFonts w:hint="cs"/>
          <w:b w:val="0"/>
          <w:bCs w:val="0"/>
          <w:szCs w:val="24"/>
          <w:rtl/>
        </w:rPr>
        <w:t>בעמודת "</w:t>
      </w:r>
      <w:r w:rsidRPr="00401E7E">
        <w:rPr>
          <w:rFonts w:hint="cs"/>
          <w:b w:val="0"/>
          <w:bCs w:val="0"/>
          <w:szCs w:val="24"/>
          <w:rtl/>
        </w:rPr>
        <w:t>שם אישור</w:t>
      </w:r>
      <w:r>
        <w:rPr>
          <w:rFonts w:hint="cs"/>
          <w:b w:val="0"/>
          <w:bCs w:val="0"/>
          <w:szCs w:val="24"/>
          <w:rtl/>
        </w:rPr>
        <w:t>" יש</w:t>
      </w:r>
      <w:r w:rsidRPr="00401E7E">
        <w:rPr>
          <w:rFonts w:hint="cs"/>
          <w:b w:val="0"/>
          <w:bCs w:val="0"/>
          <w:szCs w:val="24"/>
          <w:rtl/>
        </w:rPr>
        <w:t xml:space="preserve"> </w:t>
      </w:r>
      <w:r>
        <w:rPr>
          <w:rFonts w:hint="cs"/>
          <w:b w:val="0"/>
          <w:bCs w:val="0"/>
          <w:szCs w:val="24"/>
          <w:rtl/>
        </w:rPr>
        <w:t>ל</w:t>
      </w:r>
      <w:r w:rsidRPr="00401E7E">
        <w:rPr>
          <w:rFonts w:hint="cs"/>
          <w:b w:val="0"/>
          <w:bCs w:val="0"/>
          <w:szCs w:val="24"/>
          <w:rtl/>
        </w:rPr>
        <w:t>תאר את האישור או התקן</w:t>
      </w:r>
      <w:r>
        <w:rPr>
          <w:rFonts w:hint="cs"/>
          <w:b w:val="0"/>
          <w:bCs w:val="0"/>
          <w:szCs w:val="24"/>
          <w:rtl/>
        </w:rPr>
        <w:t xml:space="preserve"> הנדרש</w:t>
      </w:r>
      <w:r w:rsidRPr="00401E7E">
        <w:rPr>
          <w:rFonts w:hint="cs"/>
          <w:b w:val="0"/>
          <w:bCs w:val="0"/>
          <w:szCs w:val="24"/>
          <w:rtl/>
        </w:rPr>
        <w:t>,</w:t>
      </w:r>
      <w:r>
        <w:rPr>
          <w:rFonts w:hint="cs"/>
          <w:b w:val="0"/>
          <w:bCs w:val="0"/>
          <w:szCs w:val="24"/>
          <w:rtl/>
        </w:rPr>
        <w:t xml:space="preserve"> בעמודת</w:t>
      </w:r>
      <w:r w:rsidRPr="00401E7E">
        <w:rPr>
          <w:rFonts w:hint="cs"/>
          <w:b w:val="0"/>
          <w:bCs w:val="0"/>
          <w:szCs w:val="24"/>
          <w:rtl/>
        </w:rPr>
        <w:t xml:space="preserve"> "רשות" </w:t>
      </w:r>
      <w:r>
        <w:rPr>
          <w:rFonts w:hint="cs"/>
          <w:b w:val="0"/>
          <w:bCs w:val="0"/>
          <w:szCs w:val="24"/>
          <w:rtl/>
        </w:rPr>
        <w:t>יש לציין את שם</w:t>
      </w:r>
      <w:r w:rsidRPr="00401E7E">
        <w:rPr>
          <w:rFonts w:hint="cs"/>
          <w:b w:val="0"/>
          <w:bCs w:val="0"/>
          <w:szCs w:val="24"/>
          <w:rtl/>
        </w:rPr>
        <w:t xml:space="preserve"> הרשות המפיקה את האישור</w:t>
      </w:r>
      <w:r>
        <w:rPr>
          <w:rFonts w:hint="cs"/>
          <w:b w:val="0"/>
          <w:bCs w:val="0"/>
          <w:szCs w:val="24"/>
          <w:rtl/>
        </w:rPr>
        <w:t xml:space="preserve"> הנדרש</w:t>
      </w:r>
      <w:r w:rsidRPr="00401E7E">
        <w:rPr>
          <w:rFonts w:hint="cs"/>
          <w:b w:val="0"/>
          <w:bCs w:val="0"/>
          <w:szCs w:val="24"/>
          <w:rtl/>
        </w:rPr>
        <w:t xml:space="preserve">. </w:t>
      </w:r>
    </w:p>
    <w:tbl>
      <w:tblPr>
        <w:bidiVisual/>
        <w:tblW w:w="9846" w:type="dxa"/>
        <w:tblInd w:w="-760" w:type="dxa"/>
        <w:tblLook w:val="04A0"/>
      </w:tblPr>
      <w:tblGrid>
        <w:gridCol w:w="350"/>
        <w:gridCol w:w="1011"/>
        <w:gridCol w:w="1011"/>
        <w:gridCol w:w="2426"/>
        <w:gridCol w:w="807"/>
        <w:gridCol w:w="1156"/>
        <w:gridCol w:w="3085"/>
      </w:tblGrid>
      <w:tr w:rsidR="00D31DB9" w:rsidRPr="00401E7E" w:rsidTr="00572797">
        <w:trPr>
          <w:trHeight w:val="300"/>
        </w:trPr>
        <w:tc>
          <w:tcPr>
            <w:tcW w:w="350"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572797">
            <w:pPr>
              <w:rPr>
                <w:rFonts w:ascii="Arial" w:hAnsi="Arial"/>
                <w:b/>
                <w:bCs/>
                <w:color w:val="000000"/>
                <w:szCs w:val="24"/>
              </w:rPr>
            </w:pPr>
            <w:r w:rsidRPr="00401E7E">
              <w:rPr>
                <w:rFonts w:ascii="Arial" w:hAnsi="Arial"/>
                <w:b/>
                <w:bCs/>
                <w:color w:val="000000"/>
                <w:szCs w:val="24"/>
              </w:rPr>
              <w:t>#</w:t>
            </w:r>
          </w:p>
        </w:tc>
        <w:tc>
          <w:tcPr>
            <w:tcW w:w="1011"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572797">
            <w:pPr>
              <w:rPr>
                <w:rFonts w:ascii="Arial" w:hAnsi="Arial"/>
                <w:b/>
                <w:bCs/>
                <w:color w:val="000000"/>
                <w:szCs w:val="24"/>
              </w:rPr>
            </w:pPr>
            <w:r w:rsidRPr="00401E7E">
              <w:rPr>
                <w:rFonts w:ascii="Arial" w:hAnsi="Arial"/>
                <w:b/>
                <w:bCs/>
                <w:color w:val="000000"/>
                <w:szCs w:val="24"/>
                <w:rtl/>
              </w:rPr>
              <w:t>שם אישור</w:t>
            </w:r>
          </w:p>
        </w:tc>
        <w:tc>
          <w:tcPr>
            <w:tcW w:w="1011"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572797">
            <w:pPr>
              <w:rPr>
                <w:rFonts w:ascii="Arial" w:hAnsi="Arial"/>
                <w:b/>
                <w:bCs/>
                <w:color w:val="000000"/>
                <w:szCs w:val="24"/>
              </w:rPr>
            </w:pPr>
            <w:r w:rsidRPr="00401E7E">
              <w:rPr>
                <w:rFonts w:ascii="Arial" w:hAnsi="Arial"/>
                <w:b/>
                <w:bCs/>
                <w:color w:val="000000"/>
                <w:szCs w:val="24"/>
                <w:rtl/>
              </w:rPr>
              <w:t>רשות</w:t>
            </w:r>
          </w:p>
        </w:tc>
        <w:tc>
          <w:tcPr>
            <w:tcW w:w="2426"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572797">
            <w:pPr>
              <w:rPr>
                <w:rFonts w:ascii="Arial" w:hAnsi="Arial"/>
                <w:b/>
                <w:bCs/>
                <w:color w:val="000000"/>
                <w:szCs w:val="24"/>
              </w:rPr>
            </w:pPr>
            <w:r w:rsidRPr="00401E7E">
              <w:rPr>
                <w:rFonts w:ascii="Arial" w:hAnsi="Arial"/>
                <w:b/>
                <w:bCs/>
                <w:color w:val="000000"/>
                <w:szCs w:val="24"/>
                <w:rtl/>
              </w:rPr>
              <w:t>איש קשר ברשות והטלפון שלו</w:t>
            </w:r>
          </w:p>
        </w:tc>
        <w:tc>
          <w:tcPr>
            <w:tcW w:w="807"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572797">
            <w:pPr>
              <w:rPr>
                <w:rFonts w:ascii="Arial" w:hAnsi="Arial"/>
                <w:b/>
                <w:bCs/>
                <w:color w:val="000000"/>
                <w:szCs w:val="24"/>
              </w:rPr>
            </w:pPr>
            <w:r w:rsidRPr="00A200BC">
              <w:rPr>
                <w:rFonts w:ascii="Arial" w:hAnsi="Arial"/>
                <w:b/>
                <w:bCs/>
                <w:color w:val="000000"/>
                <w:szCs w:val="24"/>
                <w:rtl/>
              </w:rPr>
              <w:t>יש\אין</w:t>
            </w:r>
          </w:p>
        </w:tc>
        <w:tc>
          <w:tcPr>
            <w:tcW w:w="1156"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572797">
            <w:pPr>
              <w:rPr>
                <w:rFonts w:ascii="Arial" w:hAnsi="Arial"/>
                <w:b/>
                <w:bCs/>
                <w:color w:val="000000"/>
                <w:szCs w:val="24"/>
              </w:rPr>
            </w:pPr>
            <w:r w:rsidRPr="00A200BC">
              <w:rPr>
                <w:rFonts w:ascii="Arial" w:hAnsi="Arial"/>
                <w:b/>
                <w:bCs/>
                <w:color w:val="000000"/>
                <w:szCs w:val="24"/>
                <w:rtl/>
              </w:rPr>
              <w:t>קיימת\לא קיימת פנייה לגורם</w:t>
            </w:r>
          </w:p>
        </w:tc>
        <w:tc>
          <w:tcPr>
            <w:tcW w:w="3085"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D31DB9" w:rsidRPr="00401E7E" w:rsidRDefault="00D31DB9" w:rsidP="00572797">
            <w:pPr>
              <w:rPr>
                <w:rFonts w:ascii="Arial" w:hAnsi="Arial"/>
                <w:b/>
                <w:bCs/>
                <w:color w:val="000000"/>
                <w:szCs w:val="24"/>
              </w:rPr>
            </w:pPr>
            <w:r w:rsidRPr="00A200BC">
              <w:rPr>
                <w:rFonts w:ascii="Arial" w:hAnsi="Arial"/>
                <w:b/>
                <w:bCs/>
                <w:color w:val="000000"/>
                <w:szCs w:val="24"/>
                <w:rtl/>
              </w:rPr>
              <w:t>הערות\תוכנית פעולה\התאמה</w:t>
            </w:r>
          </w:p>
        </w:tc>
      </w:tr>
      <w:tr w:rsidR="00D31DB9" w:rsidRPr="00401E7E" w:rsidTr="00572797">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jc w:val="right"/>
              <w:rPr>
                <w:rFonts w:ascii="Arial" w:hAnsi="Arial"/>
                <w:color w:val="000000"/>
                <w:szCs w:val="24"/>
              </w:rPr>
            </w:pPr>
            <w:r w:rsidRPr="00A200BC">
              <w:rPr>
                <w:rFonts w:ascii="Arial" w:hAnsi="Arial"/>
                <w:color w:val="000000"/>
                <w:szCs w:val="24"/>
              </w:rPr>
              <w:t>1</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r>
      <w:tr w:rsidR="00D31DB9" w:rsidRPr="00401E7E" w:rsidTr="00572797">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jc w:val="right"/>
              <w:rPr>
                <w:rFonts w:ascii="Arial" w:hAnsi="Arial"/>
                <w:color w:val="000000"/>
                <w:szCs w:val="24"/>
              </w:rPr>
            </w:pPr>
            <w:r w:rsidRPr="00A200BC">
              <w:rPr>
                <w:rFonts w:ascii="Arial" w:hAnsi="Arial"/>
                <w:color w:val="000000"/>
                <w:szCs w:val="24"/>
              </w:rPr>
              <w:t>2</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r>
      <w:tr w:rsidR="00D31DB9" w:rsidRPr="00401E7E" w:rsidTr="00572797">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jc w:val="right"/>
              <w:rPr>
                <w:rFonts w:ascii="Arial" w:hAnsi="Arial"/>
                <w:color w:val="000000"/>
                <w:szCs w:val="24"/>
              </w:rPr>
            </w:pPr>
            <w:r w:rsidRPr="00A200BC">
              <w:rPr>
                <w:rFonts w:ascii="Arial" w:hAnsi="Arial"/>
                <w:color w:val="000000"/>
                <w:szCs w:val="24"/>
              </w:rPr>
              <w:t>3</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r>
      <w:tr w:rsidR="00D31DB9" w:rsidRPr="00401E7E" w:rsidTr="00572797">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jc w:val="right"/>
              <w:rPr>
                <w:rFonts w:ascii="Arial" w:hAnsi="Arial"/>
                <w:color w:val="000000"/>
                <w:szCs w:val="24"/>
              </w:rPr>
            </w:pPr>
            <w:r w:rsidRPr="00A200BC">
              <w:rPr>
                <w:rFonts w:ascii="Arial" w:hAnsi="Arial"/>
                <w:color w:val="000000"/>
                <w:szCs w:val="24"/>
              </w:rPr>
              <w:t>4</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r>
      <w:tr w:rsidR="00D31DB9" w:rsidRPr="00401E7E" w:rsidTr="00572797">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jc w:val="right"/>
              <w:rPr>
                <w:rFonts w:ascii="Arial" w:hAnsi="Arial"/>
                <w:color w:val="000000"/>
                <w:szCs w:val="24"/>
              </w:rPr>
            </w:pPr>
            <w:r w:rsidRPr="00A200BC">
              <w:rPr>
                <w:rFonts w:ascii="Arial" w:hAnsi="Arial"/>
                <w:color w:val="000000"/>
                <w:szCs w:val="24"/>
              </w:rPr>
              <w:t>5</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r>
      <w:tr w:rsidR="00D31DB9" w:rsidRPr="00401E7E" w:rsidTr="00572797">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jc w:val="right"/>
              <w:rPr>
                <w:rFonts w:ascii="Arial" w:hAnsi="Arial"/>
                <w:color w:val="000000"/>
                <w:szCs w:val="24"/>
              </w:rPr>
            </w:pPr>
            <w:r w:rsidRPr="00A200BC">
              <w:rPr>
                <w:rFonts w:ascii="Arial" w:hAnsi="Arial"/>
                <w:color w:val="000000"/>
                <w:szCs w:val="24"/>
              </w:rPr>
              <w:t>6</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r>
      <w:tr w:rsidR="00D31DB9" w:rsidRPr="00401E7E" w:rsidTr="00572797">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jc w:val="right"/>
              <w:rPr>
                <w:rFonts w:ascii="Arial" w:hAnsi="Arial"/>
                <w:color w:val="000000"/>
                <w:szCs w:val="24"/>
              </w:rPr>
            </w:pPr>
            <w:r w:rsidRPr="00A200BC">
              <w:rPr>
                <w:rFonts w:ascii="Arial" w:hAnsi="Arial"/>
                <w:color w:val="000000"/>
                <w:szCs w:val="24"/>
              </w:rPr>
              <w:t>7</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r>
      <w:tr w:rsidR="00D31DB9" w:rsidRPr="00401E7E" w:rsidTr="00572797">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jc w:val="right"/>
              <w:rPr>
                <w:rFonts w:ascii="Arial" w:hAnsi="Arial"/>
                <w:color w:val="000000"/>
                <w:szCs w:val="24"/>
              </w:rPr>
            </w:pPr>
            <w:r w:rsidRPr="00A200BC">
              <w:rPr>
                <w:rFonts w:ascii="Arial" w:hAnsi="Arial"/>
                <w:color w:val="000000"/>
                <w:szCs w:val="24"/>
              </w:rPr>
              <w:t>8</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r>
      <w:tr w:rsidR="00D31DB9" w:rsidRPr="00401E7E" w:rsidTr="00572797">
        <w:trPr>
          <w:trHeight w:val="285"/>
        </w:trPr>
        <w:tc>
          <w:tcPr>
            <w:tcW w:w="350"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jc w:val="right"/>
              <w:rPr>
                <w:rFonts w:ascii="Arial" w:hAnsi="Arial"/>
                <w:color w:val="000000"/>
                <w:szCs w:val="24"/>
              </w:rPr>
            </w:pPr>
            <w:r w:rsidRPr="00A200BC">
              <w:rPr>
                <w:rFonts w:ascii="Arial" w:hAnsi="Arial"/>
                <w:color w:val="000000"/>
                <w:szCs w:val="24"/>
              </w:rPr>
              <w:t>9</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D31DB9" w:rsidRPr="00401E7E" w:rsidRDefault="00D31DB9" w:rsidP="00572797">
            <w:pPr>
              <w:rPr>
                <w:rFonts w:ascii="Arial" w:hAnsi="Arial"/>
                <w:color w:val="000000"/>
                <w:szCs w:val="24"/>
              </w:rPr>
            </w:pPr>
            <w:r w:rsidRPr="00A200BC">
              <w:rPr>
                <w:rFonts w:ascii="Arial" w:hAnsi="Arial"/>
                <w:color w:val="000000"/>
                <w:szCs w:val="24"/>
              </w:rPr>
              <w:t> </w:t>
            </w:r>
          </w:p>
        </w:tc>
      </w:tr>
    </w:tbl>
    <w:p w:rsidR="00D31DB9" w:rsidRPr="00401E7E" w:rsidRDefault="00D31DB9" w:rsidP="00D31DB9">
      <w:pPr>
        <w:pStyle w:val="1"/>
        <w:numPr>
          <w:ilvl w:val="0"/>
          <w:numId w:val="0"/>
        </w:numPr>
        <w:ind w:left="720"/>
        <w:rPr>
          <w:szCs w:val="24"/>
          <w:u w:val="single"/>
        </w:rPr>
      </w:pPr>
    </w:p>
    <w:p w:rsidR="00D31DB9" w:rsidRPr="00401E7E" w:rsidRDefault="00D31DB9" w:rsidP="00D31DB9">
      <w:pPr>
        <w:bidi w:val="0"/>
        <w:rPr>
          <w:b/>
          <w:bCs/>
          <w:szCs w:val="24"/>
          <w:u w:val="single"/>
        </w:rPr>
      </w:pPr>
      <w:r w:rsidRPr="00A200BC">
        <w:rPr>
          <w:szCs w:val="24"/>
          <w:rtl/>
        </w:rPr>
        <w:br w:type="page"/>
      </w:r>
    </w:p>
    <w:p w:rsidR="00D31DB9" w:rsidRPr="008328A2" w:rsidRDefault="00D31DB9" w:rsidP="00D31DB9">
      <w:pPr>
        <w:pStyle w:val="1"/>
        <w:rPr>
          <w:szCs w:val="24"/>
          <w:u w:val="single"/>
        </w:rPr>
      </w:pPr>
      <w:r w:rsidRPr="00A200BC">
        <w:rPr>
          <w:rFonts w:hint="eastAsia"/>
          <w:szCs w:val="24"/>
          <w:u w:val="single"/>
          <w:rtl/>
        </w:rPr>
        <w:lastRenderedPageBreak/>
        <w:t>תקציר</w:t>
      </w:r>
      <w:r w:rsidRPr="00A200BC">
        <w:rPr>
          <w:szCs w:val="24"/>
          <w:u w:val="single"/>
          <w:rtl/>
        </w:rPr>
        <w:t xml:space="preserve"> </w:t>
      </w:r>
      <w:r w:rsidRPr="00A200BC">
        <w:rPr>
          <w:rFonts w:hint="eastAsia"/>
          <w:szCs w:val="24"/>
          <w:u w:val="single"/>
          <w:rtl/>
        </w:rPr>
        <w:t>רקע</w:t>
      </w:r>
      <w:r w:rsidRPr="00A200BC">
        <w:rPr>
          <w:szCs w:val="24"/>
          <w:u w:val="single"/>
          <w:rtl/>
        </w:rPr>
        <w:t xml:space="preserve"> </w:t>
      </w:r>
      <w:r w:rsidRPr="00A200BC">
        <w:rPr>
          <w:rFonts w:hint="eastAsia"/>
          <w:szCs w:val="24"/>
          <w:u w:val="single"/>
          <w:rtl/>
        </w:rPr>
        <w:t>אישי</w:t>
      </w:r>
    </w:p>
    <w:p w:rsidR="00D31DB9" w:rsidRPr="00401E7E" w:rsidRDefault="00D31DB9" w:rsidP="00D31DB9">
      <w:pPr>
        <w:spacing w:line="276" w:lineRule="auto"/>
        <w:rPr>
          <w:szCs w:val="24"/>
          <w:u w:val="single"/>
          <w:rtl/>
        </w:rPr>
      </w:pPr>
      <w:r w:rsidRPr="00A200BC">
        <w:rPr>
          <w:rFonts w:hint="eastAsia"/>
          <w:szCs w:val="24"/>
          <w:u w:val="single"/>
          <w:rtl/>
        </w:rPr>
        <w:t>הנחיות</w:t>
      </w:r>
      <w:r w:rsidRPr="00A200BC">
        <w:rPr>
          <w:szCs w:val="24"/>
          <w:u w:val="single"/>
          <w:rtl/>
        </w:rPr>
        <w:t>.</w:t>
      </w:r>
    </w:p>
    <w:p w:rsidR="00D31DB9" w:rsidRPr="00401E7E" w:rsidRDefault="00D31DB9" w:rsidP="00D31DB9">
      <w:pPr>
        <w:pStyle w:val="affa"/>
        <w:numPr>
          <w:ilvl w:val="0"/>
          <w:numId w:val="28"/>
        </w:numPr>
        <w:spacing w:line="276" w:lineRule="auto"/>
        <w:rPr>
          <w:rFonts w:cs="David"/>
          <w:sz w:val="24"/>
          <w:szCs w:val="24"/>
          <w:rtl/>
        </w:rPr>
      </w:pPr>
      <w:r w:rsidRPr="00A200BC">
        <w:rPr>
          <w:rFonts w:cs="David" w:hint="eastAsia"/>
          <w:sz w:val="24"/>
          <w:szCs w:val="24"/>
          <w:rtl/>
        </w:rPr>
        <w:t>תקציר</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למלא</w:t>
      </w:r>
      <w:r w:rsidRPr="00A200BC">
        <w:rPr>
          <w:rFonts w:cs="David"/>
          <w:sz w:val="24"/>
          <w:szCs w:val="24"/>
          <w:rtl/>
        </w:rPr>
        <w:t xml:space="preserve"> </w:t>
      </w:r>
      <w:r w:rsidRPr="00A200BC">
        <w:rPr>
          <w:rFonts w:cs="David" w:hint="eastAsia"/>
          <w:sz w:val="24"/>
          <w:szCs w:val="24"/>
          <w:rtl/>
        </w:rPr>
        <w:t>עבור</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אחד</w:t>
      </w:r>
      <w:r w:rsidRPr="00A200BC">
        <w:rPr>
          <w:rFonts w:cs="David"/>
          <w:sz w:val="24"/>
          <w:szCs w:val="24"/>
          <w:rtl/>
        </w:rPr>
        <w:t xml:space="preserve"> </w:t>
      </w:r>
      <w:r w:rsidRPr="00A200BC">
        <w:rPr>
          <w:rFonts w:cs="David" w:hint="eastAsia"/>
          <w:sz w:val="24"/>
          <w:szCs w:val="24"/>
          <w:rtl/>
        </w:rPr>
        <w:t>מהמשתתפים</w:t>
      </w:r>
      <w:r w:rsidRPr="00A200BC">
        <w:rPr>
          <w:rFonts w:cs="David"/>
          <w:sz w:val="24"/>
          <w:szCs w:val="24"/>
          <w:rtl/>
        </w:rPr>
        <w:t xml:space="preserve"> </w:t>
      </w:r>
      <w:r w:rsidRPr="00A200BC">
        <w:rPr>
          <w:rFonts w:cs="David" w:hint="eastAsia"/>
          <w:sz w:val="24"/>
          <w:szCs w:val="24"/>
          <w:rtl/>
        </w:rPr>
        <w:t>המובילים</w:t>
      </w:r>
      <w:r w:rsidRPr="00A200BC">
        <w:rPr>
          <w:rFonts w:cs="David"/>
          <w:sz w:val="24"/>
          <w:szCs w:val="24"/>
          <w:rtl/>
        </w:rPr>
        <w:t xml:space="preserve"> </w:t>
      </w:r>
      <w:r w:rsidRPr="00A200BC">
        <w:rPr>
          <w:rFonts w:cs="David" w:hint="eastAsia"/>
          <w:sz w:val="24"/>
          <w:szCs w:val="24"/>
          <w:rtl/>
        </w:rPr>
        <w:t>בתוכנית</w:t>
      </w:r>
      <w:r>
        <w:rPr>
          <w:rFonts w:cs="David" w:hint="cs"/>
          <w:sz w:val="24"/>
          <w:szCs w:val="24"/>
          <w:rtl/>
        </w:rPr>
        <w:t>,</w:t>
      </w:r>
      <w:r w:rsidRPr="00401E7E">
        <w:rPr>
          <w:rFonts w:cs="David" w:hint="cs"/>
          <w:sz w:val="24"/>
          <w:szCs w:val="24"/>
          <w:rtl/>
        </w:rPr>
        <w:t xml:space="preserve"> על פי סדר הופעתם בסעיף 3 בנספח זה.</w:t>
      </w:r>
    </w:p>
    <w:p w:rsidR="00D31DB9" w:rsidRPr="00401E7E" w:rsidRDefault="00D31DB9" w:rsidP="00D31DB9">
      <w:pPr>
        <w:pStyle w:val="affa"/>
        <w:numPr>
          <w:ilvl w:val="0"/>
          <w:numId w:val="28"/>
        </w:numPr>
        <w:spacing w:line="276" w:lineRule="auto"/>
        <w:rPr>
          <w:rFonts w:cs="David"/>
          <w:sz w:val="24"/>
          <w:szCs w:val="24"/>
          <w:rtl/>
        </w:rPr>
      </w:pPr>
      <w:r w:rsidRPr="00401E7E">
        <w:rPr>
          <w:rFonts w:cs="David" w:hint="cs"/>
          <w:sz w:val="24"/>
          <w:szCs w:val="24"/>
          <w:rtl/>
        </w:rPr>
        <w:t xml:space="preserve">התקציר יכלול מידע על התאמת הרקע המקצועי של </w:t>
      </w:r>
      <w:r>
        <w:rPr>
          <w:rFonts w:cs="David" w:hint="cs"/>
          <w:sz w:val="24"/>
          <w:szCs w:val="24"/>
          <w:rtl/>
        </w:rPr>
        <w:t xml:space="preserve">כל </w:t>
      </w:r>
      <w:r w:rsidRPr="00401E7E">
        <w:rPr>
          <w:rFonts w:cs="David" w:hint="cs"/>
          <w:sz w:val="24"/>
          <w:szCs w:val="24"/>
          <w:rtl/>
        </w:rPr>
        <w:t>משתתף בתוכנית המוצעת. התקציר יהיה בהיקף של עד 20 שורות</w:t>
      </w:r>
      <w:r>
        <w:rPr>
          <w:rFonts w:cs="David" w:hint="cs"/>
          <w:sz w:val="24"/>
          <w:szCs w:val="24"/>
          <w:rtl/>
        </w:rPr>
        <w:t xml:space="preserve"> עבור כל חוקר</w:t>
      </w:r>
      <w:r w:rsidRPr="00401E7E">
        <w:rPr>
          <w:rFonts w:cs="David" w:hint="cs"/>
          <w:sz w:val="24"/>
          <w:szCs w:val="24"/>
          <w:rtl/>
        </w:rPr>
        <w:t>.</w:t>
      </w:r>
    </w:p>
    <w:p w:rsidR="00D31DB9" w:rsidRPr="00401E7E" w:rsidRDefault="00D31DB9" w:rsidP="00D31DB9">
      <w:pPr>
        <w:pStyle w:val="affa"/>
        <w:numPr>
          <w:ilvl w:val="0"/>
          <w:numId w:val="28"/>
        </w:numPr>
        <w:spacing w:line="276" w:lineRule="auto"/>
        <w:rPr>
          <w:rFonts w:cs="David"/>
          <w:sz w:val="24"/>
          <w:szCs w:val="24"/>
        </w:rPr>
      </w:pPr>
      <w:r w:rsidRPr="00401E7E">
        <w:rPr>
          <w:rFonts w:cs="David" w:hint="cs"/>
          <w:sz w:val="24"/>
          <w:szCs w:val="24"/>
          <w:rtl/>
        </w:rPr>
        <w:t>בנוסף, יש לצרף בנפרד קורות חיים</w:t>
      </w:r>
      <w:r>
        <w:rPr>
          <w:rFonts w:cs="David" w:hint="cs"/>
          <w:sz w:val="24"/>
          <w:szCs w:val="24"/>
          <w:rtl/>
        </w:rPr>
        <w:t xml:space="preserve"> של כל חוקר</w:t>
      </w:r>
      <w:r w:rsidRPr="00401E7E">
        <w:rPr>
          <w:rFonts w:cs="David" w:hint="cs"/>
          <w:sz w:val="24"/>
          <w:szCs w:val="24"/>
          <w:rtl/>
        </w:rPr>
        <w:t xml:space="preserve"> (מוגבל לעמוד אחד בלבד), תוך פירוט הסעיפים הבאים:</w:t>
      </w:r>
    </w:p>
    <w:p w:rsidR="00D31DB9" w:rsidRPr="00401E7E" w:rsidRDefault="00D31DB9" w:rsidP="00D31DB9">
      <w:pPr>
        <w:pStyle w:val="affa"/>
        <w:numPr>
          <w:ilvl w:val="0"/>
          <w:numId w:val="29"/>
        </w:numPr>
        <w:spacing w:line="276" w:lineRule="auto"/>
        <w:rPr>
          <w:rFonts w:cs="David"/>
          <w:sz w:val="24"/>
          <w:szCs w:val="24"/>
          <w:rtl/>
        </w:rPr>
      </w:pPr>
      <w:r w:rsidRPr="00401E7E">
        <w:rPr>
          <w:rFonts w:cs="David" w:hint="cs"/>
          <w:sz w:val="24"/>
          <w:szCs w:val="24"/>
          <w:rtl/>
        </w:rPr>
        <w:t>הכשרה אקדמית ומקצועית (כולל שמות המוסדות, שנות לימוד, תארים ו</w:t>
      </w:r>
      <w:r>
        <w:rPr>
          <w:rFonts w:cs="David" w:hint="cs"/>
          <w:sz w:val="24"/>
          <w:szCs w:val="24"/>
          <w:rtl/>
        </w:rPr>
        <w:t>תעודות</w:t>
      </w:r>
      <w:r w:rsidRPr="00401E7E">
        <w:rPr>
          <w:rFonts w:cs="David" w:hint="cs"/>
          <w:sz w:val="24"/>
          <w:szCs w:val="24"/>
          <w:rtl/>
        </w:rPr>
        <w:t>).</w:t>
      </w:r>
    </w:p>
    <w:p w:rsidR="00D31DB9" w:rsidRPr="00401E7E" w:rsidRDefault="00D31DB9" w:rsidP="00D31DB9">
      <w:pPr>
        <w:pStyle w:val="affa"/>
        <w:numPr>
          <w:ilvl w:val="0"/>
          <w:numId w:val="29"/>
        </w:numPr>
        <w:spacing w:line="276" w:lineRule="auto"/>
        <w:rPr>
          <w:rFonts w:cs="David"/>
          <w:sz w:val="24"/>
          <w:szCs w:val="24"/>
          <w:rtl/>
        </w:rPr>
      </w:pPr>
      <w:r w:rsidRPr="00A200BC">
        <w:rPr>
          <w:rFonts w:cs="David" w:hint="eastAsia"/>
          <w:sz w:val="24"/>
          <w:szCs w:val="24"/>
          <w:rtl/>
        </w:rPr>
        <w:t>רקע</w:t>
      </w:r>
      <w:r w:rsidRPr="00A200BC">
        <w:rPr>
          <w:rFonts w:cs="David"/>
          <w:sz w:val="24"/>
          <w:szCs w:val="24"/>
          <w:rtl/>
        </w:rPr>
        <w:t xml:space="preserve"> </w:t>
      </w:r>
      <w:r w:rsidRPr="00A200BC">
        <w:rPr>
          <w:rFonts w:cs="David" w:hint="eastAsia"/>
          <w:sz w:val="24"/>
          <w:szCs w:val="24"/>
          <w:rtl/>
        </w:rPr>
        <w:t>תעסוקתי</w:t>
      </w:r>
      <w:r w:rsidRPr="00A200BC">
        <w:rPr>
          <w:rFonts w:cs="David"/>
          <w:sz w:val="24"/>
          <w:szCs w:val="24"/>
          <w:rtl/>
        </w:rPr>
        <w:t xml:space="preserve"> </w:t>
      </w:r>
      <w:r w:rsidRPr="00A200BC">
        <w:rPr>
          <w:rFonts w:cs="David" w:hint="eastAsia"/>
          <w:sz w:val="24"/>
          <w:szCs w:val="24"/>
          <w:rtl/>
        </w:rPr>
        <w:t>קודם</w:t>
      </w:r>
      <w:r w:rsidRPr="00A200BC">
        <w:rPr>
          <w:rFonts w:cs="David"/>
          <w:sz w:val="24"/>
          <w:szCs w:val="24"/>
          <w:rtl/>
        </w:rPr>
        <w:t xml:space="preserve"> (</w:t>
      </w:r>
      <w:r w:rsidRPr="00A200BC">
        <w:rPr>
          <w:rFonts w:cs="David" w:hint="eastAsia"/>
          <w:sz w:val="24"/>
          <w:szCs w:val="24"/>
          <w:rtl/>
        </w:rPr>
        <w:t>תוך</w:t>
      </w:r>
      <w:r w:rsidRPr="00A200BC">
        <w:rPr>
          <w:rFonts w:cs="David"/>
          <w:sz w:val="24"/>
          <w:szCs w:val="24"/>
          <w:rtl/>
        </w:rPr>
        <w:t xml:space="preserve"> </w:t>
      </w:r>
      <w:r w:rsidRPr="00A200BC">
        <w:rPr>
          <w:rFonts w:cs="David" w:hint="eastAsia"/>
          <w:sz w:val="24"/>
          <w:szCs w:val="24"/>
          <w:rtl/>
        </w:rPr>
        <w:t>פירוט</w:t>
      </w:r>
      <w:r w:rsidRPr="00A200BC">
        <w:rPr>
          <w:rFonts w:cs="David"/>
          <w:sz w:val="24"/>
          <w:szCs w:val="24"/>
          <w:rtl/>
        </w:rPr>
        <w:t xml:space="preserve">: </w:t>
      </w:r>
      <w:r w:rsidRPr="00A200BC">
        <w:rPr>
          <w:rFonts w:cs="David" w:hint="eastAsia"/>
          <w:sz w:val="24"/>
          <w:szCs w:val="24"/>
          <w:rtl/>
        </w:rPr>
        <w:t>המוסדות</w:t>
      </w:r>
      <w:r w:rsidRPr="00A200BC">
        <w:rPr>
          <w:rFonts w:cs="David"/>
          <w:sz w:val="24"/>
          <w:szCs w:val="24"/>
          <w:rtl/>
        </w:rPr>
        <w:t xml:space="preserve">, </w:t>
      </w:r>
      <w:r w:rsidRPr="00A200BC">
        <w:rPr>
          <w:rFonts w:cs="David" w:hint="eastAsia"/>
          <w:sz w:val="24"/>
          <w:szCs w:val="24"/>
          <w:rtl/>
        </w:rPr>
        <w:t>המפעלים</w:t>
      </w:r>
      <w:r w:rsidRPr="00A200BC">
        <w:rPr>
          <w:rFonts w:cs="David"/>
          <w:sz w:val="24"/>
          <w:szCs w:val="24"/>
          <w:rtl/>
        </w:rPr>
        <w:t xml:space="preserve">, </w:t>
      </w:r>
      <w:r w:rsidRPr="00A200BC">
        <w:rPr>
          <w:rFonts w:cs="David" w:hint="eastAsia"/>
          <w:sz w:val="24"/>
          <w:szCs w:val="24"/>
          <w:rtl/>
        </w:rPr>
        <w:t>תפקיד</w:t>
      </w:r>
      <w:r w:rsidRPr="00A200BC">
        <w:rPr>
          <w:rFonts w:cs="David"/>
          <w:sz w:val="24"/>
          <w:szCs w:val="24"/>
          <w:rtl/>
        </w:rPr>
        <w:t xml:space="preserve">, </w:t>
      </w:r>
      <w:r w:rsidRPr="00A200BC">
        <w:rPr>
          <w:rFonts w:cs="David" w:hint="eastAsia"/>
          <w:sz w:val="24"/>
          <w:szCs w:val="24"/>
          <w:rtl/>
        </w:rPr>
        <w:t>תקופה</w:t>
      </w:r>
      <w:r w:rsidRPr="00A200BC">
        <w:rPr>
          <w:rFonts w:cs="David"/>
          <w:sz w:val="24"/>
          <w:szCs w:val="24"/>
          <w:rtl/>
        </w:rPr>
        <w:t>).</w:t>
      </w:r>
    </w:p>
    <w:p w:rsidR="00D31DB9" w:rsidRPr="00401E7E" w:rsidRDefault="00D31DB9" w:rsidP="00D31DB9">
      <w:pPr>
        <w:pStyle w:val="affa"/>
        <w:numPr>
          <w:ilvl w:val="0"/>
          <w:numId w:val="29"/>
        </w:numPr>
        <w:spacing w:line="276" w:lineRule="auto"/>
        <w:rPr>
          <w:rFonts w:cs="David"/>
          <w:sz w:val="24"/>
          <w:szCs w:val="24"/>
          <w:rtl/>
        </w:rPr>
      </w:pPr>
      <w:r w:rsidRPr="00A200BC">
        <w:rPr>
          <w:rFonts w:cs="David" w:hint="eastAsia"/>
          <w:sz w:val="24"/>
          <w:szCs w:val="24"/>
          <w:rtl/>
        </w:rPr>
        <w:t>תחומי</w:t>
      </w:r>
      <w:r w:rsidRPr="00A200BC">
        <w:rPr>
          <w:rFonts w:cs="David"/>
          <w:sz w:val="24"/>
          <w:szCs w:val="24"/>
          <w:rtl/>
        </w:rPr>
        <w:t xml:space="preserve"> </w:t>
      </w:r>
      <w:r w:rsidRPr="00A200BC">
        <w:rPr>
          <w:rFonts w:cs="David" w:hint="eastAsia"/>
          <w:sz w:val="24"/>
          <w:szCs w:val="24"/>
          <w:rtl/>
        </w:rPr>
        <w:t>תעסוקה</w:t>
      </w:r>
      <w:r w:rsidRPr="00A200BC">
        <w:rPr>
          <w:rFonts w:cs="David"/>
          <w:sz w:val="24"/>
          <w:szCs w:val="24"/>
          <w:rtl/>
        </w:rPr>
        <w:t xml:space="preserve"> </w:t>
      </w:r>
      <w:r w:rsidRPr="00A200BC">
        <w:rPr>
          <w:rFonts w:cs="David" w:hint="eastAsia"/>
          <w:sz w:val="24"/>
          <w:szCs w:val="24"/>
          <w:rtl/>
        </w:rPr>
        <w:t>רלבנטיים</w:t>
      </w:r>
      <w:r w:rsidRPr="00A200BC">
        <w:rPr>
          <w:rFonts w:cs="David"/>
          <w:sz w:val="24"/>
          <w:szCs w:val="24"/>
          <w:rtl/>
        </w:rPr>
        <w:t xml:space="preserve"> </w:t>
      </w:r>
      <w:r w:rsidRPr="00A200BC">
        <w:rPr>
          <w:rFonts w:cs="David" w:hint="eastAsia"/>
          <w:sz w:val="24"/>
          <w:szCs w:val="24"/>
          <w:rtl/>
        </w:rPr>
        <w:t>בהם</w:t>
      </w:r>
      <w:r w:rsidRPr="00A200BC">
        <w:rPr>
          <w:rFonts w:cs="David"/>
          <w:sz w:val="24"/>
          <w:szCs w:val="24"/>
          <w:rtl/>
        </w:rPr>
        <w:t xml:space="preserve"> </w:t>
      </w:r>
      <w:r w:rsidRPr="00A200BC">
        <w:rPr>
          <w:rFonts w:cs="David" w:hint="eastAsia"/>
          <w:sz w:val="24"/>
          <w:szCs w:val="24"/>
          <w:rtl/>
        </w:rPr>
        <w:t>עסק</w:t>
      </w:r>
      <w:r w:rsidRPr="00A200BC">
        <w:rPr>
          <w:rFonts w:cs="David"/>
          <w:sz w:val="24"/>
          <w:szCs w:val="24"/>
          <w:rtl/>
        </w:rPr>
        <w:t xml:space="preserve"> </w:t>
      </w:r>
      <w:r w:rsidRPr="00A200BC">
        <w:rPr>
          <w:rFonts w:cs="David" w:hint="eastAsia"/>
          <w:sz w:val="24"/>
          <w:szCs w:val="24"/>
          <w:rtl/>
        </w:rPr>
        <w:t>החוקר</w:t>
      </w:r>
      <w:r w:rsidRPr="00A200BC">
        <w:rPr>
          <w:rFonts w:cs="David"/>
          <w:sz w:val="24"/>
          <w:szCs w:val="24"/>
          <w:rtl/>
        </w:rPr>
        <w:t>.</w:t>
      </w:r>
    </w:p>
    <w:p w:rsidR="00D31DB9" w:rsidRPr="00401E7E" w:rsidRDefault="00D31DB9" w:rsidP="00D31DB9">
      <w:pPr>
        <w:pStyle w:val="affa"/>
        <w:numPr>
          <w:ilvl w:val="0"/>
          <w:numId w:val="29"/>
        </w:numPr>
        <w:spacing w:line="276" w:lineRule="auto"/>
        <w:rPr>
          <w:rFonts w:cs="David"/>
          <w:sz w:val="24"/>
          <w:szCs w:val="24"/>
          <w:rtl/>
        </w:rPr>
      </w:pPr>
      <w:r w:rsidRPr="00A200BC">
        <w:rPr>
          <w:rFonts w:cs="David" w:hint="eastAsia"/>
          <w:sz w:val="24"/>
          <w:szCs w:val="24"/>
          <w:rtl/>
        </w:rPr>
        <w:t>פרסומים</w:t>
      </w:r>
      <w:r w:rsidRPr="00A200BC">
        <w:rPr>
          <w:rFonts w:cs="David"/>
          <w:sz w:val="24"/>
          <w:szCs w:val="24"/>
          <w:rtl/>
        </w:rPr>
        <w:t xml:space="preserve"> </w:t>
      </w:r>
      <w:r w:rsidRPr="00A200BC">
        <w:rPr>
          <w:rFonts w:cs="David" w:hint="eastAsia"/>
          <w:sz w:val="24"/>
          <w:szCs w:val="24"/>
          <w:rtl/>
        </w:rPr>
        <w:t>ופטנטים</w:t>
      </w:r>
      <w:r>
        <w:rPr>
          <w:rFonts w:cs="David" w:hint="cs"/>
          <w:sz w:val="24"/>
          <w:szCs w:val="24"/>
          <w:rtl/>
        </w:rPr>
        <w:t xml:space="preserve"> שהיה מעורב בהם החוקר</w:t>
      </w:r>
      <w:r w:rsidRPr="00401E7E">
        <w:rPr>
          <w:rFonts w:cs="David" w:hint="cs"/>
          <w:sz w:val="24"/>
          <w:szCs w:val="24"/>
          <w:rtl/>
        </w:rPr>
        <w:t xml:space="preserve"> ב – 5  השנים האחרונות.</w:t>
      </w:r>
    </w:p>
    <w:p w:rsidR="00D31DB9" w:rsidRPr="00401E7E" w:rsidRDefault="00D31DB9" w:rsidP="00D31DB9">
      <w:pPr>
        <w:pStyle w:val="affa"/>
        <w:numPr>
          <w:ilvl w:val="0"/>
          <w:numId w:val="28"/>
        </w:numPr>
        <w:spacing w:line="276" w:lineRule="auto"/>
        <w:rPr>
          <w:rFonts w:cs="David"/>
          <w:sz w:val="24"/>
          <w:szCs w:val="24"/>
        </w:rPr>
      </w:pPr>
      <w:r w:rsidRPr="00401E7E">
        <w:rPr>
          <w:rFonts w:cs="David" w:hint="cs"/>
          <w:sz w:val="24"/>
          <w:szCs w:val="24"/>
          <w:rtl/>
        </w:rPr>
        <w:t>עבור מציע שהוא תאגיד יש להוסיף</w:t>
      </w:r>
      <w:r>
        <w:rPr>
          <w:rFonts w:cs="David" w:hint="cs"/>
          <w:sz w:val="24"/>
          <w:szCs w:val="24"/>
          <w:rtl/>
        </w:rPr>
        <w:t xml:space="preserve"> גם</w:t>
      </w:r>
      <w:r w:rsidRPr="00401E7E">
        <w:rPr>
          <w:rFonts w:cs="David" w:hint="cs"/>
          <w:sz w:val="24"/>
          <w:szCs w:val="24"/>
          <w:rtl/>
        </w:rPr>
        <w:t xml:space="preserve"> תקציר בן כחצי עמוד המתאר את פעילות המציע וניסיונו בתחום.</w:t>
      </w:r>
    </w:p>
    <w:p w:rsidR="00D31DB9" w:rsidRPr="00401E7E" w:rsidRDefault="00D31DB9" w:rsidP="00D31DB9">
      <w:pPr>
        <w:tabs>
          <w:tab w:val="left" w:pos="1245"/>
        </w:tabs>
        <w:spacing w:line="276" w:lineRule="auto"/>
        <w:rPr>
          <w:szCs w:val="24"/>
          <w:rtl/>
        </w:rPr>
      </w:pPr>
      <w:r w:rsidRPr="00A200BC">
        <w:rPr>
          <w:szCs w:val="24"/>
          <w:rtl/>
        </w:rPr>
        <w:tab/>
      </w:r>
    </w:p>
    <w:p w:rsidR="00D31DB9" w:rsidRPr="00401E7E" w:rsidRDefault="00D31DB9" w:rsidP="00D31DB9">
      <w:pPr>
        <w:rPr>
          <w:szCs w:val="24"/>
          <w:rtl/>
        </w:rPr>
      </w:pPr>
      <w:r w:rsidRPr="00A200BC">
        <w:rPr>
          <w:rFonts w:hint="eastAsia"/>
          <w:szCs w:val="24"/>
          <w:rtl/>
        </w:rPr>
        <w:t>ניתן</w:t>
      </w:r>
      <w:r w:rsidRPr="00A200BC">
        <w:rPr>
          <w:szCs w:val="24"/>
          <w:rtl/>
        </w:rPr>
        <w:t xml:space="preserve"> </w:t>
      </w:r>
      <w:r w:rsidRPr="00A200BC">
        <w:rPr>
          <w:rFonts w:hint="eastAsia"/>
          <w:szCs w:val="24"/>
          <w:rtl/>
        </w:rPr>
        <w:t>לגזור</w:t>
      </w:r>
      <w:r w:rsidRPr="00A200BC">
        <w:rPr>
          <w:szCs w:val="24"/>
          <w:rtl/>
        </w:rPr>
        <w:t xml:space="preserve"> </w:t>
      </w:r>
      <w:r w:rsidRPr="00A200BC">
        <w:rPr>
          <w:rFonts w:hint="eastAsia"/>
          <w:szCs w:val="24"/>
          <w:rtl/>
        </w:rPr>
        <w:t>ולהדביק</w:t>
      </w:r>
      <w:r w:rsidRPr="00A200BC">
        <w:rPr>
          <w:szCs w:val="24"/>
          <w:rtl/>
        </w:rPr>
        <w:t xml:space="preserve"> </w:t>
      </w:r>
      <w:r w:rsidRPr="00A200BC">
        <w:rPr>
          <w:rFonts w:hint="eastAsia"/>
          <w:szCs w:val="24"/>
          <w:rtl/>
        </w:rPr>
        <w:t>תקציר</w:t>
      </w:r>
      <w:r w:rsidRPr="00A200BC">
        <w:rPr>
          <w:szCs w:val="24"/>
          <w:rtl/>
        </w:rPr>
        <w:t xml:space="preserve"> </w:t>
      </w:r>
      <w:r w:rsidRPr="00A200BC">
        <w:rPr>
          <w:rFonts w:hint="eastAsia"/>
          <w:szCs w:val="24"/>
          <w:rtl/>
        </w:rPr>
        <w:t>רקע</w:t>
      </w:r>
      <w:r w:rsidRPr="00A200BC">
        <w:rPr>
          <w:szCs w:val="24"/>
          <w:rtl/>
        </w:rPr>
        <w:t xml:space="preserve"> </w:t>
      </w:r>
      <w:r w:rsidRPr="00A200BC">
        <w:rPr>
          <w:rFonts w:hint="eastAsia"/>
          <w:szCs w:val="24"/>
          <w:rtl/>
        </w:rPr>
        <w:t>אישי</w:t>
      </w:r>
      <w:r w:rsidRPr="00A200BC">
        <w:rPr>
          <w:szCs w:val="24"/>
          <w:rtl/>
        </w:rPr>
        <w:t xml:space="preserve"> </w:t>
      </w:r>
      <w:r w:rsidRPr="00A200BC">
        <w:rPr>
          <w:rFonts w:hint="eastAsia"/>
          <w:szCs w:val="24"/>
          <w:rtl/>
        </w:rPr>
        <w:t>כאן</w:t>
      </w:r>
      <w:r w:rsidRPr="00A200BC">
        <w:rPr>
          <w:szCs w:val="24"/>
          <w:rtl/>
        </w:rPr>
        <w:t>:</w:t>
      </w:r>
    </w:p>
    <w:p w:rsidR="00D31DB9" w:rsidRPr="00401E7E" w:rsidRDefault="00D31DB9" w:rsidP="00D31DB9">
      <w:pPr>
        <w:pBdr>
          <w:top w:val="single" w:sz="4" w:space="1" w:color="auto"/>
        </w:pBdr>
        <w:spacing w:line="276" w:lineRule="auto"/>
        <w:rPr>
          <w:szCs w:val="24"/>
        </w:rPr>
      </w:pPr>
    </w:p>
    <w:p w:rsidR="00D31DB9" w:rsidRPr="00401E7E" w:rsidRDefault="00D31DB9" w:rsidP="00D31DB9">
      <w:pPr>
        <w:pBdr>
          <w:top w:val="single" w:sz="4" w:space="1" w:color="auto"/>
        </w:pBdr>
        <w:spacing w:line="276" w:lineRule="auto"/>
        <w:rPr>
          <w:szCs w:val="24"/>
          <w:rtl/>
        </w:rPr>
      </w:pPr>
    </w:p>
    <w:p w:rsidR="00D31DB9" w:rsidRPr="00401E7E" w:rsidRDefault="000237B6"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rStyle w:val="ab"/>
          <w:rFonts w:eastAsiaTheme="minorEastAsia"/>
          <w:szCs w:val="24"/>
          <w:rtl/>
        </w:rPr>
      </w:pPr>
    </w:p>
    <w:p w:rsidR="00D31DB9" w:rsidRPr="00401E7E" w:rsidRDefault="000237B6"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bidi w:val="0"/>
        <w:spacing w:line="276" w:lineRule="auto"/>
        <w:rPr>
          <w:szCs w:val="24"/>
          <w:rtl/>
        </w:rPr>
      </w:pPr>
      <w:r w:rsidRPr="00401E7E">
        <w:rPr>
          <w:rFonts w:hint="cs"/>
          <w:szCs w:val="24"/>
          <w:rtl/>
        </w:rPr>
        <w:br w:type="page"/>
      </w:r>
    </w:p>
    <w:p w:rsidR="00D31DB9" w:rsidRPr="001207F3" w:rsidRDefault="00D31DB9" w:rsidP="00D31DB9">
      <w:pPr>
        <w:pStyle w:val="1"/>
        <w:rPr>
          <w:szCs w:val="24"/>
          <w:u w:val="single"/>
        </w:rPr>
      </w:pPr>
      <w:r w:rsidRPr="00A200BC">
        <w:rPr>
          <w:szCs w:val="24"/>
          <w:u w:val="single"/>
          <w:rtl/>
        </w:rPr>
        <w:lastRenderedPageBreak/>
        <w:t xml:space="preserve"> </w:t>
      </w:r>
      <w:r w:rsidRPr="00A200BC">
        <w:rPr>
          <w:rFonts w:hint="eastAsia"/>
          <w:szCs w:val="24"/>
          <w:u w:val="single"/>
          <w:rtl/>
        </w:rPr>
        <w:t>מקורות</w:t>
      </w:r>
      <w:r w:rsidRPr="00A200BC">
        <w:rPr>
          <w:szCs w:val="24"/>
          <w:u w:val="single"/>
          <w:rtl/>
        </w:rPr>
        <w:t xml:space="preserve"> </w:t>
      </w:r>
      <w:r w:rsidRPr="00A200BC">
        <w:rPr>
          <w:rFonts w:hint="eastAsia"/>
          <w:szCs w:val="24"/>
          <w:u w:val="single"/>
          <w:rtl/>
        </w:rPr>
        <w:t>מימון</w:t>
      </w:r>
      <w:r w:rsidRPr="00A200BC">
        <w:rPr>
          <w:szCs w:val="24"/>
          <w:u w:val="single"/>
          <w:rtl/>
        </w:rPr>
        <w:t xml:space="preserve"> </w:t>
      </w:r>
      <w:r w:rsidRPr="00A200BC">
        <w:rPr>
          <w:rFonts w:hint="eastAsia"/>
          <w:szCs w:val="24"/>
          <w:u w:val="single"/>
          <w:rtl/>
        </w:rPr>
        <w:t>נוספים</w:t>
      </w:r>
      <w:r w:rsidRPr="00A200BC">
        <w:rPr>
          <w:szCs w:val="24"/>
          <w:u w:val="single"/>
          <w:rtl/>
        </w:rPr>
        <w:t xml:space="preserve"> </w:t>
      </w:r>
      <w:r w:rsidRPr="00A200BC">
        <w:rPr>
          <w:rFonts w:hint="eastAsia"/>
          <w:szCs w:val="24"/>
          <w:u w:val="single"/>
          <w:rtl/>
        </w:rPr>
        <w:t>ופטנטים</w:t>
      </w:r>
      <w:r w:rsidRPr="00A200BC">
        <w:rPr>
          <w:szCs w:val="24"/>
          <w:u w:val="single"/>
          <w:rtl/>
        </w:rPr>
        <w:t xml:space="preserve"> </w:t>
      </w:r>
    </w:p>
    <w:p w:rsidR="00D31DB9" w:rsidRPr="00401E7E" w:rsidRDefault="00D31DB9" w:rsidP="00D31DB9">
      <w:pPr>
        <w:pStyle w:val="affa"/>
        <w:numPr>
          <w:ilvl w:val="0"/>
          <w:numId w:val="30"/>
        </w:numPr>
        <w:spacing w:line="276" w:lineRule="auto"/>
        <w:rPr>
          <w:rFonts w:cs="David"/>
          <w:sz w:val="24"/>
          <w:szCs w:val="24"/>
          <w:rtl/>
        </w:rPr>
      </w:pPr>
      <w:r w:rsidRPr="00401E7E">
        <w:rPr>
          <w:rFonts w:cs="David" w:hint="cs"/>
          <w:sz w:val="24"/>
          <w:szCs w:val="24"/>
          <w:rtl/>
        </w:rPr>
        <w:t>במידה ובכוונת המציע לממן חלקים בתכנית על ידי השקעה מטעם גורם שלישי, יש לציין ולצרף פרטיו של כל משקיע, באופן הבא:</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29"/>
        <w:gridCol w:w="1146"/>
        <w:gridCol w:w="1079"/>
        <w:gridCol w:w="1114"/>
        <w:gridCol w:w="1046"/>
        <w:gridCol w:w="1007"/>
        <w:gridCol w:w="1247"/>
      </w:tblGrid>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ind w:firstLine="2"/>
              <w:rPr>
                <w:szCs w:val="24"/>
              </w:rPr>
            </w:pPr>
            <w:r w:rsidRPr="00401E7E">
              <w:rPr>
                <w:rFonts w:hint="cs"/>
                <w:szCs w:val="24"/>
                <w:rtl/>
              </w:rPr>
              <w:t>שם</w:t>
            </w:r>
          </w:p>
        </w:tc>
        <w:tc>
          <w:tcPr>
            <w:tcW w:w="1298"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ind w:firstLine="2"/>
              <w:rPr>
                <w:szCs w:val="24"/>
              </w:rPr>
            </w:pPr>
            <w:r w:rsidRPr="00401E7E">
              <w:rPr>
                <w:rFonts w:hint="cs"/>
                <w:szCs w:val="24"/>
                <w:rtl/>
              </w:rPr>
              <w:t>כתובת</w:t>
            </w:r>
          </w:p>
        </w:tc>
        <w:tc>
          <w:tcPr>
            <w:tcW w:w="1273"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ind w:firstLine="2"/>
              <w:rPr>
                <w:szCs w:val="24"/>
              </w:rPr>
            </w:pPr>
            <w:r w:rsidRPr="00401E7E">
              <w:rPr>
                <w:rFonts w:hint="cs"/>
                <w:szCs w:val="24"/>
                <w:rtl/>
              </w:rPr>
              <w:t>גורם קשר</w:t>
            </w:r>
          </w:p>
        </w:tc>
        <w:tc>
          <w:tcPr>
            <w:tcW w:w="128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ind w:firstLine="2"/>
              <w:rPr>
                <w:szCs w:val="24"/>
              </w:rPr>
            </w:pPr>
            <w:r w:rsidRPr="00401E7E">
              <w:rPr>
                <w:rFonts w:hint="cs"/>
                <w:szCs w:val="24"/>
                <w:rtl/>
              </w:rPr>
              <w:t>טלפון</w:t>
            </w:r>
          </w:p>
        </w:tc>
        <w:tc>
          <w:tcPr>
            <w:tcW w:w="1261"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ind w:firstLine="2"/>
              <w:rPr>
                <w:szCs w:val="24"/>
              </w:rPr>
            </w:pPr>
            <w:r w:rsidRPr="00401E7E">
              <w:rPr>
                <w:rFonts w:hint="cs"/>
                <w:szCs w:val="24"/>
                <w:rtl/>
              </w:rPr>
              <w:t>נייד</w:t>
            </w:r>
          </w:p>
        </w:tc>
        <w:tc>
          <w:tcPr>
            <w:tcW w:w="111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ind w:firstLine="2"/>
              <w:rPr>
                <w:szCs w:val="24"/>
              </w:rPr>
            </w:pPr>
            <w:r w:rsidRPr="00A200BC">
              <w:rPr>
                <w:rFonts w:hint="eastAsia"/>
                <w:szCs w:val="24"/>
                <w:rtl/>
              </w:rPr>
              <w:t>דוא</w:t>
            </w:r>
            <w:r w:rsidRPr="00A200BC">
              <w:rPr>
                <w:szCs w:val="24"/>
                <w:rtl/>
              </w:rPr>
              <w:t>"</w:t>
            </w:r>
            <w:r w:rsidRPr="00A200BC">
              <w:rPr>
                <w:rFonts w:hint="eastAsia"/>
                <w:szCs w:val="24"/>
                <w:rtl/>
              </w:rPr>
              <w:t>ל</w:t>
            </w:r>
          </w:p>
        </w:tc>
        <w:tc>
          <w:tcPr>
            <w:tcW w:w="133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ind w:firstLine="2"/>
              <w:rPr>
                <w:szCs w:val="24"/>
              </w:rPr>
            </w:pPr>
            <w:r w:rsidRPr="00A200BC">
              <w:rPr>
                <w:rFonts w:hint="eastAsia"/>
                <w:szCs w:val="24"/>
                <w:rtl/>
              </w:rPr>
              <w:t>סכום</w:t>
            </w:r>
            <w:r w:rsidRPr="00A200BC">
              <w:rPr>
                <w:szCs w:val="24"/>
                <w:rtl/>
              </w:rPr>
              <w:t xml:space="preserve"> </w:t>
            </w:r>
            <w:r w:rsidRPr="00A200BC">
              <w:rPr>
                <w:rFonts w:hint="eastAsia"/>
                <w:szCs w:val="24"/>
                <w:rtl/>
              </w:rPr>
              <w:t>שאושר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אותו</w:t>
            </w:r>
            <w:r w:rsidRPr="00A200BC">
              <w:rPr>
                <w:szCs w:val="24"/>
                <w:rtl/>
              </w:rPr>
              <w:t xml:space="preserve"> </w:t>
            </w:r>
            <w:r w:rsidRPr="00A200BC">
              <w:rPr>
                <w:rFonts w:hint="eastAsia"/>
                <w:szCs w:val="24"/>
                <w:rtl/>
              </w:rPr>
              <w:t>גורם</w:t>
            </w:r>
            <w:r w:rsidRPr="00A200BC">
              <w:rPr>
                <w:szCs w:val="24"/>
                <w:rtl/>
              </w:rPr>
              <w:t xml:space="preserve"> </w:t>
            </w:r>
            <w:r w:rsidRPr="00A200BC">
              <w:rPr>
                <w:rFonts w:hint="eastAsia"/>
                <w:szCs w:val="24"/>
                <w:rtl/>
              </w:rPr>
              <w:t>להשקעה</w:t>
            </w:r>
            <w:r w:rsidRPr="00A200BC">
              <w:rPr>
                <w:szCs w:val="24"/>
                <w:rtl/>
              </w:rPr>
              <w:t>.</w:t>
            </w:r>
          </w:p>
        </w:tc>
      </w:tr>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r>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r>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r>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r>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r>
    </w:tbl>
    <w:p w:rsidR="00D31DB9" w:rsidRPr="00401E7E" w:rsidRDefault="00D31DB9" w:rsidP="00D31DB9">
      <w:pPr>
        <w:spacing w:line="276" w:lineRule="auto"/>
        <w:rPr>
          <w:szCs w:val="24"/>
          <w:rtl/>
        </w:rPr>
      </w:pPr>
    </w:p>
    <w:p w:rsidR="00D31DB9" w:rsidRPr="00401E7E" w:rsidRDefault="00D31DB9" w:rsidP="00D31DB9">
      <w:pPr>
        <w:pStyle w:val="affa"/>
        <w:numPr>
          <w:ilvl w:val="0"/>
          <w:numId w:val="30"/>
        </w:numPr>
        <w:spacing w:line="276" w:lineRule="auto"/>
        <w:rPr>
          <w:rFonts w:cs="David"/>
          <w:sz w:val="24"/>
          <w:szCs w:val="24"/>
          <w:rtl/>
        </w:rPr>
      </w:pP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לצרף</w:t>
      </w:r>
      <w:r w:rsidRPr="00A200BC">
        <w:rPr>
          <w:rFonts w:cs="David"/>
          <w:sz w:val="24"/>
          <w:szCs w:val="24"/>
          <w:rtl/>
        </w:rPr>
        <w:t xml:space="preserve"> </w:t>
      </w:r>
      <w:r w:rsidRPr="00A200BC">
        <w:rPr>
          <w:rFonts w:cs="David" w:hint="eastAsia"/>
          <w:sz w:val="24"/>
          <w:szCs w:val="24"/>
          <w:rtl/>
        </w:rPr>
        <w:t>מכתב</w:t>
      </w:r>
      <w:r w:rsidRPr="00A200BC">
        <w:rPr>
          <w:rFonts w:cs="David"/>
          <w:sz w:val="24"/>
          <w:szCs w:val="24"/>
          <w:rtl/>
        </w:rPr>
        <w:t xml:space="preserve"> </w:t>
      </w:r>
      <w:r w:rsidRPr="00A200BC">
        <w:rPr>
          <w:rFonts w:cs="David" w:hint="eastAsia"/>
          <w:sz w:val="24"/>
          <w:szCs w:val="24"/>
          <w:rtl/>
        </w:rPr>
        <w:t>אישור</w:t>
      </w:r>
      <w:r w:rsidRPr="00A200BC">
        <w:rPr>
          <w:rFonts w:cs="David"/>
          <w:sz w:val="24"/>
          <w:szCs w:val="24"/>
          <w:rtl/>
        </w:rPr>
        <w:t xml:space="preserve"> </w:t>
      </w:r>
      <w:r w:rsidRPr="00A200BC">
        <w:rPr>
          <w:rFonts w:cs="David" w:hint="eastAsia"/>
          <w:sz w:val="24"/>
          <w:szCs w:val="24"/>
          <w:rtl/>
        </w:rPr>
        <w:t>מטעם</w:t>
      </w:r>
      <w:r w:rsidRPr="00A200BC">
        <w:rPr>
          <w:rFonts w:cs="David"/>
          <w:sz w:val="24"/>
          <w:szCs w:val="24"/>
          <w:rtl/>
        </w:rPr>
        <w:t xml:space="preserve"> </w:t>
      </w:r>
      <w:r w:rsidRPr="00A200BC">
        <w:rPr>
          <w:rFonts w:cs="David" w:hint="eastAsia"/>
          <w:sz w:val="24"/>
          <w:szCs w:val="24"/>
          <w:rtl/>
        </w:rPr>
        <w:t>הגורם</w:t>
      </w:r>
      <w:r w:rsidRPr="00A200BC">
        <w:rPr>
          <w:rFonts w:cs="David"/>
          <w:sz w:val="24"/>
          <w:szCs w:val="24"/>
          <w:rtl/>
        </w:rPr>
        <w:t xml:space="preserve"> </w:t>
      </w:r>
      <w:r w:rsidRPr="00A200BC">
        <w:rPr>
          <w:rFonts w:cs="David" w:hint="eastAsia"/>
          <w:sz w:val="24"/>
          <w:szCs w:val="24"/>
          <w:rtl/>
        </w:rPr>
        <w:t>המממן</w:t>
      </w:r>
      <w:r w:rsidRPr="00A200BC">
        <w:rPr>
          <w:rFonts w:cs="David"/>
          <w:sz w:val="24"/>
          <w:szCs w:val="24"/>
          <w:rtl/>
        </w:rPr>
        <w:t xml:space="preserve"> </w:t>
      </w:r>
      <w:r w:rsidRPr="00A200BC">
        <w:rPr>
          <w:rFonts w:cs="David" w:hint="eastAsia"/>
          <w:sz w:val="24"/>
          <w:szCs w:val="24"/>
          <w:rtl/>
        </w:rPr>
        <w:t>המאשר</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נכונותו</w:t>
      </w:r>
      <w:r w:rsidRPr="00A200BC">
        <w:rPr>
          <w:rFonts w:cs="David"/>
          <w:sz w:val="24"/>
          <w:szCs w:val="24"/>
          <w:rtl/>
        </w:rPr>
        <w:t xml:space="preserve"> </w:t>
      </w:r>
      <w:r w:rsidRPr="00A200BC">
        <w:rPr>
          <w:rFonts w:cs="David" w:hint="eastAsia"/>
          <w:sz w:val="24"/>
          <w:szCs w:val="24"/>
          <w:rtl/>
        </w:rPr>
        <w:t>לבצע</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ההשקעה</w:t>
      </w:r>
      <w:r w:rsidRPr="00A200BC">
        <w:rPr>
          <w:rFonts w:cs="David"/>
          <w:sz w:val="24"/>
          <w:szCs w:val="24"/>
          <w:rtl/>
        </w:rPr>
        <w:t xml:space="preserve">, </w:t>
      </w:r>
      <w:r w:rsidRPr="00A200BC">
        <w:rPr>
          <w:rFonts w:cs="David" w:hint="eastAsia"/>
          <w:sz w:val="24"/>
          <w:szCs w:val="24"/>
          <w:rtl/>
        </w:rPr>
        <w:t>וכן</w:t>
      </w:r>
      <w:r w:rsidRPr="00A200BC">
        <w:rPr>
          <w:rFonts w:cs="David"/>
          <w:sz w:val="24"/>
          <w:szCs w:val="24"/>
          <w:rtl/>
        </w:rPr>
        <w:t xml:space="preserve"> </w:t>
      </w:r>
      <w:r w:rsidRPr="00A200BC">
        <w:rPr>
          <w:rFonts w:cs="David" w:hint="eastAsia"/>
          <w:sz w:val="24"/>
          <w:szCs w:val="24"/>
          <w:rtl/>
        </w:rPr>
        <w:t>המאשר</w:t>
      </w:r>
      <w:r w:rsidRPr="00A200BC">
        <w:rPr>
          <w:rFonts w:cs="David"/>
          <w:sz w:val="24"/>
          <w:szCs w:val="24"/>
          <w:rtl/>
        </w:rPr>
        <w:t xml:space="preserve"> </w:t>
      </w:r>
      <w:r w:rsidRPr="00A200BC">
        <w:rPr>
          <w:rFonts w:cs="David" w:hint="eastAsia"/>
          <w:sz w:val="24"/>
          <w:szCs w:val="24"/>
          <w:rtl/>
        </w:rPr>
        <w:t>מצד</w:t>
      </w:r>
      <w:r w:rsidRPr="00A200BC">
        <w:rPr>
          <w:rFonts w:cs="David"/>
          <w:sz w:val="24"/>
          <w:szCs w:val="24"/>
          <w:rtl/>
        </w:rPr>
        <w:t xml:space="preserve"> </w:t>
      </w:r>
      <w:r w:rsidRPr="00A200BC">
        <w:rPr>
          <w:rFonts w:cs="David" w:hint="eastAsia"/>
          <w:sz w:val="24"/>
          <w:szCs w:val="24"/>
          <w:rtl/>
        </w:rPr>
        <w:t>המממן</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קרא</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מסמכי</w:t>
      </w:r>
      <w:r w:rsidRPr="00A200BC">
        <w:rPr>
          <w:rFonts w:cs="David"/>
          <w:sz w:val="24"/>
          <w:szCs w:val="24"/>
          <w:rtl/>
        </w:rPr>
        <w:t xml:space="preserve"> </w:t>
      </w:r>
      <w:r w:rsidRPr="00A200BC">
        <w:rPr>
          <w:rFonts w:cs="David" w:hint="eastAsia"/>
          <w:sz w:val="24"/>
          <w:szCs w:val="24"/>
          <w:rtl/>
        </w:rPr>
        <w:t>המכרז</w:t>
      </w:r>
      <w:r w:rsidRPr="00A200BC">
        <w:rPr>
          <w:rFonts w:cs="David"/>
          <w:sz w:val="24"/>
          <w:szCs w:val="24"/>
          <w:rtl/>
        </w:rPr>
        <w:t xml:space="preserve"> </w:t>
      </w:r>
      <w:r w:rsidRPr="00A200BC">
        <w:rPr>
          <w:rFonts w:cs="David" w:hint="eastAsia"/>
          <w:sz w:val="24"/>
          <w:szCs w:val="24"/>
          <w:rtl/>
        </w:rPr>
        <w:t>וכי</w:t>
      </w:r>
      <w:r w:rsidRPr="00A200BC">
        <w:rPr>
          <w:rFonts w:cs="David"/>
          <w:sz w:val="24"/>
          <w:szCs w:val="24"/>
          <w:rtl/>
        </w:rPr>
        <w:t xml:space="preserve"> </w:t>
      </w:r>
      <w:r w:rsidRPr="00A200BC">
        <w:rPr>
          <w:rFonts w:cs="David" w:hint="eastAsia"/>
          <w:sz w:val="24"/>
          <w:szCs w:val="24"/>
          <w:rtl/>
        </w:rPr>
        <w:t>הוא</w:t>
      </w:r>
      <w:r w:rsidRPr="00A200BC">
        <w:rPr>
          <w:rFonts w:cs="David"/>
          <w:sz w:val="24"/>
          <w:szCs w:val="24"/>
          <w:rtl/>
        </w:rPr>
        <w:t xml:space="preserve"> </w:t>
      </w:r>
      <w:r w:rsidRPr="00A200BC">
        <w:rPr>
          <w:rFonts w:cs="David" w:hint="eastAsia"/>
          <w:sz w:val="24"/>
          <w:szCs w:val="24"/>
          <w:rtl/>
        </w:rPr>
        <w:t>מסכים</w:t>
      </w:r>
      <w:r w:rsidRPr="00A200BC">
        <w:rPr>
          <w:rFonts w:cs="David"/>
          <w:sz w:val="24"/>
          <w:szCs w:val="24"/>
          <w:rtl/>
        </w:rPr>
        <w:t xml:space="preserve"> </w:t>
      </w:r>
      <w:r w:rsidRPr="00A200BC">
        <w:rPr>
          <w:rFonts w:cs="David" w:hint="eastAsia"/>
          <w:sz w:val="24"/>
          <w:szCs w:val="24"/>
          <w:rtl/>
        </w:rPr>
        <w:t>לתנאיו</w:t>
      </w:r>
      <w:r w:rsidRPr="00A200BC">
        <w:rPr>
          <w:rFonts w:cs="David"/>
          <w:sz w:val="24"/>
          <w:szCs w:val="24"/>
          <w:rtl/>
        </w:rPr>
        <w:t xml:space="preserve">, </w:t>
      </w:r>
      <w:r w:rsidRPr="00A200BC">
        <w:rPr>
          <w:rFonts w:cs="David" w:hint="eastAsia"/>
          <w:sz w:val="24"/>
          <w:szCs w:val="24"/>
          <w:rtl/>
        </w:rPr>
        <w:t>לרבות</w:t>
      </w:r>
      <w:r w:rsidRPr="00A200BC">
        <w:rPr>
          <w:rFonts w:cs="David"/>
          <w:sz w:val="24"/>
          <w:szCs w:val="24"/>
          <w:rtl/>
        </w:rPr>
        <w:t xml:space="preserve"> </w:t>
      </w:r>
      <w:r w:rsidRPr="00A200BC">
        <w:rPr>
          <w:rFonts w:cs="David" w:hint="eastAsia"/>
          <w:sz w:val="24"/>
          <w:szCs w:val="24"/>
          <w:rtl/>
        </w:rPr>
        <w:t>תנאי</w:t>
      </w:r>
      <w:r w:rsidRPr="00A200BC">
        <w:rPr>
          <w:rFonts w:cs="David"/>
          <w:sz w:val="24"/>
          <w:szCs w:val="24"/>
          <w:rtl/>
        </w:rPr>
        <w:t xml:space="preserve"> </w:t>
      </w:r>
      <w:r w:rsidRPr="00A200BC">
        <w:rPr>
          <w:rFonts w:cs="David" w:hint="eastAsia"/>
          <w:sz w:val="24"/>
          <w:szCs w:val="24"/>
          <w:rtl/>
        </w:rPr>
        <w:t>ההסכם</w:t>
      </w:r>
      <w:r w:rsidRPr="00A200BC">
        <w:rPr>
          <w:rFonts w:cs="David"/>
          <w:sz w:val="24"/>
          <w:szCs w:val="24"/>
          <w:rtl/>
        </w:rPr>
        <w:t xml:space="preserve">- </w:t>
      </w:r>
      <w:r w:rsidRPr="00A200BC">
        <w:rPr>
          <w:rFonts w:cs="David" w:hint="eastAsia"/>
          <w:sz w:val="24"/>
          <w:szCs w:val="24"/>
          <w:rtl/>
        </w:rPr>
        <w:t>נספח</w:t>
      </w:r>
      <w:r w:rsidRPr="00A200BC">
        <w:rPr>
          <w:rFonts w:cs="David"/>
          <w:sz w:val="24"/>
          <w:szCs w:val="24"/>
          <w:rtl/>
        </w:rPr>
        <w:t xml:space="preserve"> </w:t>
      </w:r>
      <w:r w:rsidRPr="00A200BC">
        <w:rPr>
          <w:rFonts w:cs="David" w:hint="eastAsia"/>
          <w:sz w:val="24"/>
          <w:szCs w:val="24"/>
          <w:rtl/>
        </w:rPr>
        <w:t>ב</w:t>
      </w:r>
      <w:r w:rsidRPr="00A200BC">
        <w:rPr>
          <w:rFonts w:cs="David"/>
          <w:sz w:val="24"/>
          <w:szCs w:val="24"/>
          <w:rtl/>
        </w:rPr>
        <w:t xml:space="preserve">' </w:t>
      </w:r>
      <w:r w:rsidRPr="00A200BC">
        <w:rPr>
          <w:rFonts w:cs="David" w:hint="eastAsia"/>
          <w:sz w:val="24"/>
          <w:szCs w:val="24"/>
          <w:rtl/>
        </w:rPr>
        <w:t>למכרז</w:t>
      </w:r>
      <w:r w:rsidRPr="00A200BC">
        <w:rPr>
          <w:rFonts w:cs="David"/>
          <w:sz w:val="24"/>
          <w:szCs w:val="24"/>
          <w:rtl/>
        </w:rPr>
        <w:t xml:space="preserve">. </w:t>
      </w:r>
      <w:r w:rsidRPr="00A200BC">
        <w:rPr>
          <w:rFonts w:cs="David" w:hint="eastAsia"/>
          <w:sz w:val="24"/>
          <w:szCs w:val="24"/>
          <w:rtl/>
        </w:rPr>
        <w:t>במקרה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זכייה</w:t>
      </w:r>
      <w:r w:rsidRPr="00A200BC">
        <w:rPr>
          <w:rFonts w:cs="David"/>
          <w:sz w:val="24"/>
          <w:szCs w:val="24"/>
          <w:rtl/>
        </w:rPr>
        <w:t xml:space="preserve">, </w:t>
      </w:r>
      <w:r w:rsidRPr="00A200BC">
        <w:rPr>
          <w:rFonts w:cs="David" w:hint="eastAsia"/>
          <w:sz w:val="24"/>
          <w:szCs w:val="24"/>
          <w:rtl/>
        </w:rPr>
        <w:t>יצורף</w:t>
      </w:r>
      <w:r w:rsidRPr="00A200BC">
        <w:rPr>
          <w:rFonts w:cs="David"/>
          <w:sz w:val="24"/>
          <w:szCs w:val="24"/>
          <w:rtl/>
        </w:rPr>
        <w:t xml:space="preserve"> </w:t>
      </w:r>
      <w:r w:rsidRPr="00A200BC">
        <w:rPr>
          <w:rFonts w:cs="David" w:hint="eastAsia"/>
          <w:sz w:val="24"/>
          <w:szCs w:val="24"/>
          <w:rtl/>
        </w:rPr>
        <w:t>להסכם</w:t>
      </w:r>
      <w:r w:rsidRPr="00A200BC">
        <w:rPr>
          <w:rFonts w:cs="David"/>
          <w:sz w:val="24"/>
          <w:szCs w:val="24"/>
          <w:rtl/>
        </w:rPr>
        <w:t xml:space="preserve"> </w:t>
      </w:r>
      <w:r w:rsidRPr="00A200BC">
        <w:rPr>
          <w:rFonts w:cs="David" w:hint="eastAsia"/>
          <w:sz w:val="24"/>
          <w:szCs w:val="24"/>
          <w:rtl/>
        </w:rPr>
        <w:t>עם</w:t>
      </w:r>
      <w:r w:rsidRPr="00A200BC">
        <w:rPr>
          <w:rFonts w:cs="David"/>
          <w:sz w:val="24"/>
          <w:szCs w:val="24"/>
          <w:rtl/>
        </w:rPr>
        <w:t xml:space="preserve"> </w:t>
      </w:r>
      <w:r w:rsidRPr="00A200BC">
        <w:rPr>
          <w:rFonts w:cs="David" w:hint="eastAsia"/>
          <w:sz w:val="24"/>
          <w:szCs w:val="24"/>
          <w:rtl/>
        </w:rPr>
        <w:t>הזוכה</w:t>
      </w:r>
      <w:r w:rsidRPr="00A200BC">
        <w:rPr>
          <w:rFonts w:cs="David"/>
          <w:sz w:val="24"/>
          <w:szCs w:val="24"/>
          <w:rtl/>
        </w:rPr>
        <w:t xml:space="preserve"> </w:t>
      </w:r>
      <w:r w:rsidRPr="00A200BC">
        <w:rPr>
          <w:rFonts w:cs="David" w:hint="eastAsia"/>
          <w:sz w:val="24"/>
          <w:szCs w:val="24"/>
          <w:rtl/>
        </w:rPr>
        <w:t>גם</w:t>
      </w:r>
      <w:r w:rsidRPr="00A200BC">
        <w:rPr>
          <w:rFonts w:cs="David"/>
          <w:sz w:val="24"/>
          <w:szCs w:val="24"/>
          <w:rtl/>
        </w:rPr>
        <w:t xml:space="preserve"> </w:t>
      </w:r>
      <w:r w:rsidRPr="00A200BC">
        <w:rPr>
          <w:rFonts w:cs="David" w:hint="eastAsia"/>
          <w:sz w:val="24"/>
          <w:szCs w:val="24"/>
          <w:rtl/>
        </w:rPr>
        <w:t>הסכם</w:t>
      </w:r>
      <w:r w:rsidRPr="00A200BC">
        <w:rPr>
          <w:rFonts w:cs="David"/>
          <w:sz w:val="24"/>
          <w:szCs w:val="24"/>
          <w:rtl/>
        </w:rPr>
        <w:t xml:space="preserve"> </w:t>
      </w:r>
      <w:r w:rsidRPr="00A200BC">
        <w:rPr>
          <w:rFonts w:cs="David" w:hint="eastAsia"/>
          <w:sz w:val="24"/>
          <w:szCs w:val="24"/>
          <w:rtl/>
        </w:rPr>
        <w:t>סופי</w:t>
      </w:r>
      <w:r w:rsidRPr="00A200BC">
        <w:rPr>
          <w:rFonts w:cs="David"/>
          <w:sz w:val="24"/>
          <w:szCs w:val="24"/>
          <w:rtl/>
        </w:rPr>
        <w:t xml:space="preserve"> </w:t>
      </w:r>
      <w:r w:rsidRPr="00A200BC">
        <w:rPr>
          <w:rFonts w:cs="David" w:hint="eastAsia"/>
          <w:sz w:val="24"/>
          <w:szCs w:val="24"/>
          <w:rtl/>
        </w:rPr>
        <w:t>בין</w:t>
      </w:r>
      <w:r w:rsidRPr="00A200BC">
        <w:rPr>
          <w:rFonts w:cs="David"/>
          <w:sz w:val="24"/>
          <w:szCs w:val="24"/>
          <w:rtl/>
        </w:rPr>
        <w:t xml:space="preserve"> </w:t>
      </w:r>
      <w:r w:rsidRPr="00A200BC">
        <w:rPr>
          <w:rFonts w:cs="David" w:hint="eastAsia"/>
          <w:sz w:val="24"/>
          <w:szCs w:val="24"/>
          <w:rtl/>
        </w:rPr>
        <w:t>הגורם</w:t>
      </w:r>
      <w:r w:rsidRPr="00A200BC">
        <w:rPr>
          <w:rFonts w:cs="David"/>
          <w:sz w:val="24"/>
          <w:szCs w:val="24"/>
          <w:rtl/>
        </w:rPr>
        <w:t xml:space="preserve"> </w:t>
      </w:r>
      <w:r w:rsidRPr="00A200BC">
        <w:rPr>
          <w:rFonts w:cs="David" w:hint="eastAsia"/>
          <w:sz w:val="24"/>
          <w:szCs w:val="24"/>
          <w:rtl/>
        </w:rPr>
        <w:t>המממן</w:t>
      </w:r>
      <w:r w:rsidRPr="00A200BC">
        <w:rPr>
          <w:rFonts w:cs="David"/>
          <w:sz w:val="24"/>
          <w:szCs w:val="24"/>
          <w:rtl/>
        </w:rPr>
        <w:t xml:space="preserve"> </w:t>
      </w:r>
      <w:r w:rsidRPr="00A200BC">
        <w:rPr>
          <w:rFonts w:cs="David" w:hint="eastAsia"/>
          <w:sz w:val="24"/>
          <w:szCs w:val="24"/>
          <w:rtl/>
        </w:rPr>
        <w:t>לבין</w:t>
      </w:r>
      <w:r w:rsidRPr="00A200BC">
        <w:rPr>
          <w:rFonts w:cs="David"/>
          <w:sz w:val="24"/>
          <w:szCs w:val="24"/>
          <w:rtl/>
        </w:rPr>
        <w:t xml:space="preserve"> </w:t>
      </w:r>
      <w:r w:rsidRPr="00A200BC">
        <w:rPr>
          <w:rFonts w:cs="David" w:hint="eastAsia"/>
          <w:sz w:val="24"/>
          <w:szCs w:val="24"/>
          <w:rtl/>
        </w:rPr>
        <w:t>המציע</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שומר</w:t>
      </w:r>
      <w:r w:rsidRPr="00A200BC">
        <w:rPr>
          <w:rFonts w:cs="David"/>
          <w:sz w:val="24"/>
          <w:szCs w:val="24"/>
          <w:rtl/>
        </w:rPr>
        <w:t xml:space="preserve"> </w:t>
      </w:r>
      <w:r w:rsidRPr="00A200BC">
        <w:rPr>
          <w:rFonts w:cs="David" w:hint="eastAsia"/>
          <w:sz w:val="24"/>
          <w:szCs w:val="24"/>
          <w:rtl/>
        </w:rPr>
        <w:t>לעצמו</w:t>
      </w:r>
      <w:r w:rsidRPr="00A200BC">
        <w:rPr>
          <w:rFonts w:cs="David"/>
          <w:sz w:val="24"/>
          <w:szCs w:val="24"/>
          <w:rtl/>
        </w:rPr>
        <w:t xml:space="preserve"> </w:t>
      </w:r>
      <w:r w:rsidRPr="00A200BC">
        <w:rPr>
          <w:rFonts w:cs="David" w:hint="eastAsia"/>
          <w:sz w:val="24"/>
          <w:szCs w:val="24"/>
          <w:rtl/>
        </w:rPr>
        <w:t>הזכות</w:t>
      </w:r>
      <w:r w:rsidRPr="00A200BC">
        <w:rPr>
          <w:rFonts w:cs="David"/>
          <w:sz w:val="24"/>
          <w:szCs w:val="24"/>
          <w:rtl/>
        </w:rPr>
        <w:t xml:space="preserve"> </w:t>
      </w:r>
      <w:r w:rsidRPr="00A200BC">
        <w:rPr>
          <w:rFonts w:cs="David" w:hint="eastAsia"/>
          <w:sz w:val="24"/>
          <w:szCs w:val="24"/>
          <w:rtl/>
        </w:rPr>
        <w:t>לדרוש</w:t>
      </w:r>
      <w:r w:rsidRPr="00A200BC">
        <w:rPr>
          <w:rFonts w:cs="David"/>
          <w:sz w:val="24"/>
          <w:szCs w:val="24"/>
          <w:rtl/>
        </w:rPr>
        <w:t xml:space="preserve"> </w:t>
      </w:r>
      <w:r w:rsidRPr="00A200BC">
        <w:rPr>
          <w:rFonts w:cs="David" w:hint="eastAsia"/>
          <w:sz w:val="24"/>
          <w:szCs w:val="24"/>
          <w:rtl/>
        </w:rPr>
        <w:t>שינוי</w:t>
      </w:r>
      <w:r w:rsidRPr="00A200BC">
        <w:rPr>
          <w:rFonts w:cs="David"/>
          <w:sz w:val="24"/>
          <w:szCs w:val="24"/>
          <w:rtl/>
        </w:rPr>
        <w:t xml:space="preserve"> </w:t>
      </w:r>
      <w:r w:rsidRPr="00A200BC">
        <w:rPr>
          <w:rFonts w:cs="David" w:hint="eastAsia"/>
          <w:sz w:val="24"/>
          <w:szCs w:val="24"/>
          <w:rtl/>
        </w:rPr>
        <w:t>ההסכם</w:t>
      </w:r>
      <w:r w:rsidRPr="00A200BC">
        <w:rPr>
          <w:rFonts w:cs="David"/>
          <w:sz w:val="24"/>
          <w:szCs w:val="24"/>
          <w:rtl/>
        </w:rPr>
        <w:t xml:space="preserve"> </w:t>
      </w:r>
      <w:r w:rsidRPr="00A200BC">
        <w:rPr>
          <w:rFonts w:cs="David" w:hint="eastAsia"/>
          <w:sz w:val="24"/>
          <w:szCs w:val="24"/>
          <w:rtl/>
        </w:rPr>
        <w:t>בין</w:t>
      </w:r>
      <w:r w:rsidRPr="00A200BC">
        <w:rPr>
          <w:rFonts w:cs="David"/>
          <w:sz w:val="24"/>
          <w:szCs w:val="24"/>
          <w:rtl/>
        </w:rPr>
        <w:t xml:space="preserve"> </w:t>
      </w:r>
      <w:r w:rsidRPr="00A200BC">
        <w:rPr>
          <w:rFonts w:cs="David" w:hint="eastAsia"/>
          <w:sz w:val="24"/>
          <w:szCs w:val="24"/>
          <w:rtl/>
        </w:rPr>
        <w:t>המממן</w:t>
      </w:r>
      <w:r w:rsidRPr="00A200BC">
        <w:rPr>
          <w:rFonts w:cs="David"/>
          <w:sz w:val="24"/>
          <w:szCs w:val="24"/>
          <w:rtl/>
        </w:rPr>
        <w:t xml:space="preserve"> </w:t>
      </w:r>
      <w:r w:rsidRPr="00A200BC">
        <w:rPr>
          <w:rFonts w:cs="David" w:hint="eastAsia"/>
          <w:sz w:val="24"/>
          <w:szCs w:val="24"/>
          <w:rtl/>
        </w:rPr>
        <w:t>ליזם</w:t>
      </w:r>
      <w:r>
        <w:rPr>
          <w:rFonts w:cs="David" w:hint="cs"/>
          <w:sz w:val="24"/>
          <w:szCs w:val="24"/>
          <w:rtl/>
        </w:rPr>
        <w:t>,</w:t>
      </w:r>
      <w:r w:rsidRPr="00401E7E">
        <w:rPr>
          <w:rFonts w:cs="David" w:hint="cs"/>
          <w:sz w:val="24"/>
          <w:szCs w:val="24"/>
          <w:rtl/>
        </w:rPr>
        <w:t xml:space="preserve"> להשהות את חתימתו על ההסכם עם היזם לביצוע התכנית במידה והסכם המימון האמור סותר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ההסכם</w:t>
      </w:r>
      <w:r w:rsidRPr="00A200BC">
        <w:rPr>
          <w:rFonts w:cs="David"/>
          <w:sz w:val="24"/>
          <w:szCs w:val="24"/>
          <w:rtl/>
        </w:rPr>
        <w:t xml:space="preserve"> </w:t>
      </w:r>
      <w:r w:rsidRPr="00A200BC">
        <w:rPr>
          <w:rFonts w:cs="David" w:hint="eastAsia"/>
          <w:sz w:val="24"/>
          <w:szCs w:val="24"/>
          <w:rtl/>
        </w:rPr>
        <w:t>עם</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חלק</w:t>
      </w:r>
      <w:r w:rsidRPr="00A200BC">
        <w:rPr>
          <w:rFonts w:cs="David"/>
          <w:sz w:val="24"/>
          <w:szCs w:val="24"/>
          <w:rtl/>
        </w:rPr>
        <w:t xml:space="preserve"> </w:t>
      </w:r>
      <w:r w:rsidRPr="00A200BC">
        <w:rPr>
          <w:rFonts w:cs="David" w:hint="eastAsia"/>
          <w:sz w:val="24"/>
          <w:szCs w:val="24"/>
          <w:rtl/>
        </w:rPr>
        <w:t>ממנו</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תנאי</w:t>
      </w:r>
      <w:r w:rsidRPr="00A200BC">
        <w:rPr>
          <w:rFonts w:cs="David"/>
          <w:sz w:val="24"/>
          <w:szCs w:val="24"/>
          <w:rtl/>
        </w:rPr>
        <w:t xml:space="preserve"> </w:t>
      </w:r>
      <w:r w:rsidRPr="00A200BC">
        <w:rPr>
          <w:rFonts w:cs="David" w:hint="eastAsia"/>
          <w:sz w:val="24"/>
          <w:szCs w:val="24"/>
          <w:rtl/>
        </w:rPr>
        <w:t>אחר</w:t>
      </w:r>
      <w:r w:rsidRPr="00A200BC">
        <w:rPr>
          <w:rFonts w:cs="David"/>
          <w:sz w:val="24"/>
          <w:szCs w:val="24"/>
          <w:rtl/>
        </w:rPr>
        <w:t xml:space="preserve"> </w:t>
      </w:r>
      <w:r w:rsidRPr="00A200BC">
        <w:rPr>
          <w:rFonts w:cs="David" w:hint="eastAsia"/>
          <w:sz w:val="24"/>
          <w:szCs w:val="24"/>
          <w:rtl/>
        </w:rPr>
        <w:t>במכרז</w:t>
      </w:r>
      <w:r w:rsidRPr="00A200BC">
        <w:rPr>
          <w:rFonts w:cs="David"/>
          <w:sz w:val="24"/>
          <w:szCs w:val="24"/>
          <w:rtl/>
        </w:rPr>
        <w:t xml:space="preserve"> </w:t>
      </w:r>
      <w:r w:rsidRPr="00A200BC">
        <w:rPr>
          <w:rFonts w:cs="David" w:hint="eastAsia"/>
          <w:sz w:val="24"/>
          <w:szCs w:val="24"/>
          <w:rtl/>
        </w:rPr>
        <w:t>זה</w:t>
      </w:r>
      <w:r>
        <w:rPr>
          <w:rFonts w:cs="David" w:hint="cs"/>
          <w:sz w:val="24"/>
          <w:szCs w:val="24"/>
          <w:rtl/>
        </w:rPr>
        <w:t xml:space="preserve"> ולבטל את זכיית המציע במקרה בו לא נערך הסכם כאמור לשביעות רצון המשרד</w:t>
      </w:r>
      <w:r w:rsidRPr="00401E7E">
        <w:rPr>
          <w:rFonts w:cs="David" w:hint="cs"/>
          <w:sz w:val="24"/>
          <w:szCs w:val="24"/>
          <w:rtl/>
        </w:rPr>
        <w:t>.</w:t>
      </w:r>
    </w:p>
    <w:p w:rsidR="00D31DB9" w:rsidRPr="00401E7E" w:rsidRDefault="00D31DB9" w:rsidP="00D31DB9">
      <w:pPr>
        <w:pStyle w:val="affa"/>
        <w:spacing w:line="276" w:lineRule="auto"/>
        <w:ind w:left="854" w:firstLine="0"/>
        <w:rPr>
          <w:rFonts w:cs="David"/>
          <w:sz w:val="24"/>
          <w:szCs w:val="24"/>
          <w:rtl/>
        </w:rPr>
      </w:pPr>
    </w:p>
    <w:p w:rsidR="00D31DB9" w:rsidRPr="00401E7E" w:rsidRDefault="00D31DB9" w:rsidP="00D31DB9">
      <w:pPr>
        <w:pStyle w:val="affa"/>
        <w:numPr>
          <w:ilvl w:val="0"/>
          <w:numId w:val="30"/>
        </w:numPr>
        <w:spacing w:line="276" w:lineRule="auto"/>
        <w:rPr>
          <w:rFonts w:cs="David"/>
          <w:sz w:val="24"/>
          <w:szCs w:val="24"/>
        </w:rPr>
      </w:pPr>
      <w:r w:rsidRPr="00A200BC">
        <w:rPr>
          <w:rFonts w:cs="David" w:hint="eastAsia"/>
          <w:sz w:val="24"/>
          <w:szCs w:val="24"/>
          <w:rtl/>
        </w:rPr>
        <w:t>במקרה</w:t>
      </w:r>
      <w:r w:rsidRPr="00A200BC">
        <w:rPr>
          <w:rFonts w:cs="David"/>
          <w:sz w:val="24"/>
          <w:szCs w:val="24"/>
          <w:rtl/>
        </w:rPr>
        <w:t xml:space="preserve"> </w:t>
      </w:r>
      <w:r w:rsidRPr="00A200BC">
        <w:rPr>
          <w:rFonts w:cs="David" w:hint="eastAsia"/>
          <w:sz w:val="24"/>
          <w:szCs w:val="24"/>
          <w:rtl/>
        </w:rPr>
        <w:t>שהתוכנית</w:t>
      </w:r>
      <w:r w:rsidRPr="00A200BC">
        <w:rPr>
          <w:rFonts w:cs="David"/>
          <w:sz w:val="24"/>
          <w:szCs w:val="24"/>
          <w:rtl/>
        </w:rPr>
        <w:t xml:space="preserve"> </w:t>
      </w:r>
      <w:r w:rsidRPr="00A200BC">
        <w:rPr>
          <w:rFonts w:cs="David" w:hint="eastAsia"/>
          <w:sz w:val="24"/>
          <w:szCs w:val="24"/>
          <w:rtl/>
        </w:rPr>
        <w:t>נתמכה</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נתמכת</w:t>
      </w:r>
      <w:r w:rsidRPr="00A200BC">
        <w:rPr>
          <w:rFonts w:cs="David"/>
          <w:sz w:val="24"/>
          <w:szCs w:val="24"/>
          <w:rtl/>
        </w:rPr>
        <w:t xml:space="preserve"> </w:t>
      </w:r>
      <w:r w:rsidRPr="00A200BC">
        <w:rPr>
          <w:rFonts w:cs="David" w:hint="eastAsia"/>
          <w:sz w:val="24"/>
          <w:szCs w:val="24"/>
          <w:rtl/>
        </w:rPr>
        <w:t>ע</w:t>
      </w:r>
      <w:r w:rsidRPr="00A200BC">
        <w:rPr>
          <w:rFonts w:cs="David"/>
          <w:sz w:val="24"/>
          <w:szCs w:val="24"/>
          <w:rtl/>
        </w:rPr>
        <w:t>"</w:t>
      </w:r>
      <w:r w:rsidRPr="00A200BC">
        <w:rPr>
          <w:rFonts w:cs="David" w:hint="eastAsia"/>
          <w:sz w:val="24"/>
          <w:szCs w:val="24"/>
          <w:rtl/>
        </w:rPr>
        <w:t>י</w:t>
      </w:r>
      <w:r w:rsidRPr="00A200BC">
        <w:rPr>
          <w:rFonts w:cs="David"/>
          <w:sz w:val="24"/>
          <w:szCs w:val="24"/>
          <w:rtl/>
        </w:rPr>
        <w:t xml:space="preserve"> </w:t>
      </w:r>
      <w:r w:rsidRPr="00A200BC">
        <w:rPr>
          <w:rFonts w:cs="David" w:hint="eastAsia"/>
          <w:sz w:val="24"/>
          <w:szCs w:val="24"/>
          <w:rtl/>
        </w:rPr>
        <w:t>מקורות</w:t>
      </w:r>
      <w:r w:rsidRPr="00A200BC">
        <w:rPr>
          <w:rFonts w:cs="David"/>
          <w:sz w:val="24"/>
          <w:szCs w:val="24"/>
          <w:rtl/>
        </w:rPr>
        <w:t xml:space="preserve"> </w:t>
      </w:r>
      <w:r w:rsidRPr="00A200BC">
        <w:rPr>
          <w:rFonts w:cs="David" w:hint="eastAsia"/>
          <w:sz w:val="24"/>
          <w:szCs w:val="24"/>
          <w:rtl/>
        </w:rPr>
        <w:t>ממשלתיים</w:t>
      </w:r>
      <w:r w:rsidRPr="00A200BC">
        <w:rPr>
          <w:rFonts w:cs="David"/>
          <w:sz w:val="24"/>
          <w:szCs w:val="24"/>
          <w:rtl/>
        </w:rPr>
        <w:t xml:space="preserve"> </w:t>
      </w:r>
      <w:r w:rsidRPr="00A200BC">
        <w:rPr>
          <w:rFonts w:cs="David" w:hint="eastAsia"/>
          <w:sz w:val="24"/>
          <w:szCs w:val="24"/>
          <w:rtl/>
        </w:rPr>
        <w:t>אחרים</w:t>
      </w:r>
      <w:r w:rsidRPr="00A200BC">
        <w:rPr>
          <w:rFonts w:cs="David"/>
          <w:sz w:val="24"/>
          <w:szCs w:val="24"/>
          <w:rtl/>
        </w:rPr>
        <w:t xml:space="preserve">:  </w:t>
      </w:r>
    </w:p>
    <w:p w:rsidR="00D31DB9" w:rsidRPr="00401E7E" w:rsidRDefault="00D31DB9" w:rsidP="00D31DB9">
      <w:pPr>
        <w:pStyle w:val="affa"/>
        <w:spacing w:line="276" w:lineRule="auto"/>
        <w:ind w:left="854" w:firstLine="0"/>
        <w:rPr>
          <w:rFonts w:cs="David"/>
          <w:sz w:val="24"/>
          <w:szCs w:val="24"/>
          <w:rtl/>
        </w:rPr>
      </w:pPr>
      <w:r>
        <w:rPr>
          <w:rFonts w:cs="David" w:hint="cs"/>
          <w:sz w:val="24"/>
          <w:szCs w:val="24"/>
          <w:rtl/>
        </w:rPr>
        <w:t>יש</w:t>
      </w:r>
      <w:r w:rsidRPr="00401E7E">
        <w:rPr>
          <w:rFonts w:cs="David" w:hint="cs"/>
          <w:sz w:val="24"/>
          <w:szCs w:val="24"/>
          <w:rtl/>
        </w:rPr>
        <w:t xml:space="preserve"> </w:t>
      </w:r>
      <w:r>
        <w:rPr>
          <w:rFonts w:cs="David" w:hint="cs"/>
          <w:sz w:val="24"/>
          <w:szCs w:val="24"/>
          <w:rtl/>
        </w:rPr>
        <w:t>ל</w:t>
      </w:r>
      <w:r w:rsidRPr="00401E7E">
        <w:rPr>
          <w:rFonts w:cs="David" w:hint="cs"/>
          <w:sz w:val="24"/>
          <w:szCs w:val="24"/>
          <w:rtl/>
        </w:rPr>
        <w:t>ציין את שם</w:t>
      </w:r>
      <w:r>
        <w:rPr>
          <w:rFonts w:cs="David" w:hint="cs"/>
          <w:sz w:val="24"/>
          <w:szCs w:val="24"/>
          <w:rtl/>
        </w:rPr>
        <w:t xml:space="preserve"> הגופים</w:t>
      </w:r>
      <w:r w:rsidRPr="00401E7E">
        <w:rPr>
          <w:rFonts w:cs="David" w:hint="cs"/>
          <w:sz w:val="24"/>
          <w:szCs w:val="24"/>
          <w:rtl/>
        </w:rPr>
        <w:t xml:space="preserve"> המממנים, תקופת המימון וסכומי התמיכה. יש לציין זכויות או התחייבויות כלפי המממנים, במידה וישנן. במידת הצורך, </w:t>
      </w:r>
      <w:r>
        <w:rPr>
          <w:rFonts w:cs="David" w:hint="cs"/>
          <w:sz w:val="24"/>
          <w:szCs w:val="24"/>
          <w:rtl/>
        </w:rPr>
        <w:t>ה</w:t>
      </w:r>
      <w:r w:rsidRPr="00401E7E">
        <w:rPr>
          <w:rFonts w:cs="David" w:hint="cs"/>
          <w:sz w:val="24"/>
          <w:szCs w:val="24"/>
          <w:rtl/>
        </w:rPr>
        <w:t>משרד ידרוש הצגת חוזים עם המממנים, וכן כל מסמך או התחייבות אחרת שבין המציע לבין המממנים האמורים וכן ידרוש פרטים על שלבים קודמים של התוכנית.</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37"/>
        <w:gridCol w:w="1151"/>
        <w:gridCol w:w="1085"/>
        <w:gridCol w:w="1120"/>
        <w:gridCol w:w="1053"/>
        <w:gridCol w:w="1011"/>
        <w:gridCol w:w="1211"/>
      </w:tblGrid>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rPr>
                <w:szCs w:val="24"/>
              </w:rPr>
            </w:pPr>
            <w:r w:rsidRPr="00A200BC">
              <w:rPr>
                <w:rFonts w:hint="eastAsia"/>
                <w:szCs w:val="24"/>
                <w:rtl/>
              </w:rPr>
              <w:t>שם</w:t>
            </w:r>
          </w:p>
        </w:tc>
        <w:tc>
          <w:tcPr>
            <w:tcW w:w="1298"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rPr>
                <w:szCs w:val="24"/>
              </w:rPr>
            </w:pPr>
            <w:r w:rsidRPr="00A200BC">
              <w:rPr>
                <w:rFonts w:hint="eastAsia"/>
                <w:szCs w:val="24"/>
                <w:rtl/>
              </w:rPr>
              <w:t>כתובת</w:t>
            </w:r>
          </w:p>
        </w:tc>
        <w:tc>
          <w:tcPr>
            <w:tcW w:w="1273"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rPr>
                <w:szCs w:val="24"/>
              </w:rPr>
            </w:pPr>
            <w:r w:rsidRPr="00A200BC">
              <w:rPr>
                <w:rFonts w:hint="eastAsia"/>
                <w:szCs w:val="24"/>
                <w:rtl/>
              </w:rPr>
              <w:t>גורם</w:t>
            </w:r>
            <w:r w:rsidRPr="00A200BC">
              <w:rPr>
                <w:szCs w:val="24"/>
                <w:rtl/>
              </w:rPr>
              <w:t xml:space="preserve"> </w:t>
            </w:r>
            <w:r w:rsidRPr="00A200BC">
              <w:rPr>
                <w:rFonts w:hint="eastAsia"/>
                <w:szCs w:val="24"/>
                <w:rtl/>
              </w:rPr>
              <w:t>קשר</w:t>
            </w:r>
          </w:p>
        </w:tc>
        <w:tc>
          <w:tcPr>
            <w:tcW w:w="128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rPr>
                <w:szCs w:val="24"/>
              </w:rPr>
            </w:pPr>
            <w:r w:rsidRPr="00A200BC">
              <w:rPr>
                <w:rFonts w:hint="eastAsia"/>
                <w:szCs w:val="24"/>
                <w:rtl/>
              </w:rPr>
              <w:t>טלפון</w:t>
            </w:r>
          </w:p>
        </w:tc>
        <w:tc>
          <w:tcPr>
            <w:tcW w:w="1261"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rPr>
                <w:szCs w:val="24"/>
              </w:rPr>
            </w:pPr>
            <w:r w:rsidRPr="00A200BC">
              <w:rPr>
                <w:rFonts w:hint="eastAsia"/>
                <w:szCs w:val="24"/>
                <w:rtl/>
              </w:rPr>
              <w:t>נייד</w:t>
            </w:r>
          </w:p>
        </w:tc>
        <w:tc>
          <w:tcPr>
            <w:tcW w:w="111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rPr>
                <w:szCs w:val="24"/>
              </w:rPr>
            </w:pPr>
            <w:r w:rsidRPr="00A200BC">
              <w:rPr>
                <w:rFonts w:hint="eastAsia"/>
                <w:szCs w:val="24"/>
                <w:rtl/>
              </w:rPr>
              <w:t>דוא</w:t>
            </w:r>
            <w:r w:rsidRPr="00A200BC">
              <w:rPr>
                <w:szCs w:val="24"/>
                <w:rtl/>
              </w:rPr>
              <w:t>"</w:t>
            </w:r>
            <w:r w:rsidRPr="00A200BC">
              <w:rPr>
                <w:rFonts w:hint="eastAsia"/>
                <w:szCs w:val="24"/>
                <w:rtl/>
              </w:rPr>
              <w:t>ל</w:t>
            </w:r>
          </w:p>
        </w:tc>
        <w:tc>
          <w:tcPr>
            <w:tcW w:w="1336" w:type="dxa"/>
            <w:tcBorders>
              <w:top w:val="single" w:sz="4" w:space="0" w:color="000000"/>
              <w:left w:val="single" w:sz="4" w:space="0" w:color="000000"/>
              <w:bottom w:val="single" w:sz="4" w:space="0" w:color="000000"/>
              <w:right w:val="single" w:sz="4" w:space="0" w:color="000000"/>
            </w:tcBorders>
            <w:hideMark/>
          </w:tcPr>
          <w:p w:rsidR="00D31DB9" w:rsidRPr="00401E7E" w:rsidRDefault="00D31DB9" w:rsidP="00572797">
            <w:pPr>
              <w:spacing w:line="276" w:lineRule="auto"/>
              <w:rPr>
                <w:szCs w:val="24"/>
              </w:rPr>
            </w:pPr>
            <w:r w:rsidRPr="00A200BC">
              <w:rPr>
                <w:rFonts w:hint="eastAsia"/>
                <w:szCs w:val="24"/>
                <w:rtl/>
              </w:rPr>
              <w:t>סכום</w:t>
            </w:r>
            <w:r w:rsidRPr="00A200BC">
              <w:rPr>
                <w:szCs w:val="24"/>
                <w:rtl/>
              </w:rPr>
              <w:t xml:space="preserve"> </w:t>
            </w:r>
            <w:r w:rsidRPr="00A200BC">
              <w:rPr>
                <w:rFonts w:hint="eastAsia"/>
                <w:szCs w:val="24"/>
                <w:rtl/>
              </w:rPr>
              <w:t>המימון</w:t>
            </w:r>
            <w:r w:rsidRPr="00A200BC">
              <w:rPr>
                <w:szCs w:val="24"/>
                <w:rtl/>
              </w:rPr>
              <w:t>.</w:t>
            </w:r>
          </w:p>
        </w:tc>
      </w:tr>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r>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r>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r>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r>
      <w:tr w:rsidR="00D31DB9" w:rsidRPr="00401E7E" w:rsidTr="00572797">
        <w:tc>
          <w:tcPr>
            <w:tcW w:w="1255"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D31DB9" w:rsidRPr="00401E7E" w:rsidRDefault="00D31DB9" w:rsidP="00572797">
            <w:pPr>
              <w:spacing w:line="276" w:lineRule="auto"/>
              <w:rPr>
                <w:szCs w:val="24"/>
              </w:rPr>
            </w:pPr>
          </w:p>
        </w:tc>
      </w:tr>
    </w:tbl>
    <w:p w:rsidR="00D31DB9" w:rsidRPr="00401E7E" w:rsidRDefault="00D31DB9" w:rsidP="00D31DB9">
      <w:pPr>
        <w:pStyle w:val="affa"/>
        <w:spacing w:line="276" w:lineRule="auto"/>
        <w:ind w:left="854" w:firstLine="0"/>
        <w:rPr>
          <w:rFonts w:cs="David"/>
          <w:sz w:val="24"/>
          <w:szCs w:val="24"/>
        </w:rPr>
      </w:pPr>
    </w:p>
    <w:p w:rsidR="00D31DB9" w:rsidRPr="00401E7E" w:rsidRDefault="00D31DB9" w:rsidP="00D31DB9">
      <w:pPr>
        <w:pStyle w:val="affa"/>
        <w:numPr>
          <w:ilvl w:val="0"/>
          <w:numId w:val="30"/>
        </w:numPr>
        <w:spacing w:line="276" w:lineRule="auto"/>
        <w:rPr>
          <w:rFonts w:cs="David"/>
          <w:sz w:val="24"/>
          <w:szCs w:val="24"/>
        </w:rPr>
      </w:pPr>
      <w:r w:rsidRPr="00A200BC">
        <w:rPr>
          <w:rFonts w:cs="David" w:hint="eastAsia"/>
          <w:sz w:val="24"/>
          <w:szCs w:val="24"/>
          <w:rtl/>
        </w:rPr>
        <w:t>האם</w:t>
      </w:r>
      <w:r w:rsidRPr="00A200BC">
        <w:rPr>
          <w:rFonts w:cs="David"/>
          <w:sz w:val="24"/>
          <w:szCs w:val="24"/>
          <w:rtl/>
        </w:rPr>
        <w:t xml:space="preserve"> </w:t>
      </w:r>
      <w:r w:rsidRPr="00A200BC">
        <w:rPr>
          <w:rFonts w:cs="David" w:hint="eastAsia"/>
          <w:sz w:val="24"/>
          <w:szCs w:val="24"/>
          <w:rtl/>
        </w:rPr>
        <w:t>הוגשו</w:t>
      </w:r>
      <w:r w:rsidRPr="00A200BC">
        <w:rPr>
          <w:rFonts w:cs="David"/>
          <w:sz w:val="24"/>
          <w:szCs w:val="24"/>
          <w:rtl/>
        </w:rPr>
        <w:t xml:space="preserve"> </w:t>
      </w:r>
      <w:r w:rsidRPr="00A200BC">
        <w:rPr>
          <w:rFonts w:cs="David" w:hint="eastAsia"/>
          <w:sz w:val="24"/>
          <w:szCs w:val="24"/>
          <w:rtl/>
        </w:rPr>
        <w:t>בקשות</w:t>
      </w:r>
      <w:r w:rsidRPr="00A200BC">
        <w:rPr>
          <w:rFonts w:cs="David"/>
          <w:sz w:val="24"/>
          <w:szCs w:val="24"/>
          <w:rtl/>
        </w:rPr>
        <w:t xml:space="preserve"> </w:t>
      </w:r>
      <w:r w:rsidRPr="00A200BC">
        <w:rPr>
          <w:rFonts w:cs="David" w:hint="eastAsia"/>
          <w:sz w:val="24"/>
          <w:szCs w:val="24"/>
          <w:rtl/>
        </w:rPr>
        <w:t>לפטנטים</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נרשמו</w:t>
      </w:r>
      <w:r w:rsidRPr="00A200BC">
        <w:rPr>
          <w:rFonts w:cs="David"/>
          <w:sz w:val="24"/>
          <w:szCs w:val="24"/>
          <w:rtl/>
        </w:rPr>
        <w:t xml:space="preserve"> </w:t>
      </w:r>
      <w:r w:rsidRPr="00A200BC">
        <w:rPr>
          <w:rFonts w:cs="David" w:hint="eastAsia"/>
          <w:sz w:val="24"/>
          <w:szCs w:val="24"/>
          <w:rtl/>
        </w:rPr>
        <w:t>פטנטים</w:t>
      </w:r>
      <w:r w:rsidRPr="00A200BC">
        <w:rPr>
          <w:rFonts w:cs="David"/>
          <w:sz w:val="24"/>
          <w:szCs w:val="24"/>
          <w:rtl/>
        </w:rPr>
        <w:t xml:space="preserve"> </w:t>
      </w:r>
      <w:r w:rsidRPr="00A200BC">
        <w:rPr>
          <w:rFonts w:cs="David" w:hint="eastAsia"/>
          <w:sz w:val="24"/>
          <w:szCs w:val="24"/>
          <w:rtl/>
        </w:rPr>
        <w:t>הנוגעים</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r w:rsidRPr="00A200BC">
        <w:rPr>
          <w:rFonts w:cs="David" w:hint="eastAsia"/>
          <w:sz w:val="24"/>
          <w:szCs w:val="24"/>
          <w:rtl/>
        </w:rPr>
        <w:t>יש</w:t>
      </w:r>
      <w:r w:rsidRPr="00A200BC">
        <w:rPr>
          <w:rFonts w:cs="David"/>
          <w:sz w:val="24"/>
          <w:szCs w:val="24"/>
          <w:rtl/>
        </w:rPr>
        <w:t xml:space="preserve"> </w:t>
      </w:r>
      <w:r w:rsidRPr="00A200BC">
        <w:rPr>
          <w:rFonts w:cs="David" w:hint="eastAsia"/>
          <w:sz w:val="24"/>
          <w:szCs w:val="24"/>
          <w:rtl/>
        </w:rPr>
        <w:t>לפרט</w:t>
      </w:r>
      <w:r w:rsidRPr="00A200BC">
        <w:rPr>
          <w:rFonts w:cs="David"/>
          <w:sz w:val="24"/>
          <w:szCs w:val="24"/>
          <w:rtl/>
        </w:rPr>
        <w:t xml:space="preserve"> </w:t>
      </w:r>
      <w:r w:rsidRPr="00A200BC">
        <w:rPr>
          <w:rFonts w:cs="David" w:hint="eastAsia"/>
          <w:sz w:val="24"/>
          <w:szCs w:val="24"/>
          <w:rtl/>
        </w:rPr>
        <w:t>בין</w:t>
      </w:r>
      <w:r w:rsidRPr="00A200BC">
        <w:rPr>
          <w:rFonts w:cs="David"/>
          <w:sz w:val="24"/>
          <w:szCs w:val="24"/>
          <w:rtl/>
        </w:rPr>
        <w:t xml:space="preserve"> </w:t>
      </w:r>
      <w:r w:rsidRPr="00A200BC">
        <w:rPr>
          <w:rFonts w:cs="David" w:hint="eastAsia"/>
          <w:sz w:val="24"/>
          <w:szCs w:val="24"/>
          <w:rtl/>
        </w:rPr>
        <w:t>היתר</w:t>
      </w:r>
      <w:r w:rsidRPr="00A200BC">
        <w:rPr>
          <w:rFonts w:cs="David"/>
          <w:sz w:val="24"/>
          <w:szCs w:val="24"/>
          <w:rtl/>
        </w:rPr>
        <w:t xml:space="preserve"> </w:t>
      </w:r>
      <w:r w:rsidRPr="00A200BC">
        <w:rPr>
          <w:rFonts w:cs="David" w:hint="eastAsia"/>
          <w:sz w:val="24"/>
          <w:szCs w:val="24"/>
          <w:rtl/>
        </w:rPr>
        <w:t>גם</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שם</w:t>
      </w:r>
      <w:r w:rsidRPr="00A200BC">
        <w:rPr>
          <w:rFonts w:cs="David"/>
          <w:sz w:val="24"/>
          <w:szCs w:val="24"/>
          <w:rtl/>
        </w:rPr>
        <w:t xml:space="preserve"> </w:t>
      </w:r>
      <w:r w:rsidRPr="00A200BC">
        <w:rPr>
          <w:rFonts w:cs="David" w:hint="eastAsia"/>
          <w:sz w:val="24"/>
          <w:szCs w:val="24"/>
          <w:rtl/>
        </w:rPr>
        <w:t>המדינה</w:t>
      </w:r>
      <w:r w:rsidRPr="00A200BC">
        <w:rPr>
          <w:rFonts w:cs="David"/>
          <w:sz w:val="24"/>
          <w:szCs w:val="24"/>
          <w:rtl/>
        </w:rPr>
        <w:t xml:space="preserve">, </w:t>
      </w:r>
      <w:r w:rsidRPr="00A200BC">
        <w:rPr>
          <w:rFonts w:cs="David" w:hint="eastAsia"/>
          <w:sz w:val="24"/>
          <w:szCs w:val="24"/>
          <w:rtl/>
        </w:rPr>
        <w:t>מס</w:t>
      </w:r>
      <w:r w:rsidRPr="00A200BC">
        <w:rPr>
          <w:rFonts w:cs="David"/>
          <w:sz w:val="24"/>
          <w:szCs w:val="24"/>
          <w:rtl/>
        </w:rPr>
        <w:t xml:space="preserve">' </w:t>
      </w:r>
      <w:r w:rsidRPr="00A200BC">
        <w:rPr>
          <w:rFonts w:cs="David" w:hint="eastAsia"/>
          <w:sz w:val="24"/>
          <w:szCs w:val="24"/>
          <w:rtl/>
        </w:rPr>
        <w:t>הפטנט</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הבקשה</w:t>
      </w:r>
      <w:r w:rsidRPr="00A200BC">
        <w:rPr>
          <w:rFonts w:cs="David"/>
          <w:sz w:val="24"/>
          <w:szCs w:val="24"/>
          <w:rtl/>
        </w:rPr>
        <w:t xml:space="preserve">, </w:t>
      </w:r>
      <w:r w:rsidRPr="00A200BC">
        <w:rPr>
          <w:rFonts w:cs="David" w:hint="eastAsia"/>
          <w:sz w:val="24"/>
          <w:szCs w:val="24"/>
          <w:rtl/>
        </w:rPr>
        <w:t>שמות</w:t>
      </w:r>
      <w:r w:rsidRPr="00A200BC">
        <w:rPr>
          <w:rFonts w:cs="David"/>
          <w:sz w:val="24"/>
          <w:szCs w:val="24"/>
          <w:rtl/>
        </w:rPr>
        <w:t xml:space="preserve"> </w:t>
      </w:r>
      <w:r w:rsidRPr="00A200BC">
        <w:rPr>
          <w:rFonts w:cs="David" w:hint="eastAsia"/>
          <w:sz w:val="24"/>
          <w:szCs w:val="24"/>
          <w:rtl/>
        </w:rPr>
        <w:t>הממציאים</w:t>
      </w:r>
      <w:r w:rsidRPr="00A200BC">
        <w:rPr>
          <w:rFonts w:cs="David"/>
          <w:sz w:val="24"/>
          <w:szCs w:val="24"/>
          <w:rtl/>
        </w:rPr>
        <w:t xml:space="preserve"> </w:t>
      </w:r>
      <w:r w:rsidRPr="00A200BC">
        <w:rPr>
          <w:rFonts w:cs="David" w:hint="eastAsia"/>
          <w:sz w:val="24"/>
          <w:szCs w:val="24"/>
          <w:rtl/>
        </w:rPr>
        <w:t>וכו</w:t>
      </w:r>
      <w:r w:rsidRPr="00A200BC">
        <w:rPr>
          <w:rFonts w:cs="David"/>
          <w:sz w:val="24"/>
          <w:szCs w:val="24"/>
          <w:rtl/>
        </w:rPr>
        <w:t>').</w:t>
      </w:r>
    </w:p>
    <w:p w:rsidR="00D31DB9" w:rsidRPr="00401E7E" w:rsidRDefault="000237B6"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b/>
          <w:bCs/>
          <w:i/>
          <w:iCs/>
          <w:szCs w:val="24"/>
          <w:rtl/>
        </w:rPr>
        <w:fldChar w:fldCharType="begin">
          <w:ffData>
            <w:name w:val=""/>
            <w:enabled/>
            <w:calcOnExit w:val="0"/>
            <w:textInput>
              <w:default w:val="הקלד כאן"/>
            </w:textInput>
          </w:ffData>
        </w:fldChar>
      </w:r>
      <w:r w:rsidR="00D31DB9" w:rsidRPr="00A200BC">
        <w:rPr>
          <w:b/>
          <w:bCs/>
          <w:i/>
          <w:iCs/>
          <w:szCs w:val="24"/>
          <w:rtl/>
        </w:rPr>
        <w:instrText xml:space="preserve"> </w:instrText>
      </w:r>
      <w:r w:rsidR="00D31DB9" w:rsidRPr="00A200BC">
        <w:rPr>
          <w:b/>
          <w:bCs/>
          <w:i/>
          <w:iCs/>
          <w:szCs w:val="24"/>
        </w:rPr>
        <w:instrText>FORMTEXT</w:instrText>
      </w:r>
      <w:r w:rsidR="00D31DB9" w:rsidRPr="00A200BC">
        <w:rPr>
          <w:b/>
          <w:bCs/>
          <w:i/>
          <w:iCs/>
          <w:szCs w:val="24"/>
          <w:rtl/>
        </w:rPr>
        <w:instrText xml:space="preserve"> </w:instrText>
      </w:r>
      <w:r w:rsidRPr="00401E7E">
        <w:rPr>
          <w:rFonts w:hint="cs"/>
          <w:b/>
          <w:bCs/>
          <w:i/>
          <w:iCs/>
          <w:szCs w:val="24"/>
          <w:rtl/>
        </w:rPr>
      </w:r>
      <w:r w:rsidRPr="00401E7E">
        <w:rPr>
          <w:rFonts w:hint="cs"/>
          <w:b/>
          <w:bCs/>
          <w:i/>
          <w:iCs/>
          <w:szCs w:val="24"/>
          <w:rtl/>
        </w:rPr>
        <w:fldChar w:fldCharType="separate"/>
      </w:r>
      <w:r w:rsidR="00D31DB9" w:rsidRPr="00401E7E">
        <w:rPr>
          <w:rFonts w:hint="cs"/>
          <w:b/>
          <w:bCs/>
          <w:i/>
          <w:iCs/>
          <w:noProof/>
          <w:szCs w:val="24"/>
          <w:rtl/>
        </w:rPr>
        <w:t>הקלד כאן</w:t>
      </w:r>
      <w:r w:rsidRPr="00401E7E">
        <w:rPr>
          <w:rFonts w:hint="cs"/>
          <w:b/>
          <w:bCs/>
          <w:i/>
          <w:iCs/>
          <w:szCs w:val="24"/>
          <w:rtl/>
        </w:rPr>
        <w:fldChar w:fldCharType="end"/>
      </w:r>
    </w:p>
    <w:p w:rsidR="00D31DB9" w:rsidRPr="00401E7E" w:rsidRDefault="00D31DB9" w:rsidP="00D31DB9">
      <w:pPr>
        <w:spacing w:line="276" w:lineRule="auto"/>
        <w:rPr>
          <w:szCs w:val="24"/>
          <w:rtl/>
        </w:rPr>
      </w:pPr>
    </w:p>
    <w:p w:rsidR="00D31DB9" w:rsidRPr="00401E7E" w:rsidRDefault="00D31DB9" w:rsidP="00D31DB9">
      <w:pPr>
        <w:pStyle w:val="affa"/>
        <w:numPr>
          <w:ilvl w:val="0"/>
          <w:numId w:val="30"/>
        </w:numPr>
        <w:spacing w:line="276" w:lineRule="auto"/>
        <w:rPr>
          <w:rFonts w:cs="David"/>
          <w:sz w:val="24"/>
          <w:szCs w:val="24"/>
          <w:rtl/>
        </w:rPr>
      </w:pPr>
      <w:r w:rsidRPr="00401E7E">
        <w:rPr>
          <w:rFonts w:cs="David" w:hint="cs"/>
          <w:sz w:val="24"/>
          <w:szCs w:val="24"/>
          <w:rtl/>
        </w:rPr>
        <w:t>במידע והיזם אינו יכול להקדיש את כל זמנו לביצוע התוכנית, יש לפרט כאן את שאר עיסוקיו ואת היקף הזמן שהוא מקדיש לכל עיסוק ועיסוק</w:t>
      </w:r>
      <w:r>
        <w:rPr>
          <w:rFonts w:cs="David" w:hint="cs"/>
          <w:sz w:val="24"/>
          <w:szCs w:val="24"/>
          <w:rtl/>
        </w:rPr>
        <w:t>, באופן מפורט ומדוייק</w:t>
      </w:r>
      <w:r w:rsidRPr="00401E7E">
        <w:rPr>
          <w:rFonts w:cs="David" w:hint="cs"/>
          <w:sz w:val="24"/>
          <w:szCs w:val="24"/>
          <w:rtl/>
        </w:rPr>
        <w:t xml:space="preserve">: </w:t>
      </w:r>
    </w:p>
    <w:p w:rsidR="00D31DB9" w:rsidRPr="00401E7E" w:rsidRDefault="000237B6" w:rsidP="00D31DB9">
      <w:pPr>
        <w:pBdr>
          <w:top w:val="single" w:sz="4" w:space="1" w:color="auto"/>
          <w:left w:val="single" w:sz="4" w:space="4" w:color="auto"/>
          <w:bottom w:val="single" w:sz="4" w:space="1" w:color="auto"/>
          <w:right w:val="single" w:sz="4" w:space="4" w:color="auto"/>
        </w:pBdr>
        <w:spacing w:line="276" w:lineRule="auto"/>
        <w:rPr>
          <w:szCs w:val="24"/>
          <w:rtl/>
        </w:rPr>
      </w:pPr>
      <w:r w:rsidRPr="00401E7E">
        <w:rPr>
          <w:rFonts w:hint="cs"/>
          <w:szCs w:val="24"/>
          <w:rtl/>
        </w:rPr>
        <w:fldChar w:fldCharType="begin">
          <w:ffData>
            <w:name w:val=""/>
            <w:enabled/>
            <w:calcOnExit w:val="0"/>
            <w:textInput>
              <w:default w:val="הקלד כאן"/>
            </w:textInput>
          </w:ffData>
        </w:fldChar>
      </w:r>
      <w:r w:rsidR="00D31DB9" w:rsidRPr="00A200BC">
        <w:rPr>
          <w:szCs w:val="24"/>
          <w:rtl/>
        </w:rPr>
        <w:instrText xml:space="preserve"> </w:instrText>
      </w:r>
      <w:r w:rsidR="00D31DB9" w:rsidRPr="00A200BC">
        <w:rPr>
          <w:szCs w:val="24"/>
        </w:rPr>
        <w:instrText>FORMTEXT</w:instrText>
      </w:r>
      <w:r w:rsidR="00D31DB9" w:rsidRPr="00A200BC">
        <w:rPr>
          <w:szCs w:val="24"/>
          <w:rtl/>
        </w:rPr>
        <w:instrText xml:space="preserve"> </w:instrText>
      </w:r>
      <w:r w:rsidRPr="00401E7E">
        <w:rPr>
          <w:rFonts w:hint="cs"/>
          <w:szCs w:val="24"/>
          <w:rtl/>
        </w:rPr>
      </w:r>
      <w:r w:rsidRPr="00401E7E">
        <w:rPr>
          <w:rFonts w:hint="cs"/>
          <w:szCs w:val="24"/>
          <w:rtl/>
        </w:rPr>
        <w:fldChar w:fldCharType="separate"/>
      </w:r>
      <w:r w:rsidR="00D31DB9" w:rsidRPr="00401E7E">
        <w:rPr>
          <w:rFonts w:hint="cs"/>
          <w:noProof/>
          <w:szCs w:val="24"/>
          <w:rtl/>
        </w:rPr>
        <w:t>הקלד כאן</w:t>
      </w:r>
      <w:r w:rsidRPr="00401E7E">
        <w:rPr>
          <w:rFonts w:hint="cs"/>
          <w:szCs w:val="24"/>
          <w:rtl/>
        </w:rPr>
        <w:fldChar w:fldCharType="end"/>
      </w:r>
    </w:p>
    <w:p w:rsidR="00D31DB9" w:rsidRPr="00401E7E" w:rsidRDefault="00D31DB9" w:rsidP="00D31DB9">
      <w:pPr>
        <w:rPr>
          <w:szCs w:val="24"/>
          <w:rtl/>
        </w:rPr>
      </w:pPr>
    </w:p>
    <w:p w:rsidR="00D31DB9" w:rsidRPr="00401E7E" w:rsidRDefault="00D31DB9" w:rsidP="00D31DB9">
      <w:pPr>
        <w:pStyle w:val="1"/>
        <w:rPr>
          <w:szCs w:val="24"/>
        </w:rPr>
      </w:pPr>
      <w:r w:rsidRPr="00401E7E">
        <w:rPr>
          <w:rFonts w:hint="cs"/>
          <w:szCs w:val="24"/>
          <w:rtl/>
        </w:rPr>
        <w:lastRenderedPageBreak/>
        <w:t xml:space="preserve"> מפרט תקציבי</w:t>
      </w:r>
    </w:p>
    <w:p w:rsidR="00D31DB9" w:rsidRDefault="00D31DB9" w:rsidP="00D31DB9">
      <w:pPr>
        <w:spacing w:line="276" w:lineRule="auto"/>
        <w:rPr>
          <w:szCs w:val="24"/>
          <w:rtl/>
        </w:rPr>
      </w:pPr>
      <w:r w:rsidRPr="00401E7E">
        <w:rPr>
          <w:rFonts w:hint="cs"/>
          <w:szCs w:val="24"/>
          <w:rtl/>
        </w:rPr>
        <w:t>יש לצרף חלק זה גם כקובץ</w:t>
      </w:r>
      <w:r w:rsidRPr="00401E7E">
        <w:rPr>
          <w:szCs w:val="24"/>
        </w:rPr>
        <w:t xml:space="preserve">EXCEL </w:t>
      </w:r>
      <w:r w:rsidRPr="00401E7E">
        <w:rPr>
          <w:rFonts w:hint="cs"/>
          <w:szCs w:val="24"/>
          <w:rtl/>
        </w:rPr>
        <w:t xml:space="preserve"> בהתאם לפורמט שבאתר המשרד. על המציע לוודא תאימות בין 2 המסמכים. במקרה של אי התאמה</w:t>
      </w:r>
      <w:r>
        <w:rPr>
          <w:rFonts w:hint="cs"/>
          <w:szCs w:val="24"/>
          <w:rtl/>
        </w:rPr>
        <w:t>,</w:t>
      </w:r>
      <w:r w:rsidRPr="00401E7E">
        <w:rPr>
          <w:rFonts w:hint="cs"/>
          <w:szCs w:val="24"/>
          <w:rtl/>
        </w:rPr>
        <w:t xml:space="preserve"> למשרד</w:t>
      </w:r>
      <w:r>
        <w:rPr>
          <w:rFonts w:hint="cs"/>
          <w:szCs w:val="24"/>
          <w:rtl/>
        </w:rPr>
        <w:t xml:space="preserve"> תהא</w:t>
      </w:r>
      <w:r w:rsidRPr="00401E7E">
        <w:rPr>
          <w:rFonts w:hint="cs"/>
          <w:szCs w:val="24"/>
          <w:rtl/>
        </w:rPr>
        <w:t xml:space="preserve"> </w:t>
      </w:r>
      <w:r>
        <w:rPr>
          <w:rFonts w:hint="cs"/>
          <w:szCs w:val="24"/>
          <w:rtl/>
        </w:rPr>
        <w:t>ה</w:t>
      </w:r>
      <w:r w:rsidRPr="00401E7E">
        <w:rPr>
          <w:rFonts w:hint="cs"/>
          <w:szCs w:val="24"/>
          <w:rtl/>
        </w:rPr>
        <w:t xml:space="preserve">זכות לבחור את הגרסא הנראית לו מבין השניים. </w:t>
      </w:r>
    </w:p>
    <w:p w:rsidR="00D31DB9" w:rsidRDefault="00D31DB9" w:rsidP="00D31DB9">
      <w:pPr>
        <w:spacing w:line="276" w:lineRule="auto"/>
        <w:rPr>
          <w:szCs w:val="24"/>
          <w:rtl/>
        </w:rPr>
      </w:pPr>
    </w:p>
    <w:tbl>
      <w:tblPr>
        <w:bidiVisual/>
        <w:tblW w:w="9360" w:type="dxa"/>
        <w:tblInd w:w="93" w:type="dxa"/>
        <w:tblLook w:val="04A0"/>
      </w:tblPr>
      <w:tblGrid>
        <w:gridCol w:w="598"/>
        <w:gridCol w:w="1336"/>
        <w:gridCol w:w="1415"/>
        <w:gridCol w:w="1708"/>
        <w:gridCol w:w="1640"/>
        <w:gridCol w:w="276"/>
        <w:gridCol w:w="1091"/>
        <w:gridCol w:w="1422"/>
      </w:tblGrid>
      <w:tr w:rsidR="00D31DB9" w:rsidRPr="00623C01" w:rsidTr="00572797">
        <w:trPr>
          <w:trHeight w:val="375"/>
        </w:trPr>
        <w:tc>
          <w:tcPr>
            <w:tcW w:w="9360" w:type="dxa"/>
            <w:gridSpan w:val="8"/>
            <w:tcBorders>
              <w:top w:val="nil"/>
              <w:left w:val="nil"/>
              <w:bottom w:val="nil"/>
              <w:right w:val="nil"/>
            </w:tcBorders>
            <w:shd w:val="clear" w:color="auto" w:fill="auto"/>
            <w:noWrap/>
            <w:vAlign w:val="center"/>
            <w:hideMark/>
          </w:tcPr>
          <w:p w:rsidR="00D31DB9" w:rsidRPr="00623C01" w:rsidRDefault="00D31DB9" w:rsidP="00572797">
            <w:pPr>
              <w:jc w:val="center"/>
              <w:rPr>
                <w:b/>
                <w:bCs/>
                <w:sz w:val="28"/>
                <w:szCs w:val="28"/>
              </w:rPr>
            </w:pPr>
            <w:r w:rsidRPr="00623C01">
              <w:rPr>
                <w:rFonts w:hint="cs"/>
                <w:b/>
                <w:bCs/>
                <w:sz w:val="28"/>
                <w:szCs w:val="28"/>
                <w:rtl/>
              </w:rPr>
              <w:t>מפרט תקציבי</w:t>
            </w:r>
          </w:p>
        </w:tc>
      </w:tr>
      <w:tr w:rsidR="00D31DB9" w:rsidRPr="00623C01" w:rsidTr="00572797">
        <w:trPr>
          <w:trHeight w:val="375"/>
        </w:trPr>
        <w:tc>
          <w:tcPr>
            <w:tcW w:w="597" w:type="dxa"/>
            <w:tcBorders>
              <w:top w:val="nil"/>
              <w:left w:val="nil"/>
              <w:bottom w:val="nil"/>
              <w:right w:val="nil"/>
            </w:tcBorders>
            <w:shd w:val="clear" w:color="auto" w:fill="auto"/>
            <w:noWrap/>
            <w:vAlign w:val="center"/>
            <w:hideMark/>
          </w:tcPr>
          <w:p w:rsidR="00D31DB9" w:rsidRPr="00623C01" w:rsidRDefault="00D31DB9" w:rsidP="00572797">
            <w:pPr>
              <w:bidi w:val="0"/>
              <w:jc w:val="center"/>
              <w:rPr>
                <w:b/>
                <w:bCs/>
                <w:sz w:val="28"/>
                <w:szCs w:val="28"/>
              </w:rPr>
            </w:pPr>
          </w:p>
        </w:tc>
        <w:tc>
          <w:tcPr>
            <w:tcW w:w="1336" w:type="dxa"/>
            <w:tcBorders>
              <w:top w:val="nil"/>
              <w:left w:val="nil"/>
              <w:bottom w:val="nil"/>
              <w:right w:val="nil"/>
            </w:tcBorders>
            <w:shd w:val="clear" w:color="auto" w:fill="auto"/>
            <w:noWrap/>
            <w:vAlign w:val="center"/>
            <w:hideMark/>
          </w:tcPr>
          <w:p w:rsidR="00D31DB9" w:rsidRPr="00623C01" w:rsidRDefault="00D31DB9" w:rsidP="00572797">
            <w:pPr>
              <w:bidi w:val="0"/>
              <w:jc w:val="center"/>
              <w:rPr>
                <w:b/>
                <w:bCs/>
                <w:sz w:val="28"/>
                <w:szCs w:val="28"/>
              </w:rPr>
            </w:pPr>
          </w:p>
        </w:tc>
        <w:tc>
          <w:tcPr>
            <w:tcW w:w="1415" w:type="dxa"/>
            <w:tcBorders>
              <w:top w:val="nil"/>
              <w:left w:val="nil"/>
              <w:bottom w:val="nil"/>
              <w:right w:val="nil"/>
            </w:tcBorders>
            <w:shd w:val="clear" w:color="auto" w:fill="auto"/>
            <w:noWrap/>
            <w:vAlign w:val="center"/>
            <w:hideMark/>
          </w:tcPr>
          <w:p w:rsidR="00D31DB9" w:rsidRPr="00623C01" w:rsidRDefault="00D31DB9" w:rsidP="00572797">
            <w:pPr>
              <w:bidi w:val="0"/>
              <w:jc w:val="center"/>
              <w:rPr>
                <w:b/>
                <w:bCs/>
                <w:sz w:val="28"/>
                <w:szCs w:val="28"/>
              </w:rPr>
            </w:pPr>
          </w:p>
        </w:tc>
        <w:tc>
          <w:tcPr>
            <w:tcW w:w="1708" w:type="dxa"/>
            <w:tcBorders>
              <w:top w:val="nil"/>
              <w:left w:val="nil"/>
              <w:bottom w:val="nil"/>
              <w:right w:val="nil"/>
            </w:tcBorders>
            <w:shd w:val="clear" w:color="auto" w:fill="auto"/>
            <w:noWrap/>
            <w:vAlign w:val="center"/>
            <w:hideMark/>
          </w:tcPr>
          <w:p w:rsidR="00D31DB9" w:rsidRPr="00623C01" w:rsidRDefault="00D31DB9" w:rsidP="00572797">
            <w:pPr>
              <w:bidi w:val="0"/>
              <w:jc w:val="center"/>
              <w:rPr>
                <w:b/>
                <w:bCs/>
                <w:sz w:val="28"/>
                <w:szCs w:val="28"/>
              </w:rPr>
            </w:pPr>
          </w:p>
        </w:tc>
        <w:tc>
          <w:tcPr>
            <w:tcW w:w="164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b/>
                <w:bCs/>
                <w:sz w:val="28"/>
                <w:szCs w:val="28"/>
              </w:rPr>
            </w:pPr>
          </w:p>
        </w:tc>
        <w:tc>
          <w:tcPr>
            <w:tcW w:w="151" w:type="dxa"/>
            <w:tcBorders>
              <w:top w:val="nil"/>
              <w:left w:val="nil"/>
              <w:bottom w:val="nil"/>
              <w:right w:val="nil"/>
            </w:tcBorders>
            <w:shd w:val="clear" w:color="auto" w:fill="auto"/>
            <w:noWrap/>
            <w:vAlign w:val="center"/>
            <w:hideMark/>
          </w:tcPr>
          <w:p w:rsidR="00D31DB9" w:rsidRPr="00623C01" w:rsidRDefault="00D31DB9" w:rsidP="00572797">
            <w:pPr>
              <w:bidi w:val="0"/>
              <w:jc w:val="center"/>
              <w:rPr>
                <w:b/>
                <w:bCs/>
                <w:sz w:val="28"/>
                <w:szCs w:val="28"/>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jc w:val="right"/>
            </w:pPr>
            <w:r w:rsidRPr="00623C01">
              <w:rPr>
                <w:rFonts w:hint="cs"/>
                <w:rtl/>
              </w:rPr>
              <w:t>תאריך:</w:t>
            </w:r>
          </w:p>
        </w:tc>
        <w:tc>
          <w:tcPr>
            <w:tcW w:w="1422" w:type="dxa"/>
            <w:tcBorders>
              <w:top w:val="nil"/>
              <w:left w:val="nil"/>
              <w:bottom w:val="single" w:sz="4" w:space="0" w:color="auto"/>
              <w:right w:val="nil"/>
            </w:tcBorders>
            <w:shd w:val="clear" w:color="000000" w:fill="F2F2F2"/>
            <w:noWrap/>
            <w:vAlign w:val="center"/>
            <w:hideMark/>
          </w:tcPr>
          <w:p w:rsidR="00D31DB9" w:rsidRPr="00623C01" w:rsidRDefault="00D31DB9" w:rsidP="00572797">
            <w:pPr>
              <w:bidi w:val="0"/>
              <w:jc w:val="center"/>
              <w:rPr>
                <w:b/>
                <w:bCs/>
                <w:sz w:val="28"/>
                <w:szCs w:val="28"/>
              </w:rPr>
            </w:pPr>
            <w:r w:rsidRPr="00623C01">
              <w:rPr>
                <w:rFonts w:hint="cs"/>
                <w:b/>
                <w:bCs/>
                <w:sz w:val="28"/>
                <w:szCs w:val="28"/>
              </w:rPr>
              <w:t> </w:t>
            </w:r>
          </w:p>
        </w:tc>
      </w:tr>
      <w:tr w:rsidR="00D31DB9" w:rsidRPr="00623C01" w:rsidTr="00572797">
        <w:trPr>
          <w:trHeight w:val="315"/>
        </w:trPr>
        <w:tc>
          <w:tcPr>
            <w:tcW w:w="597"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rPr>
            </w:pPr>
          </w:p>
        </w:tc>
        <w:tc>
          <w:tcPr>
            <w:tcW w:w="1336"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rPr>
            </w:pPr>
          </w:p>
        </w:tc>
        <w:tc>
          <w:tcPr>
            <w:tcW w:w="1415"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rPr>
            </w:pPr>
          </w:p>
        </w:tc>
        <w:tc>
          <w:tcPr>
            <w:tcW w:w="1708"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color w:val="538ED5"/>
              </w:rPr>
            </w:pPr>
          </w:p>
        </w:tc>
        <w:tc>
          <w:tcPr>
            <w:tcW w:w="164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rPr>
            </w:pPr>
          </w:p>
        </w:tc>
        <w:tc>
          <w:tcPr>
            <w:tcW w:w="15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rPr>
            </w:pPr>
          </w:p>
        </w:tc>
        <w:tc>
          <w:tcPr>
            <w:tcW w:w="1422"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rPr>
            </w:pPr>
          </w:p>
        </w:tc>
      </w:tr>
      <w:tr w:rsidR="00D31DB9" w:rsidRPr="00623C01" w:rsidTr="00572797">
        <w:trPr>
          <w:trHeight w:val="345"/>
        </w:trPr>
        <w:tc>
          <w:tcPr>
            <w:tcW w:w="59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rPr>
            </w:pPr>
            <w:r w:rsidRPr="00623C01">
              <w:rPr>
                <w:rFonts w:hint="cs"/>
                <w:b/>
                <w:bCs/>
                <w:rtl/>
              </w:rPr>
              <w:t>מס'</w:t>
            </w:r>
          </w:p>
        </w:tc>
        <w:tc>
          <w:tcPr>
            <w:tcW w:w="1336"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rPr>
            </w:pPr>
            <w:r w:rsidRPr="00623C01">
              <w:rPr>
                <w:rFonts w:hint="cs"/>
                <w:b/>
                <w:bCs/>
                <w:rtl/>
              </w:rPr>
              <w:t>הקבלן</w:t>
            </w:r>
          </w:p>
        </w:tc>
        <w:tc>
          <w:tcPr>
            <w:tcW w:w="1415"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rPr>
            </w:pPr>
            <w:r w:rsidRPr="00623C01">
              <w:rPr>
                <w:rFonts w:hint="cs"/>
                <w:b/>
                <w:bCs/>
                <w:rtl/>
              </w:rPr>
              <w:t>מס' מו"פ</w:t>
            </w:r>
          </w:p>
        </w:tc>
        <w:tc>
          <w:tcPr>
            <w:tcW w:w="170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rPr>
            </w:pPr>
            <w:r w:rsidRPr="00623C01">
              <w:rPr>
                <w:rFonts w:hint="cs"/>
                <w:b/>
                <w:bCs/>
                <w:rtl/>
              </w:rPr>
              <w:t>מס' חשבות</w:t>
            </w:r>
          </w:p>
        </w:tc>
        <w:tc>
          <w:tcPr>
            <w:tcW w:w="164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rPr>
            </w:pPr>
            <w:r w:rsidRPr="00623C01">
              <w:rPr>
                <w:rFonts w:hint="cs"/>
                <w:b/>
                <w:bCs/>
                <w:rtl/>
              </w:rPr>
              <w:t>מס' מרכבה</w:t>
            </w:r>
          </w:p>
        </w:tc>
        <w:tc>
          <w:tcPr>
            <w:tcW w:w="151" w:type="dxa"/>
            <w:tcBorders>
              <w:top w:val="single" w:sz="8" w:space="0" w:color="auto"/>
              <w:left w:val="single" w:sz="8" w:space="0" w:color="auto"/>
              <w:bottom w:val="nil"/>
              <w:right w:val="nil"/>
            </w:tcBorders>
            <w:shd w:val="clear" w:color="auto" w:fill="auto"/>
            <w:noWrap/>
            <w:vAlign w:val="center"/>
            <w:hideMark/>
          </w:tcPr>
          <w:p w:rsidR="00D31DB9" w:rsidRPr="00623C01" w:rsidRDefault="00D31DB9" w:rsidP="00572797">
            <w:pPr>
              <w:bidi w:val="0"/>
              <w:rPr>
                <w:rFonts w:cs="Arial"/>
              </w:rPr>
            </w:pPr>
            <w:r w:rsidRPr="00623C01">
              <w:rPr>
                <w:rFonts w:cs="Arial"/>
              </w:rPr>
              <w:t> </w:t>
            </w:r>
          </w:p>
        </w:tc>
        <w:tc>
          <w:tcPr>
            <w:tcW w:w="1091" w:type="dxa"/>
            <w:tcBorders>
              <w:top w:val="single" w:sz="8" w:space="0" w:color="auto"/>
              <w:left w:val="nil"/>
              <w:bottom w:val="nil"/>
              <w:right w:val="single" w:sz="8" w:space="0" w:color="auto"/>
            </w:tcBorders>
            <w:shd w:val="clear" w:color="auto" w:fill="auto"/>
            <w:noWrap/>
            <w:vAlign w:val="center"/>
            <w:hideMark/>
          </w:tcPr>
          <w:p w:rsidR="00D31DB9" w:rsidRPr="00623C01" w:rsidRDefault="00D31DB9" w:rsidP="00572797">
            <w:pPr>
              <w:bidi w:val="0"/>
              <w:rPr>
                <w:rFonts w:cs="Arial"/>
              </w:rPr>
            </w:pPr>
            <w:r w:rsidRPr="00623C01">
              <w:rPr>
                <w:rFonts w:cs="Arial"/>
              </w:rPr>
              <w:t> </w:t>
            </w:r>
          </w:p>
        </w:tc>
        <w:tc>
          <w:tcPr>
            <w:tcW w:w="1422"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D31DB9" w:rsidRPr="00623C01" w:rsidRDefault="00D31DB9" w:rsidP="00572797">
            <w:pPr>
              <w:jc w:val="center"/>
              <w:rPr>
                <w:b/>
                <w:bCs/>
                <w:sz w:val="22"/>
                <w:szCs w:val="22"/>
              </w:rPr>
            </w:pPr>
            <w:r w:rsidRPr="00623C01">
              <w:rPr>
                <w:rFonts w:hint="cs"/>
                <w:b/>
                <w:bCs/>
                <w:sz w:val="22"/>
                <w:szCs w:val="22"/>
                <w:rtl/>
              </w:rPr>
              <w:t xml:space="preserve">משך הפרויקט </w:t>
            </w:r>
          </w:p>
        </w:tc>
      </w:tr>
      <w:tr w:rsidR="00D31DB9" w:rsidRPr="00623C01" w:rsidTr="00572797">
        <w:trPr>
          <w:trHeight w:val="360"/>
        </w:trPr>
        <w:tc>
          <w:tcPr>
            <w:tcW w:w="597"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sz w:val="28"/>
                <w:szCs w:val="28"/>
              </w:rPr>
            </w:pPr>
            <w:r w:rsidRPr="00623C01">
              <w:rPr>
                <w:rFonts w:hint="cs"/>
                <w:b/>
                <w:bCs/>
                <w:sz w:val="28"/>
                <w:szCs w:val="28"/>
              </w:rPr>
              <w:t>N</w:t>
            </w:r>
          </w:p>
        </w:tc>
        <w:tc>
          <w:tcPr>
            <w:tcW w:w="1336"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jc w:val="center"/>
              <w:rPr>
                <w:b/>
                <w:bCs/>
                <w:color w:val="376091"/>
                <w:sz w:val="22"/>
                <w:szCs w:val="22"/>
              </w:rPr>
            </w:pPr>
            <w:r w:rsidRPr="00623C01">
              <w:rPr>
                <w:rFonts w:hint="cs"/>
                <w:b/>
                <w:bCs/>
                <w:color w:val="376091"/>
                <w:sz w:val="22"/>
                <w:szCs w:val="22"/>
                <w:rtl/>
              </w:rPr>
              <w:t xml:space="preserve">שם </w:t>
            </w:r>
            <w:r>
              <w:rPr>
                <w:rFonts w:hint="cs"/>
                <w:b/>
                <w:bCs/>
                <w:color w:val="376091"/>
                <w:sz w:val="22"/>
                <w:szCs w:val="22"/>
                <w:rtl/>
              </w:rPr>
              <w:t>הקבלן</w:t>
            </w:r>
          </w:p>
        </w:tc>
        <w:tc>
          <w:tcPr>
            <w:tcW w:w="1415"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2009-n-m</w:t>
            </w:r>
          </w:p>
        </w:tc>
        <w:tc>
          <w:tcPr>
            <w:tcW w:w="1708"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nn-mm-kkk</w:t>
            </w:r>
          </w:p>
        </w:tc>
        <w:tc>
          <w:tcPr>
            <w:tcW w:w="164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n-mmmm</w:t>
            </w:r>
          </w:p>
        </w:tc>
        <w:tc>
          <w:tcPr>
            <w:tcW w:w="151"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572797">
            <w:pPr>
              <w:bidi w:val="0"/>
              <w:rPr>
                <w:rFonts w:cs="Arial"/>
              </w:rPr>
            </w:pPr>
            <w:r w:rsidRPr="00623C01">
              <w:rPr>
                <w:rFonts w:cs="Arial"/>
              </w:rPr>
              <w:t> </w:t>
            </w:r>
          </w:p>
        </w:tc>
        <w:tc>
          <w:tcPr>
            <w:tcW w:w="1091" w:type="dxa"/>
            <w:tcBorders>
              <w:top w:val="nil"/>
              <w:left w:val="nil"/>
              <w:bottom w:val="single" w:sz="8" w:space="0" w:color="auto"/>
              <w:right w:val="single" w:sz="8" w:space="0" w:color="auto"/>
            </w:tcBorders>
            <w:shd w:val="clear" w:color="auto" w:fill="auto"/>
            <w:noWrap/>
            <w:vAlign w:val="center"/>
            <w:hideMark/>
          </w:tcPr>
          <w:p w:rsidR="00D31DB9" w:rsidRPr="00623C01" w:rsidRDefault="00D31DB9" w:rsidP="00572797">
            <w:pPr>
              <w:jc w:val="right"/>
              <w:rPr>
                <w:b/>
                <w:bCs/>
              </w:rPr>
            </w:pPr>
            <w:r w:rsidRPr="00623C01">
              <w:rPr>
                <w:rFonts w:hint="cs"/>
                <w:b/>
                <w:bCs/>
                <w:rtl/>
              </w:rPr>
              <w:t>[שנים]</w:t>
            </w:r>
          </w:p>
        </w:tc>
        <w:tc>
          <w:tcPr>
            <w:tcW w:w="1422"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572797">
            <w:pPr>
              <w:bidi w:val="0"/>
              <w:jc w:val="center"/>
              <w:rPr>
                <w:b/>
                <w:bCs/>
                <w:color w:val="993300"/>
                <w:sz w:val="28"/>
                <w:szCs w:val="28"/>
              </w:rPr>
            </w:pPr>
            <w:r w:rsidRPr="00623C01">
              <w:rPr>
                <w:rFonts w:hint="cs"/>
                <w:b/>
                <w:bCs/>
                <w:color w:val="993300"/>
                <w:sz w:val="28"/>
                <w:szCs w:val="28"/>
              </w:rPr>
              <w:t> </w:t>
            </w:r>
          </w:p>
        </w:tc>
      </w:tr>
      <w:tr w:rsidR="00D31DB9" w:rsidRPr="00623C01" w:rsidTr="00572797">
        <w:trPr>
          <w:trHeight w:val="360"/>
        </w:trPr>
        <w:tc>
          <w:tcPr>
            <w:tcW w:w="1933"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31DB9" w:rsidRPr="00623C01" w:rsidRDefault="00D31DB9" w:rsidP="00572797">
            <w:pPr>
              <w:jc w:val="center"/>
              <w:rPr>
                <w:b/>
                <w:bCs/>
              </w:rPr>
            </w:pPr>
            <w:r w:rsidRPr="00623C01">
              <w:rPr>
                <w:rFonts w:hint="cs"/>
                <w:b/>
                <w:bCs/>
                <w:rtl/>
              </w:rPr>
              <w:t>שם הפרויקט</w:t>
            </w:r>
          </w:p>
        </w:tc>
        <w:tc>
          <w:tcPr>
            <w:tcW w:w="7427" w:type="dxa"/>
            <w:gridSpan w:val="6"/>
            <w:tcBorders>
              <w:top w:val="single" w:sz="8"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572797">
            <w:pPr>
              <w:rPr>
                <w:b/>
                <w:bCs/>
                <w:color w:val="376091"/>
              </w:rPr>
            </w:pPr>
            <w:r w:rsidRPr="00623C01">
              <w:rPr>
                <w:rFonts w:hint="cs"/>
                <w:b/>
                <w:bCs/>
                <w:color w:val="376091"/>
                <w:rtl/>
              </w:rPr>
              <w:t>שם הפרויקט</w:t>
            </w:r>
          </w:p>
        </w:tc>
      </w:tr>
    </w:tbl>
    <w:p w:rsidR="00D31DB9" w:rsidRDefault="00D31DB9" w:rsidP="00D31DB9">
      <w:pPr>
        <w:rPr>
          <w:rtl/>
        </w:rPr>
      </w:pPr>
    </w:p>
    <w:tbl>
      <w:tblPr>
        <w:bidiVisual/>
        <w:tblW w:w="8665" w:type="dxa"/>
        <w:tblInd w:w="93" w:type="dxa"/>
        <w:tblLook w:val="04A0"/>
      </w:tblPr>
      <w:tblGrid>
        <w:gridCol w:w="496"/>
        <w:gridCol w:w="3890"/>
        <w:gridCol w:w="856"/>
        <w:gridCol w:w="813"/>
        <w:gridCol w:w="813"/>
        <w:gridCol w:w="880"/>
        <w:gridCol w:w="917"/>
      </w:tblGrid>
      <w:tr w:rsidR="00D31DB9" w:rsidRPr="00623C01" w:rsidTr="00572797">
        <w:trPr>
          <w:trHeight w:val="915"/>
        </w:trPr>
        <w:tc>
          <w:tcPr>
            <w:tcW w:w="49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jc w:val="center"/>
              <w:rPr>
                <w:sz w:val="22"/>
                <w:szCs w:val="22"/>
              </w:rPr>
            </w:pPr>
            <w:r w:rsidRPr="00623C01">
              <w:rPr>
                <w:rFonts w:hint="cs"/>
                <w:sz w:val="22"/>
                <w:szCs w:val="22"/>
                <w:rtl/>
              </w:rPr>
              <w:t>סד'</w:t>
            </w:r>
          </w:p>
        </w:tc>
        <w:tc>
          <w:tcPr>
            <w:tcW w:w="389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2"/>
                <w:szCs w:val="22"/>
              </w:rPr>
            </w:pPr>
            <w:r w:rsidRPr="00623C01">
              <w:rPr>
                <w:rFonts w:hint="cs"/>
                <w:b/>
                <w:bCs/>
                <w:sz w:val="22"/>
                <w:szCs w:val="22"/>
                <w:rtl/>
              </w:rPr>
              <w:t>סעיף</w:t>
            </w:r>
          </w:p>
        </w:tc>
        <w:tc>
          <w:tcPr>
            <w:tcW w:w="856" w:type="dxa"/>
            <w:tcBorders>
              <w:top w:val="single" w:sz="8" w:space="0" w:color="auto"/>
              <w:left w:val="single" w:sz="8" w:space="0" w:color="auto"/>
              <w:bottom w:val="single" w:sz="8" w:space="0" w:color="auto"/>
              <w:right w:val="single" w:sz="8" w:space="0" w:color="auto"/>
            </w:tcBorders>
            <w:shd w:val="clear" w:color="000000" w:fill="FFFF99"/>
            <w:vAlign w:val="center"/>
            <w:hideMark/>
          </w:tcPr>
          <w:p w:rsidR="00D31DB9" w:rsidRPr="00623C01" w:rsidRDefault="00D31DB9" w:rsidP="00572797">
            <w:pPr>
              <w:jc w:val="center"/>
              <w:rPr>
                <w:b/>
                <w:bCs/>
                <w:sz w:val="22"/>
                <w:szCs w:val="22"/>
              </w:rPr>
            </w:pPr>
            <w:r w:rsidRPr="00623C01">
              <w:rPr>
                <w:rFonts w:hint="cs"/>
                <w:b/>
                <w:bCs/>
                <w:sz w:val="22"/>
                <w:szCs w:val="22"/>
                <w:rtl/>
              </w:rPr>
              <w:t>שנת הבקשה</w:t>
            </w:r>
          </w:p>
        </w:tc>
        <w:tc>
          <w:tcPr>
            <w:tcW w:w="813" w:type="dxa"/>
            <w:tcBorders>
              <w:top w:val="single" w:sz="8" w:space="0" w:color="auto"/>
              <w:left w:val="single" w:sz="4" w:space="0" w:color="auto"/>
              <w:bottom w:val="single" w:sz="8" w:space="0" w:color="auto"/>
              <w:right w:val="single" w:sz="4" w:space="0" w:color="auto"/>
            </w:tcBorders>
            <w:shd w:val="clear" w:color="000000" w:fill="CCFFCC"/>
            <w:vAlign w:val="center"/>
            <w:hideMark/>
          </w:tcPr>
          <w:p w:rsidR="00D31DB9" w:rsidRPr="00623C01" w:rsidRDefault="00D31DB9" w:rsidP="00572797">
            <w:pPr>
              <w:jc w:val="center"/>
              <w:rPr>
                <w:b/>
                <w:bCs/>
                <w:sz w:val="22"/>
                <w:szCs w:val="22"/>
              </w:rPr>
            </w:pPr>
            <w:r w:rsidRPr="00623C01">
              <w:rPr>
                <w:rFonts w:hint="cs"/>
                <w:b/>
                <w:bCs/>
                <w:sz w:val="22"/>
                <w:szCs w:val="22"/>
                <w:rtl/>
              </w:rPr>
              <w:t xml:space="preserve">שנה ב' </w:t>
            </w:r>
            <w:r w:rsidRPr="00623C01">
              <w:rPr>
                <w:rFonts w:hint="cs"/>
                <w:b/>
                <w:bCs/>
                <w:sz w:val="22"/>
                <w:szCs w:val="22"/>
                <w:rtl/>
              </w:rPr>
              <w:br/>
              <w:t>(אם קיימת)</w:t>
            </w:r>
          </w:p>
        </w:tc>
        <w:tc>
          <w:tcPr>
            <w:tcW w:w="813" w:type="dxa"/>
            <w:tcBorders>
              <w:top w:val="single" w:sz="8" w:space="0" w:color="auto"/>
              <w:left w:val="single" w:sz="4" w:space="0" w:color="auto"/>
              <w:bottom w:val="single" w:sz="8" w:space="0" w:color="auto"/>
              <w:right w:val="single" w:sz="4" w:space="0" w:color="auto"/>
            </w:tcBorders>
            <w:shd w:val="clear" w:color="000000" w:fill="CCFFCC"/>
            <w:vAlign w:val="center"/>
            <w:hideMark/>
          </w:tcPr>
          <w:p w:rsidR="00D31DB9" w:rsidRPr="00623C01" w:rsidRDefault="00D31DB9" w:rsidP="00572797">
            <w:pPr>
              <w:jc w:val="center"/>
              <w:rPr>
                <w:b/>
                <w:bCs/>
                <w:sz w:val="22"/>
                <w:szCs w:val="22"/>
              </w:rPr>
            </w:pPr>
            <w:r w:rsidRPr="00623C01">
              <w:rPr>
                <w:rFonts w:hint="cs"/>
                <w:b/>
                <w:bCs/>
                <w:sz w:val="22"/>
                <w:szCs w:val="22"/>
                <w:rtl/>
              </w:rPr>
              <w:t xml:space="preserve">שנה ג' </w:t>
            </w:r>
            <w:r w:rsidRPr="00623C01">
              <w:rPr>
                <w:rFonts w:hint="cs"/>
                <w:b/>
                <w:bCs/>
                <w:sz w:val="22"/>
                <w:szCs w:val="22"/>
                <w:rtl/>
              </w:rPr>
              <w:br/>
              <w:t>(אם קיימת)</w:t>
            </w:r>
          </w:p>
        </w:tc>
        <w:tc>
          <w:tcPr>
            <w:tcW w:w="880" w:type="dxa"/>
            <w:tcBorders>
              <w:top w:val="single" w:sz="8" w:space="0" w:color="auto"/>
              <w:left w:val="single" w:sz="8" w:space="0" w:color="auto"/>
              <w:bottom w:val="single" w:sz="8" w:space="0" w:color="auto"/>
              <w:right w:val="single" w:sz="8" w:space="0" w:color="auto"/>
            </w:tcBorders>
            <w:shd w:val="clear" w:color="000000" w:fill="FF99CC"/>
            <w:vAlign w:val="center"/>
            <w:hideMark/>
          </w:tcPr>
          <w:p w:rsidR="00D31DB9" w:rsidRPr="00623C01" w:rsidRDefault="00D31DB9" w:rsidP="00572797">
            <w:pPr>
              <w:jc w:val="center"/>
              <w:rPr>
                <w:b/>
                <w:bCs/>
                <w:sz w:val="22"/>
                <w:szCs w:val="22"/>
              </w:rPr>
            </w:pPr>
            <w:r w:rsidRPr="00623C01">
              <w:rPr>
                <w:rFonts w:hint="cs"/>
                <w:b/>
                <w:bCs/>
                <w:sz w:val="22"/>
                <w:szCs w:val="22"/>
                <w:rtl/>
              </w:rPr>
              <w:t>התקציב הכולל</w:t>
            </w:r>
          </w:p>
        </w:tc>
        <w:tc>
          <w:tcPr>
            <w:tcW w:w="917" w:type="dxa"/>
            <w:tcBorders>
              <w:top w:val="single" w:sz="8" w:space="0" w:color="auto"/>
              <w:left w:val="single" w:sz="8" w:space="0" w:color="auto"/>
              <w:bottom w:val="single" w:sz="8" w:space="0" w:color="auto"/>
              <w:right w:val="single" w:sz="8" w:space="0" w:color="auto"/>
            </w:tcBorders>
            <w:shd w:val="clear" w:color="000000" w:fill="CC99FF"/>
            <w:vAlign w:val="center"/>
            <w:hideMark/>
          </w:tcPr>
          <w:p w:rsidR="00D31DB9" w:rsidRPr="00623C01" w:rsidRDefault="00D31DB9" w:rsidP="00572797">
            <w:pPr>
              <w:jc w:val="center"/>
              <w:rPr>
                <w:b/>
                <w:bCs/>
                <w:sz w:val="22"/>
                <w:szCs w:val="22"/>
              </w:rPr>
            </w:pPr>
            <w:r w:rsidRPr="00623C01">
              <w:rPr>
                <w:rFonts w:hint="cs"/>
                <w:b/>
                <w:bCs/>
                <w:sz w:val="22"/>
                <w:szCs w:val="22"/>
                <w:rtl/>
              </w:rPr>
              <w:t>המענק המבוקש</w:t>
            </w:r>
            <w:r w:rsidRPr="00623C01">
              <w:rPr>
                <w:rFonts w:hint="cs"/>
                <w:b/>
                <w:bCs/>
                <w:sz w:val="22"/>
                <w:szCs w:val="22"/>
                <w:rtl/>
              </w:rPr>
              <w:br/>
              <w:t xml:space="preserve"> (עד 50%)</w:t>
            </w:r>
          </w:p>
        </w:tc>
      </w:tr>
      <w:tr w:rsidR="00D31DB9" w:rsidRPr="00623C01" w:rsidTr="00572797">
        <w:trPr>
          <w:trHeight w:val="330"/>
        </w:trPr>
        <w:tc>
          <w:tcPr>
            <w:tcW w:w="496" w:type="dxa"/>
            <w:tcBorders>
              <w:top w:val="nil"/>
              <w:left w:val="single" w:sz="8" w:space="0" w:color="auto"/>
              <w:bottom w:val="single" w:sz="4" w:space="0" w:color="auto"/>
              <w:right w:val="nil"/>
            </w:tcBorders>
            <w:shd w:val="clear" w:color="auto" w:fill="auto"/>
            <w:noWrap/>
            <w:vAlign w:val="center"/>
            <w:hideMark/>
          </w:tcPr>
          <w:p w:rsidR="00D31DB9" w:rsidRPr="00623C01" w:rsidRDefault="00D31DB9" w:rsidP="00572797">
            <w:pPr>
              <w:bidi w:val="0"/>
              <w:jc w:val="center"/>
              <w:rPr>
                <w:sz w:val="22"/>
                <w:szCs w:val="22"/>
              </w:rPr>
            </w:pPr>
            <w:r w:rsidRPr="00623C01">
              <w:rPr>
                <w:rFonts w:hint="cs"/>
                <w:sz w:val="22"/>
                <w:szCs w:val="22"/>
              </w:rPr>
              <w:t>1</w:t>
            </w:r>
          </w:p>
        </w:tc>
        <w:tc>
          <w:tcPr>
            <w:tcW w:w="389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D31DB9" w:rsidRPr="00623C01" w:rsidRDefault="00D31DB9" w:rsidP="00572797">
            <w:pPr>
              <w:rPr>
                <w:b/>
                <w:bCs/>
                <w:sz w:val="22"/>
                <w:szCs w:val="22"/>
                <w:rtl/>
              </w:rPr>
            </w:pPr>
            <w:r w:rsidRPr="00623C01">
              <w:rPr>
                <w:rFonts w:hint="cs"/>
                <w:b/>
                <w:bCs/>
                <w:sz w:val="22"/>
                <w:szCs w:val="22"/>
                <w:rtl/>
              </w:rPr>
              <w:t>כח אדם</w:t>
            </w:r>
          </w:p>
        </w:tc>
        <w:tc>
          <w:tcPr>
            <w:tcW w:w="856" w:type="dxa"/>
            <w:tcBorders>
              <w:top w:val="nil"/>
              <w:left w:val="nil"/>
              <w:bottom w:val="single" w:sz="4" w:space="0" w:color="auto"/>
              <w:right w:val="single" w:sz="8" w:space="0" w:color="auto"/>
            </w:tcBorders>
            <w:shd w:val="clear" w:color="000000" w:fill="FFFF99"/>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single" w:sz="4"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13" w:type="dxa"/>
            <w:tcBorders>
              <w:top w:val="nil"/>
              <w:left w:val="nil"/>
              <w:bottom w:val="single" w:sz="4" w:space="0" w:color="auto"/>
              <w:right w:val="nil"/>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r>
      <w:tr w:rsidR="00D31DB9" w:rsidRPr="00623C01" w:rsidTr="00572797">
        <w:trPr>
          <w:trHeight w:val="330"/>
        </w:trPr>
        <w:tc>
          <w:tcPr>
            <w:tcW w:w="496" w:type="dxa"/>
            <w:tcBorders>
              <w:top w:val="nil"/>
              <w:left w:val="single" w:sz="8" w:space="0" w:color="auto"/>
              <w:bottom w:val="single" w:sz="4" w:space="0" w:color="auto"/>
              <w:right w:val="nil"/>
            </w:tcBorders>
            <w:shd w:val="clear" w:color="auto" w:fill="auto"/>
            <w:noWrap/>
            <w:vAlign w:val="center"/>
            <w:hideMark/>
          </w:tcPr>
          <w:p w:rsidR="00D31DB9" w:rsidRPr="00623C01" w:rsidRDefault="00D31DB9" w:rsidP="00572797">
            <w:pPr>
              <w:bidi w:val="0"/>
              <w:jc w:val="center"/>
              <w:rPr>
                <w:sz w:val="22"/>
                <w:szCs w:val="22"/>
              </w:rPr>
            </w:pPr>
            <w:r w:rsidRPr="00623C01">
              <w:rPr>
                <w:rFonts w:hint="cs"/>
                <w:sz w:val="22"/>
                <w:szCs w:val="22"/>
              </w:rPr>
              <w:t>2</w:t>
            </w:r>
          </w:p>
        </w:tc>
        <w:tc>
          <w:tcPr>
            <w:tcW w:w="389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D31DB9" w:rsidRPr="00623C01" w:rsidRDefault="00D31DB9" w:rsidP="00572797">
            <w:pPr>
              <w:rPr>
                <w:b/>
                <w:bCs/>
                <w:sz w:val="22"/>
                <w:szCs w:val="22"/>
              </w:rPr>
            </w:pPr>
            <w:r w:rsidRPr="00623C01">
              <w:rPr>
                <w:rFonts w:hint="cs"/>
                <w:b/>
                <w:bCs/>
                <w:sz w:val="22"/>
                <w:szCs w:val="22"/>
                <w:rtl/>
              </w:rPr>
              <w:t>חומרים</w:t>
            </w:r>
          </w:p>
        </w:tc>
        <w:tc>
          <w:tcPr>
            <w:tcW w:w="856" w:type="dxa"/>
            <w:tcBorders>
              <w:top w:val="nil"/>
              <w:left w:val="nil"/>
              <w:bottom w:val="single" w:sz="4" w:space="0" w:color="auto"/>
              <w:right w:val="single" w:sz="8" w:space="0" w:color="auto"/>
            </w:tcBorders>
            <w:shd w:val="clear" w:color="000000" w:fill="FFFF99"/>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single" w:sz="4"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13" w:type="dxa"/>
            <w:tcBorders>
              <w:top w:val="nil"/>
              <w:left w:val="nil"/>
              <w:bottom w:val="single" w:sz="4" w:space="0" w:color="auto"/>
              <w:right w:val="nil"/>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r>
      <w:tr w:rsidR="00D31DB9" w:rsidRPr="00623C01" w:rsidTr="00572797">
        <w:trPr>
          <w:trHeight w:val="330"/>
        </w:trPr>
        <w:tc>
          <w:tcPr>
            <w:tcW w:w="496" w:type="dxa"/>
            <w:tcBorders>
              <w:top w:val="nil"/>
              <w:left w:val="single" w:sz="8" w:space="0" w:color="auto"/>
              <w:bottom w:val="single" w:sz="4" w:space="0" w:color="auto"/>
              <w:right w:val="nil"/>
            </w:tcBorders>
            <w:shd w:val="clear" w:color="auto" w:fill="auto"/>
            <w:noWrap/>
            <w:vAlign w:val="center"/>
            <w:hideMark/>
          </w:tcPr>
          <w:p w:rsidR="00D31DB9" w:rsidRPr="00623C01" w:rsidRDefault="00D31DB9" w:rsidP="00572797">
            <w:pPr>
              <w:bidi w:val="0"/>
              <w:jc w:val="center"/>
              <w:rPr>
                <w:sz w:val="22"/>
                <w:szCs w:val="22"/>
              </w:rPr>
            </w:pPr>
            <w:r w:rsidRPr="00623C01">
              <w:rPr>
                <w:rFonts w:hint="cs"/>
                <w:sz w:val="22"/>
                <w:szCs w:val="22"/>
              </w:rPr>
              <w:t>3</w:t>
            </w:r>
          </w:p>
        </w:tc>
        <w:tc>
          <w:tcPr>
            <w:tcW w:w="389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D31DB9" w:rsidRPr="00623C01" w:rsidRDefault="00D31DB9" w:rsidP="00572797">
            <w:pPr>
              <w:rPr>
                <w:b/>
                <w:bCs/>
                <w:sz w:val="22"/>
                <w:szCs w:val="22"/>
              </w:rPr>
            </w:pPr>
            <w:r w:rsidRPr="00623C01">
              <w:rPr>
                <w:rFonts w:hint="cs"/>
                <w:b/>
                <w:bCs/>
                <w:sz w:val="22"/>
                <w:szCs w:val="22"/>
                <w:rtl/>
              </w:rPr>
              <w:t>ציוד</w:t>
            </w:r>
          </w:p>
        </w:tc>
        <w:tc>
          <w:tcPr>
            <w:tcW w:w="856" w:type="dxa"/>
            <w:tcBorders>
              <w:top w:val="nil"/>
              <w:left w:val="nil"/>
              <w:bottom w:val="single" w:sz="4" w:space="0" w:color="auto"/>
              <w:right w:val="single" w:sz="8" w:space="0" w:color="auto"/>
            </w:tcBorders>
            <w:shd w:val="clear" w:color="000000" w:fill="FFFF99"/>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single" w:sz="4"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13" w:type="dxa"/>
            <w:tcBorders>
              <w:top w:val="nil"/>
              <w:left w:val="nil"/>
              <w:bottom w:val="single" w:sz="4" w:space="0" w:color="auto"/>
              <w:right w:val="nil"/>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r>
      <w:tr w:rsidR="00D31DB9" w:rsidRPr="00623C01" w:rsidTr="00572797">
        <w:trPr>
          <w:trHeight w:val="330"/>
        </w:trPr>
        <w:tc>
          <w:tcPr>
            <w:tcW w:w="496" w:type="dxa"/>
            <w:tcBorders>
              <w:top w:val="nil"/>
              <w:left w:val="single" w:sz="8" w:space="0" w:color="auto"/>
              <w:bottom w:val="nil"/>
              <w:right w:val="nil"/>
            </w:tcBorders>
            <w:shd w:val="clear" w:color="auto" w:fill="auto"/>
            <w:noWrap/>
            <w:vAlign w:val="center"/>
            <w:hideMark/>
          </w:tcPr>
          <w:p w:rsidR="00D31DB9" w:rsidRPr="00623C01" w:rsidRDefault="00D31DB9" w:rsidP="00572797">
            <w:pPr>
              <w:bidi w:val="0"/>
              <w:jc w:val="center"/>
              <w:rPr>
                <w:sz w:val="22"/>
                <w:szCs w:val="22"/>
              </w:rPr>
            </w:pPr>
            <w:r w:rsidRPr="00623C01">
              <w:rPr>
                <w:rFonts w:hint="cs"/>
                <w:sz w:val="22"/>
                <w:szCs w:val="22"/>
              </w:rPr>
              <w:t>4</w:t>
            </w:r>
          </w:p>
        </w:tc>
        <w:tc>
          <w:tcPr>
            <w:tcW w:w="3890"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rPr>
                <w:b/>
                <w:bCs/>
                <w:sz w:val="22"/>
                <w:szCs w:val="22"/>
              </w:rPr>
            </w:pPr>
            <w:r w:rsidRPr="00623C01">
              <w:rPr>
                <w:rFonts w:hint="cs"/>
                <w:b/>
                <w:bCs/>
                <w:sz w:val="22"/>
                <w:szCs w:val="22"/>
                <w:rtl/>
              </w:rPr>
              <w:t>שונות</w:t>
            </w:r>
          </w:p>
        </w:tc>
        <w:tc>
          <w:tcPr>
            <w:tcW w:w="856" w:type="dxa"/>
            <w:tcBorders>
              <w:top w:val="nil"/>
              <w:left w:val="nil"/>
              <w:bottom w:val="nil"/>
              <w:right w:val="single" w:sz="8" w:space="0" w:color="auto"/>
            </w:tcBorders>
            <w:shd w:val="clear" w:color="000000" w:fill="FFFF99"/>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nil"/>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13" w:type="dxa"/>
            <w:tcBorders>
              <w:top w:val="nil"/>
              <w:left w:val="nil"/>
              <w:bottom w:val="nil"/>
              <w:right w:val="nil"/>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r>
      <w:tr w:rsidR="00D31DB9" w:rsidRPr="00623C01" w:rsidTr="00572797">
        <w:trPr>
          <w:trHeight w:val="330"/>
        </w:trPr>
        <w:tc>
          <w:tcPr>
            <w:tcW w:w="496" w:type="dxa"/>
            <w:tcBorders>
              <w:top w:val="single" w:sz="8" w:space="0" w:color="auto"/>
              <w:left w:val="single" w:sz="8" w:space="0" w:color="auto"/>
              <w:bottom w:val="single" w:sz="4" w:space="0" w:color="auto"/>
              <w:right w:val="nil"/>
            </w:tcBorders>
            <w:shd w:val="clear" w:color="auto" w:fill="auto"/>
            <w:noWrap/>
            <w:vAlign w:val="center"/>
            <w:hideMark/>
          </w:tcPr>
          <w:p w:rsidR="00D31DB9" w:rsidRPr="00623C01" w:rsidRDefault="00D31DB9" w:rsidP="00572797">
            <w:pPr>
              <w:bidi w:val="0"/>
              <w:jc w:val="center"/>
              <w:rPr>
                <w:sz w:val="22"/>
                <w:szCs w:val="22"/>
              </w:rPr>
            </w:pPr>
            <w:r w:rsidRPr="00623C01">
              <w:rPr>
                <w:rFonts w:hint="cs"/>
                <w:sz w:val="22"/>
                <w:szCs w:val="22"/>
              </w:rPr>
              <w:t> </w:t>
            </w:r>
          </w:p>
        </w:tc>
        <w:tc>
          <w:tcPr>
            <w:tcW w:w="389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D31DB9" w:rsidRPr="00623C01" w:rsidRDefault="00D31DB9" w:rsidP="00572797">
            <w:pPr>
              <w:jc w:val="center"/>
              <w:rPr>
                <w:b/>
                <w:bCs/>
                <w:sz w:val="22"/>
                <w:szCs w:val="22"/>
              </w:rPr>
            </w:pPr>
            <w:r w:rsidRPr="00623C01">
              <w:rPr>
                <w:rFonts w:hint="cs"/>
                <w:b/>
                <w:bCs/>
                <w:sz w:val="22"/>
                <w:szCs w:val="22"/>
                <w:rtl/>
              </w:rPr>
              <w:t>סה"כ (1-4)</w:t>
            </w:r>
          </w:p>
        </w:tc>
        <w:tc>
          <w:tcPr>
            <w:tcW w:w="856" w:type="dxa"/>
            <w:tcBorders>
              <w:top w:val="single" w:sz="8" w:space="0" w:color="auto"/>
              <w:left w:val="nil"/>
              <w:bottom w:val="single" w:sz="4" w:space="0" w:color="auto"/>
              <w:right w:val="single" w:sz="8" w:space="0" w:color="auto"/>
            </w:tcBorders>
            <w:shd w:val="clear" w:color="000000" w:fill="FFFF99"/>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r>
      <w:tr w:rsidR="00D31DB9" w:rsidRPr="00623C01" w:rsidTr="00572797">
        <w:trPr>
          <w:trHeight w:val="330"/>
        </w:trPr>
        <w:tc>
          <w:tcPr>
            <w:tcW w:w="496"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572797">
            <w:pPr>
              <w:bidi w:val="0"/>
              <w:jc w:val="center"/>
              <w:rPr>
                <w:sz w:val="22"/>
                <w:szCs w:val="22"/>
              </w:rPr>
            </w:pPr>
            <w:r w:rsidRPr="00623C01">
              <w:rPr>
                <w:rFonts w:hint="cs"/>
                <w:sz w:val="22"/>
                <w:szCs w:val="22"/>
              </w:rPr>
              <w:t> </w:t>
            </w:r>
          </w:p>
        </w:tc>
        <w:tc>
          <w:tcPr>
            <w:tcW w:w="3890"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2"/>
                <w:szCs w:val="22"/>
              </w:rPr>
            </w:pPr>
            <w:r w:rsidRPr="00623C01">
              <w:rPr>
                <w:rFonts w:hint="cs"/>
                <w:b/>
                <w:bCs/>
                <w:sz w:val="22"/>
                <w:szCs w:val="22"/>
                <w:rtl/>
              </w:rPr>
              <w:t>תקורה*</w:t>
            </w:r>
          </w:p>
        </w:tc>
        <w:tc>
          <w:tcPr>
            <w:tcW w:w="856" w:type="dxa"/>
            <w:tcBorders>
              <w:top w:val="nil"/>
              <w:left w:val="nil"/>
              <w:bottom w:val="single" w:sz="8" w:space="0" w:color="auto"/>
              <w:right w:val="single" w:sz="8" w:space="0" w:color="auto"/>
            </w:tcBorders>
            <w:shd w:val="clear" w:color="000000" w:fill="FFFF99"/>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r>
      <w:tr w:rsidR="00D31DB9" w:rsidRPr="00623C01" w:rsidTr="00572797">
        <w:trPr>
          <w:trHeight w:val="330"/>
        </w:trPr>
        <w:tc>
          <w:tcPr>
            <w:tcW w:w="496" w:type="dxa"/>
            <w:tcBorders>
              <w:top w:val="nil"/>
              <w:left w:val="single" w:sz="8" w:space="0" w:color="auto"/>
              <w:bottom w:val="nil"/>
              <w:right w:val="nil"/>
            </w:tcBorders>
            <w:shd w:val="clear" w:color="auto" w:fill="auto"/>
            <w:noWrap/>
            <w:vAlign w:val="center"/>
            <w:hideMark/>
          </w:tcPr>
          <w:p w:rsidR="00D31DB9" w:rsidRPr="00623C01" w:rsidRDefault="00D31DB9" w:rsidP="00572797">
            <w:pPr>
              <w:bidi w:val="0"/>
              <w:jc w:val="center"/>
              <w:rPr>
                <w:sz w:val="22"/>
                <w:szCs w:val="22"/>
              </w:rPr>
            </w:pPr>
            <w:r w:rsidRPr="00623C01">
              <w:rPr>
                <w:rFonts w:hint="cs"/>
                <w:sz w:val="22"/>
                <w:szCs w:val="22"/>
              </w:rPr>
              <w:t>5</w:t>
            </w:r>
          </w:p>
        </w:tc>
        <w:tc>
          <w:tcPr>
            <w:tcW w:w="389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rPr>
                <w:b/>
                <w:bCs/>
                <w:sz w:val="22"/>
                <w:szCs w:val="22"/>
              </w:rPr>
            </w:pPr>
            <w:r w:rsidRPr="00623C01">
              <w:rPr>
                <w:rFonts w:hint="cs"/>
                <w:b/>
                <w:bCs/>
                <w:sz w:val="22"/>
                <w:szCs w:val="22"/>
                <w:rtl/>
              </w:rPr>
              <w:t>קבלני משנה</w:t>
            </w:r>
          </w:p>
        </w:tc>
        <w:tc>
          <w:tcPr>
            <w:tcW w:w="856" w:type="dxa"/>
            <w:tcBorders>
              <w:top w:val="nil"/>
              <w:left w:val="nil"/>
              <w:bottom w:val="nil"/>
              <w:right w:val="single" w:sz="8" w:space="0" w:color="auto"/>
            </w:tcBorders>
            <w:shd w:val="clear" w:color="000000" w:fill="FFFF99"/>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nil"/>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13" w:type="dxa"/>
            <w:tcBorders>
              <w:top w:val="nil"/>
              <w:left w:val="nil"/>
              <w:bottom w:val="nil"/>
              <w:right w:val="nil"/>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r>
      <w:tr w:rsidR="00D31DB9" w:rsidRPr="00623C01" w:rsidTr="00572797">
        <w:trPr>
          <w:trHeight w:val="330"/>
        </w:trPr>
        <w:tc>
          <w:tcPr>
            <w:tcW w:w="496" w:type="dxa"/>
            <w:tcBorders>
              <w:top w:val="single" w:sz="8" w:space="0" w:color="auto"/>
              <w:left w:val="single" w:sz="8" w:space="0" w:color="auto"/>
              <w:bottom w:val="single" w:sz="4" w:space="0" w:color="auto"/>
              <w:right w:val="nil"/>
            </w:tcBorders>
            <w:shd w:val="clear" w:color="auto" w:fill="auto"/>
            <w:noWrap/>
            <w:vAlign w:val="center"/>
            <w:hideMark/>
          </w:tcPr>
          <w:p w:rsidR="00D31DB9" w:rsidRPr="00623C01" w:rsidRDefault="00D31DB9" w:rsidP="00572797">
            <w:pPr>
              <w:bidi w:val="0"/>
              <w:jc w:val="center"/>
              <w:rPr>
                <w:sz w:val="22"/>
                <w:szCs w:val="22"/>
              </w:rPr>
            </w:pPr>
            <w:r w:rsidRPr="00623C01">
              <w:rPr>
                <w:rFonts w:hint="cs"/>
                <w:sz w:val="22"/>
                <w:szCs w:val="22"/>
              </w:rPr>
              <w:t> </w:t>
            </w:r>
          </w:p>
        </w:tc>
        <w:tc>
          <w:tcPr>
            <w:tcW w:w="389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D31DB9" w:rsidRPr="00623C01" w:rsidRDefault="00D31DB9" w:rsidP="00572797">
            <w:pPr>
              <w:jc w:val="center"/>
              <w:rPr>
                <w:b/>
                <w:bCs/>
                <w:sz w:val="22"/>
                <w:szCs w:val="22"/>
              </w:rPr>
            </w:pPr>
            <w:r w:rsidRPr="00623C01">
              <w:rPr>
                <w:rFonts w:hint="cs"/>
                <w:b/>
                <w:bCs/>
                <w:sz w:val="22"/>
                <w:szCs w:val="22"/>
                <w:rtl/>
              </w:rPr>
              <w:t>סך-הכל (ללא מע"מ)</w:t>
            </w:r>
          </w:p>
        </w:tc>
        <w:tc>
          <w:tcPr>
            <w:tcW w:w="856" w:type="dxa"/>
            <w:tcBorders>
              <w:top w:val="single" w:sz="8" w:space="0" w:color="auto"/>
              <w:left w:val="nil"/>
              <w:bottom w:val="single" w:sz="4" w:space="0" w:color="auto"/>
              <w:right w:val="single" w:sz="8" w:space="0" w:color="auto"/>
            </w:tcBorders>
            <w:shd w:val="clear" w:color="000000" w:fill="FFFF99"/>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r>
      <w:tr w:rsidR="00D31DB9" w:rsidRPr="00623C01" w:rsidTr="00572797">
        <w:trPr>
          <w:trHeight w:val="330"/>
        </w:trPr>
        <w:tc>
          <w:tcPr>
            <w:tcW w:w="496"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572797">
            <w:pPr>
              <w:bidi w:val="0"/>
              <w:jc w:val="center"/>
              <w:rPr>
                <w:sz w:val="22"/>
                <w:szCs w:val="22"/>
              </w:rPr>
            </w:pPr>
            <w:r w:rsidRPr="00623C01">
              <w:rPr>
                <w:rFonts w:hint="cs"/>
                <w:sz w:val="22"/>
                <w:szCs w:val="22"/>
              </w:rPr>
              <w:t> </w:t>
            </w:r>
          </w:p>
        </w:tc>
        <w:tc>
          <w:tcPr>
            <w:tcW w:w="3890"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2"/>
                <w:szCs w:val="22"/>
              </w:rPr>
            </w:pPr>
            <w:r w:rsidRPr="00623C01">
              <w:rPr>
                <w:rFonts w:hint="cs"/>
                <w:b/>
                <w:bCs/>
                <w:sz w:val="22"/>
                <w:szCs w:val="22"/>
                <w:rtl/>
              </w:rPr>
              <w:t>מס ערך מוסף</w:t>
            </w:r>
          </w:p>
        </w:tc>
        <w:tc>
          <w:tcPr>
            <w:tcW w:w="856" w:type="dxa"/>
            <w:tcBorders>
              <w:top w:val="nil"/>
              <w:left w:val="nil"/>
              <w:bottom w:val="single" w:sz="8" w:space="0" w:color="auto"/>
              <w:right w:val="single" w:sz="8" w:space="0" w:color="auto"/>
            </w:tcBorders>
            <w:shd w:val="clear" w:color="000000" w:fill="FFFF99"/>
            <w:noWrap/>
            <w:vAlign w:val="center"/>
            <w:hideMark/>
          </w:tcPr>
          <w:p w:rsidR="00D31DB9" w:rsidRPr="00623C01" w:rsidRDefault="00D31DB9" w:rsidP="00572797">
            <w:pPr>
              <w:bidi w:val="0"/>
              <w:rPr>
                <w:b/>
                <w:bCs/>
                <w:color w:val="000000"/>
                <w:sz w:val="22"/>
                <w:szCs w:val="22"/>
              </w:rPr>
            </w:pPr>
            <w:r w:rsidRPr="00623C01">
              <w:rPr>
                <w:rFonts w:hint="cs"/>
                <w:b/>
                <w:bCs/>
                <w:color w:val="000000"/>
                <w:sz w:val="22"/>
                <w:szCs w:val="22"/>
              </w:rPr>
              <w:t> </w:t>
            </w:r>
          </w:p>
        </w:tc>
        <w:tc>
          <w:tcPr>
            <w:tcW w:w="813" w:type="dxa"/>
            <w:tcBorders>
              <w:top w:val="nil"/>
              <w:left w:val="nil"/>
              <w:bottom w:val="single" w:sz="8" w:space="0" w:color="auto"/>
              <w:right w:val="single" w:sz="4" w:space="0" w:color="auto"/>
            </w:tcBorders>
            <w:shd w:val="clear" w:color="000000" w:fill="CCFFCC"/>
            <w:noWrap/>
            <w:vAlign w:val="center"/>
            <w:hideMark/>
          </w:tcPr>
          <w:p w:rsidR="00D31DB9" w:rsidRPr="00623C01" w:rsidRDefault="00D31DB9" w:rsidP="00572797">
            <w:pPr>
              <w:bidi w:val="0"/>
              <w:rPr>
                <w:color w:val="000000"/>
                <w:sz w:val="22"/>
                <w:szCs w:val="22"/>
              </w:rPr>
            </w:pPr>
            <w:r w:rsidRPr="00623C01">
              <w:rPr>
                <w:rFonts w:hint="cs"/>
                <w:color w:val="000000"/>
                <w:sz w:val="22"/>
                <w:szCs w:val="22"/>
              </w:rPr>
              <w:t> </w:t>
            </w:r>
          </w:p>
        </w:tc>
        <w:tc>
          <w:tcPr>
            <w:tcW w:w="813" w:type="dxa"/>
            <w:tcBorders>
              <w:top w:val="nil"/>
              <w:left w:val="nil"/>
              <w:bottom w:val="single" w:sz="8" w:space="0" w:color="auto"/>
              <w:right w:val="nil"/>
            </w:tcBorders>
            <w:shd w:val="clear" w:color="000000" w:fill="CCFFCC"/>
            <w:noWrap/>
            <w:vAlign w:val="center"/>
            <w:hideMark/>
          </w:tcPr>
          <w:p w:rsidR="00D31DB9" w:rsidRPr="00623C01" w:rsidRDefault="00D31DB9" w:rsidP="00572797">
            <w:pPr>
              <w:bidi w:val="0"/>
              <w:rPr>
                <w:color w:val="000000"/>
                <w:sz w:val="22"/>
                <w:szCs w:val="22"/>
              </w:rPr>
            </w:pPr>
            <w:r w:rsidRPr="00623C01">
              <w:rPr>
                <w:rFonts w:hint="cs"/>
                <w:color w:val="000000"/>
                <w:sz w:val="22"/>
                <w:szCs w:val="22"/>
              </w:rPr>
              <w:t> </w:t>
            </w:r>
          </w:p>
        </w:tc>
        <w:tc>
          <w:tcPr>
            <w:tcW w:w="880" w:type="dxa"/>
            <w:tcBorders>
              <w:top w:val="nil"/>
              <w:left w:val="single" w:sz="8" w:space="0" w:color="auto"/>
              <w:bottom w:val="single" w:sz="8" w:space="0" w:color="auto"/>
              <w:right w:val="single" w:sz="8" w:space="0" w:color="auto"/>
            </w:tcBorders>
            <w:shd w:val="clear" w:color="000000" w:fill="FF99CC"/>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 </w:t>
            </w:r>
          </w:p>
        </w:tc>
        <w:tc>
          <w:tcPr>
            <w:tcW w:w="917" w:type="dxa"/>
            <w:tcBorders>
              <w:top w:val="nil"/>
              <w:left w:val="single" w:sz="8" w:space="0" w:color="auto"/>
              <w:bottom w:val="single" w:sz="8" w:space="0" w:color="auto"/>
              <w:right w:val="single" w:sz="8" w:space="0" w:color="auto"/>
            </w:tcBorders>
            <w:shd w:val="clear" w:color="000000" w:fill="CC99FF"/>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 </w:t>
            </w:r>
          </w:p>
        </w:tc>
      </w:tr>
      <w:tr w:rsidR="00D31DB9" w:rsidRPr="00623C01" w:rsidTr="00572797">
        <w:trPr>
          <w:trHeight w:val="330"/>
        </w:trPr>
        <w:tc>
          <w:tcPr>
            <w:tcW w:w="496"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572797">
            <w:pPr>
              <w:bidi w:val="0"/>
              <w:jc w:val="center"/>
              <w:rPr>
                <w:sz w:val="22"/>
                <w:szCs w:val="22"/>
              </w:rPr>
            </w:pPr>
            <w:r w:rsidRPr="00623C01">
              <w:rPr>
                <w:rFonts w:hint="cs"/>
                <w:sz w:val="22"/>
                <w:szCs w:val="22"/>
              </w:rPr>
              <w:t> </w:t>
            </w:r>
          </w:p>
        </w:tc>
        <w:tc>
          <w:tcPr>
            <w:tcW w:w="389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2"/>
                <w:szCs w:val="22"/>
              </w:rPr>
            </w:pPr>
            <w:r w:rsidRPr="00623C01">
              <w:rPr>
                <w:rFonts w:hint="cs"/>
                <w:b/>
                <w:bCs/>
                <w:sz w:val="22"/>
                <w:szCs w:val="22"/>
                <w:rtl/>
              </w:rPr>
              <w:t>סך-הכל</w:t>
            </w:r>
          </w:p>
        </w:tc>
        <w:tc>
          <w:tcPr>
            <w:tcW w:w="856" w:type="dxa"/>
            <w:tcBorders>
              <w:top w:val="nil"/>
              <w:left w:val="nil"/>
              <w:bottom w:val="single" w:sz="8" w:space="0" w:color="auto"/>
              <w:right w:val="single" w:sz="8" w:space="0" w:color="auto"/>
            </w:tcBorders>
            <w:shd w:val="clear" w:color="000000" w:fill="FFFF99"/>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D31DB9" w:rsidRPr="00623C01" w:rsidRDefault="00D31DB9" w:rsidP="00572797">
            <w:pPr>
              <w:bidi w:val="0"/>
              <w:jc w:val="right"/>
              <w:rPr>
                <w:color w:val="000000"/>
                <w:sz w:val="22"/>
                <w:szCs w:val="22"/>
              </w:rPr>
            </w:pPr>
            <w:r w:rsidRPr="00623C01">
              <w:rPr>
                <w:rFonts w:hint="cs"/>
                <w:color w:val="000000"/>
                <w:sz w:val="22"/>
                <w:szCs w:val="22"/>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c>
          <w:tcPr>
            <w:tcW w:w="917" w:type="dxa"/>
            <w:tcBorders>
              <w:top w:val="nil"/>
              <w:left w:val="single" w:sz="8" w:space="0" w:color="auto"/>
              <w:bottom w:val="single" w:sz="8" w:space="0" w:color="auto"/>
              <w:right w:val="single" w:sz="8" w:space="0" w:color="auto"/>
            </w:tcBorders>
            <w:shd w:val="clear" w:color="000000" w:fill="CC99FF"/>
            <w:noWrap/>
            <w:vAlign w:val="center"/>
            <w:hideMark/>
          </w:tcPr>
          <w:p w:rsidR="00D31DB9" w:rsidRPr="00623C01" w:rsidRDefault="00D31DB9" w:rsidP="00572797">
            <w:pPr>
              <w:bidi w:val="0"/>
              <w:jc w:val="right"/>
              <w:rPr>
                <w:b/>
                <w:bCs/>
                <w:color w:val="000000"/>
                <w:sz w:val="22"/>
                <w:szCs w:val="22"/>
              </w:rPr>
            </w:pPr>
            <w:r w:rsidRPr="00623C01">
              <w:rPr>
                <w:rFonts w:hint="cs"/>
                <w:b/>
                <w:bCs/>
                <w:color w:val="000000"/>
                <w:sz w:val="22"/>
                <w:szCs w:val="22"/>
              </w:rPr>
              <w:t>0</w:t>
            </w:r>
          </w:p>
        </w:tc>
      </w:tr>
    </w:tbl>
    <w:p w:rsidR="00D31DB9" w:rsidRDefault="00D31DB9" w:rsidP="00D31DB9">
      <w:pPr>
        <w:rPr>
          <w:rtl/>
        </w:rPr>
      </w:pPr>
    </w:p>
    <w:tbl>
      <w:tblPr>
        <w:bidiVisual/>
        <w:tblW w:w="9029" w:type="dxa"/>
        <w:tblInd w:w="94" w:type="dxa"/>
        <w:tblLook w:val="04A0"/>
      </w:tblPr>
      <w:tblGrid>
        <w:gridCol w:w="580"/>
        <w:gridCol w:w="8449"/>
      </w:tblGrid>
      <w:tr w:rsidR="00D31DB9" w:rsidRPr="00623C01" w:rsidTr="00572797">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ind w:left="139"/>
              <w:rPr>
                <w:rFonts w:cs="Arial"/>
                <w:color w:val="000000"/>
                <w:sz w:val="16"/>
                <w:szCs w:val="16"/>
              </w:rPr>
            </w:pPr>
            <w:r w:rsidRPr="00623C01">
              <w:rPr>
                <w:rFonts w:cs="Arial"/>
                <w:color w:val="000000"/>
                <w:sz w:val="16"/>
                <w:szCs w:val="16"/>
              </w:rPr>
              <w:t>*</w:t>
            </w:r>
          </w:p>
        </w:tc>
        <w:tc>
          <w:tcPr>
            <w:tcW w:w="8449" w:type="dxa"/>
            <w:tcBorders>
              <w:left w:val="nil"/>
              <w:bottom w:val="nil"/>
              <w:right w:val="nil"/>
            </w:tcBorders>
            <w:shd w:val="clear" w:color="auto" w:fill="auto"/>
            <w:vAlign w:val="bottom"/>
            <w:hideMark/>
          </w:tcPr>
          <w:p w:rsidR="00D31DB9" w:rsidRPr="00623C01" w:rsidRDefault="00D31DB9" w:rsidP="00572797">
            <w:pPr>
              <w:ind w:left="139"/>
              <w:rPr>
                <w:rFonts w:cs="Arial"/>
                <w:color w:val="000000"/>
                <w:sz w:val="16"/>
                <w:szCs w:val="16"/>
              </w:rPr>
            </w:pPr>
            <w:r w:rsidRPr="00623C01">
              <w:rPr>
                <w:rFonts w:cs="Arial"/>
                <w:color w:val="000000"/>
                <w:sz w:val="16"/>
                <w:szCs w:val="16"/>
                <w:rtl/>
              </w:rPr>
              <w:t>התקורה מחושבת כ- 15% מהסכום של הסעיפים 1. עד 4., והיא כוללת הוצאות מזכירות (הדפסות, צילומים, תקשורת וכו'), הכנת דו"חות, תחזוקה שוטפת וכיו"ב. למען הסר ספק תקורה רלוונתית רק עבור מציע שהוא מכון מחקר או מוסד אקדמי מוכרים.</w:t>
            </w:r>
          </w:p>
        </w:tc>
      </w:tr>
      <w:tr w:rsidR="00D31DB9" w:rsidRPr="00623C01" w:rsidTr="00572797">
        <w:trPr>
          <w:trHeight w:val="28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ind w:left="139"/>
              <w:rPr>
                <w:rFonts w:cs="Arial"/>
                <w:color w:val="000000"/>
                <w:sz w:val="16"/>
                <w:szCs w:val="16"/>
              </w:rPr>
            </w:pPr>
            <w:r w:rsidRPr="00623C01">
              <w:rPr>
                <w:rFonts w:cs="Arial"/>
                <w:color w:val="000000"/>
                <w:sz w:val="16"/>
                <w:szCs w:val="16"/>
              </w:rPr>
              <w:t>**</w:t>
            </w:r>
          </w:p>
        </w:tc>
        <w:tc>
          <w:tcPr>
            <w:tcW w:w="8449" w:type="dxa"/>
            <w:tcBorders>
              <w:top w:val="nil"/>
              <w:left w:val="nil"/>
              <w:bottom w:val="nil"/>
              <w:right w:val="nil"/>
            </w:tcBorders>
            <w:shd w:val="clear" w:color="auto" w:fill="auto"/>
            <w:vAlign w:val="bottom"/>
            <w:hideMark/>
          </w:tcPr>
          <w:p w:rsidR="00D31DB9" w:rsidRPr="00623C01" w:rsidRDefault="00D31DB9" w:rsidP="00572797">
            <w:pPr>
              <w:ind w:left="139"/>
              <w:rPr>
                <w:rFonts w:cs="Arial"/>
                <w:color w:val="000000"/>
                <w:sz w:val="16"/>
                <w:szCs w:val="16"/>
              </w:rPr>
            </w:pPr>
            <w:r w:rsidRPr="00623C01">
              <w:rPr>
                <w:rFonts w:cs="Arial"/>
                <w:color w:val="000000"/>
                <w:sz w:val="16"/>
                <w:szCs w:val="16"/>
                <w:rtl/>
              </w:rPr>
              <w:t>אינו חל על מוסד אקדמי המוגדר כמלכ"ר</w:t>
            </w:r>
          </w:p>
        </w:tc>
      </w:tr>
      <w:tr w:rsidR="00D31DB9" w:rsidRPr="00623C01" w:rsidTr="00572797">
        <w:trPr>
          <w:trHeight w:val="28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572797">
            <w:pPr>
              <w:ind w:left="139"/>
              <w:rPr>
                <w:rFonts w:cs="Arial"/>
                <w:b/>
                <w:bCs/>
                <w:color w:val="000000"/>
                <w:sz w:val="16"/>
                <w:szCs w:val="16"/>
                <w:u w:val="single"/>
              </w:rPr>
            </w:pPr>
            <w:r w:rsidRPr="00623C01">
              <w:rPr>
                <w:rFonts w:cs="Arial"/>
                <w:b/>
                <w:bCs/>
                <w:color w:val="000000"/>
                <w:sz w:val="16"/>
                <w:szCs w:val="16"/>
                <w:u w:val="single"/>
                <w:rtl/>
              </w:rPr>
              <w:t>הנחיות כלליות לסעיפי המפרט התקציבי</w:t>
            </w:r>
          </w:p>
        </w:tc>
      </w:tr>
      <w:tr w:rsidR="00D31DB9" w:rsidRPr="00623C01" w:rsidTr="00572797">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572797">
            <w:pPr>
              <w:ind w:left="139"/>
              <w:rPr>
                <w:rFonts w:cs="Arial"/>
                <w:color w:val="000000"/>
                <w:sz w:val="16"/>
                <w:szCs w:val="16"/>
              </w:rPr>
            </w:pPr>
            <w:r w:rsidRPr="00623C01">
              <w:rPr>
                <w:rFonts w:cs="Arial"/>
                <w:color w:val="000000"/>
                <w:sz w:val="16"/>
                <w:szCs w:val="16"/>
                <w:rtl/>
              </w:rPr>
              <w:t>סעיף כח אדם  - בסעיף זה יצוינו סוגי כ"א (כגון: חוקרים, מהנדסים, טכנאים וכד') וזאת תחת הסעיף "התפקיד בתכנית". יצוין סה"כ המשכורת לתקופה הכוללת, בהתאם למשכורות החודשיות ולאחוז המשרה.</w:t>
            </w:r>
          </w:p>
        </w:tc>
      </w:tr>
      <w:tr w:rsidR="00D31DB9" w:rsidRPr="00623C01" w:rsidTr="00572797">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572797">
            <w:pPr>
              <w:ind w:left="139"/>
              <w:rPr>
                <w:rFonts w:cs="Arial"/>
                <w:color w:val="000000"/>
                <w:sz w:val="16"/>
                <w:szCs w:val="16"/>
              </w:rPr>
            </w:pPr>
            <w:r w:rsidRPr="00623C01">
              <w:rPr>
                <w:rFonts w:cs="Arial"/>
                <w:color w:val="FF0000"/>
                <w:sz w:val="16"/>
                <w:szCs w:val="16"/>
                <w:rtl/>
              </w:rPr>
              <w:t>סעיף חומרים אזילים –</w:t>
            </w:r>
            <w:r w:rsidRPr="00623C01">
              <w:rPr>
                <w:rFonts w:cs="Arial"/>
                <w:color w:val="000000"/>
                <w:sz w:val="16"/>
                <w:szCs w:val="16"/>
                <w:rtl/>
              </w:rPr>
              <w:t xml:space="preserve"> בסעיף זה יירשם "שם הפריט" ו"סה"כ עלות". אין צורך לפרט כמויות. על כל מציע לרשום בתחתית הסעיף את ההערה הבאה: התשלום מותנה בקבלת פירוט של מחיר ליח' + כמות נדרשת וכנגד חיוב פנימי. </w:t>
            </w:r>
          </w:p>
        </w:tc>
      </w:tr>
      <w:tr w:rsidR="00D31DB9" w:rsidRPr="00623C01" w:rsidTr="00572797">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572797">
            <w:pPr>
              <w:ind w:left="139"/>
              <w:rPr>
                <w:rFonts w:cs="Arial"/>
                <w:color w:val="000000"/>
                <w:sz w:val="16"/>
                <w:szCs w:val="16"/>
              </w:rPr>
            </w:pPr>
            <w:r w:rsidRPr="00623C01">
              <w:rPr>
                <w:rFonts w:cs="Arial"/>
                <w:color w:val="FF0000"/>
                <w:sz w:val="16"/>
                <w:szCs w:val="16"/>
                <w:rtl/>
              </w:rPr>
              <w:t>סעיף ציוד –</w:t>
            </w:r>
            <w:r w:rsidRPr="00623C01">
              <w:rPr>
                <w:rFonts w:cs="Arial"/>
                <w:color w:val="000000"/>
                <w:sz w:val="16"/>
                <w:szCs w:val="16"/>
                <w:rtl/>
              </w:rPr>
              <w:t xml:space="preserve"> בסעיף זה ירשם – שם הפריט, כמות נדרשת, מחיר ליחידה וסה"כ העלות. אם מדובר בציוד שייבנה על ידי קבלן משנה, יש לרשום אותו בסעיף "קבלני משנה". </w:t>
            </w:r>
          </w:p>
        </w:tc>
      </w:tr>
      <w:tr w:rsidR="00D31DB9" w:rsidRPr="00623C01" w:rsidTr="00572797">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572797">
            <w:pPr>
              <w:ind w:left="139"/>
              <w:rPr>
                <w:rFonts w:cs="Arial"/>
                <w:color w:val="000000"/>
                <w:sz w:val="16"/>
                <w:szCs w:val="16"/>
              </w:rPr>
            </w:pPr>
            <w:r w:rsidRPr="00623C01">
              <w:rPr>
                <w:rFonts w:cs="Arial"/>
                <w:color w:val="FF0000"/>
                <w:sz w:val="16"/>
                <w:szCs w:val="16"/>
                <w:rtl/>
              </w:rPr>
              <w:t>סעיף שונות –</w:t>
            </w:r>
            <w:r w:rsidRPr="00623C01">
              <w:rPr>
                <w:rFonts w:cs="Arial"/>
                <w:color w:val="000000"/>
                <w:sz w:val="16"/>
                <w:szCs w:val="16"/>
                <w:rtl/>
              </w:rPr>
              <w:t xml:space="preserve"> אש"ל ונסיעות ירשם הסכום הדרוש, ללא פירוט.: "התשלום יבוצע עם קבלת פירוט ק"מ ומחיר לק"מ עפ"י התעריפים המקובלים ע"י החשכ"ל.</w:t>
            </w:r>
          </w:p>
        </w:tc>
      </w:tr>
      <w:tr w:rsidR="00D31DB9" w:rsidRPr="00623C01" w:rsidTr="00572797">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572797">
            <w:pPr>
              <w:ind w:left="139"/>
              <w:rPr>
                <w:rFonts w:cs="Arial"/>
                <w:color w:val="000000"/>
                <w:sz w:val="16"/>
                <w:szCs w:val="16"/>
              </w:rPr>
            </w:pPr>
            <w:r w:rsidRPr="00623C01">
              <w:rPr>
                <w:rFonts w:cs="Arial"/>
                <w:color w:val="000000"/>
                <w:sz w:val="16"/>
                <w:szCs w:val="16"/>
                <w:rtl/>
              </w:rPr>
              <w:t>סעיף קבלני משנה -  בסעיף זה יש למלא את סעיף "תיאור עבודה" ואת סך התשלום המבוקש. יש לצרף הצעת מחיר המהווה אומדן להעסקת קבלני המשנה.</w:t>
            </w:r>
          </w:p>
        </w:tc>
      </w:tr>
      <w:tr w:rsidR="00D31DB9" w:rsidRPr="00623C01" w:rsidTr="00572797">
        <w:trPr>
          <w:trHeight w:val="52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ind w:left="139"/>
              <w:rPr>
                <w:rFonts w:cs="Arial"/>
                <w:color w:val="000000"/>
                <w:sz w:val="16"/>
                <w:szCs w:val="16"/>
              </w:rPr>
            </w:pPr>
          </w:p>
        </w:tc>
        <w:tc>
          <w:tcPr>
            <w:tcW w:w="8449" w:type="dxa"/>
            <w:tcBorders>
              <w:top w:val="nil"/>
              <w:left w:val="nil"/>
              <w:bottom w:val="nil"/>
              <w:right w:val="nil"/>
            </w:tcBorders>
            <w:shd w:val="clear" w:color="auto" w:fill="auto"/>
            <w:vAlign w:val="bottom"/>
            <w:hideMark/>
          </w:tcPr>
          <w:p w:rsidR="00D31DB9" w:rsidRPr="00623C01" w:rsidRDefault="00D31DB9" w:rsidP="00572797">
            <w:pPr>
              <w:ind w:left="139"/>
              <w:rPr>
                <w:rFonts w:cs="Arial"/>
                <w:color w:val="000000"/>
                <w:sz w:val="16"/>
                <w:szCs w:val="16"/>
              </w:rPr>
            </w:pPr>
            <w:r w:rsidRPr="00623C01">
              <w:rPr>
                <w:rFonts w:cs="Arial"/>
                <w:color w:val="000000"/>
                <w:sz w:val="16"/>
                <w:szCs w:val="16"/>
                <w:rtl/>
              </w:rPr>
              <w:t>הערה חשובה: אין לכלול במפרט הוצאות הנכללות בתקורה כגון: הדפסות, דיו וכד'. חלפים לציוד מדעי יכולים להיכלל גם באזילים, בתנאי שאלו חלפים הקשורים ב</w:t>
            </w:r>
            <w:r>
              <w:rPr>
                <w:rFonts w:cs="Arial"/>
                <w:color w:val="000000"/>
                <w:sz w:val="16"/>
                <w:szCs w:val="16"/>
                <w:rtl/>
              </w:rPr>
              <w:t>פרויקט</w:t>
            </w:r>
            <w:r w:rsidRPr="00623C01">
              <w:rPr>
                <w:rFonts w:cs="Arial"/>
                <w:color w:val="000000"/>
                <w:sz w:val="16"/>
                <w:szCs w:val="16"/>
                <w:rtl/>
              </w:rPr>
              <w:t xml:space="preserve"> עצמו, ולא בלאי רגיל של מכשור.</w:t>
            </w:r>
          </w:p>
        </w:tc>
      </w:tr>
    </w:tbl>
    <w:p w:rsidR="00D31DB9" w:rsidRDefault="00D31DB9" w:rsidP="00D31DB9">
      <w:pPr>
        <w:rPr>
          <w:rtl/>
        </w:rPr>
      </w:pPr>
    </w:p>
    <w:p w:rsidR="00D31DB9" w:rsidRDefault="00D31DB9" w:rsidP="00D31DB9">
      <w:pPr>
        <w:bidi w:val="0"/>
        <w:spacing w:after="200" w:line="276" w:lineRule="auto"/>
      </w:pPr>
      <w:r>
        <w:rPr>
          <w:rtl/>
        </w:rPr>
        <w:br w:type="page"/>
      </w:r>
    </w:p>
    <w:tbl>
      <w:tblPr>
        <w:bidiVisual/>
        <w:tblW w:w="9314" w:type="dxa"/>
        <w:tblInd w:w="93" w:type="dxa"/>
        <w:tblLayout w:type="fixed"/>
        <w:tblLook w:val="04A0"/>
      </w:tblPr>
      <w:tblGrid>
        <w:gridCol w:w="580"/>
        <w:gridCol w:w="1078"/>
        <w:gridCol w:w="1134"/>
        <w:gridCol w:w="1560"/>
        <w:gridCol w:w="992"/>
        <w:gridCol w:w="992"/>
        <w:gridCol w:w="851"/>
        <w:gridCol w:w="850"/>
        <w:gridCol w:w="1277"/>
      </w:tblGrid>
      <w:tr w:rsidR="00D31DB9" w:rsidRPr="00623C01" w:rsidTr="00572797">
        <w:trPr>
          <w:trHeight w:val="480"/>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lastRenderedPageBreak/>
              <w:t>מס'</w:t>
            </w:r>
          </w:p>
        </w:tc>
        <w:tc>
          <w:tcPr>
            <w:tcW w:w="107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הקבלן</w:t>
            </w:r>
          </w:p>
        </w:tc>
        <w:tc>
          <w:tcPr>
            <w:tcW w:w="113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 מו"פ</w:t>
            </w:r>
          </w:p>
        </w:tc>
        <w:tc>
          <w:tcPr>
            <w:tcW w:w="15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 חשבות</w:t>
            </w:r>
          </w:p>
        </w:tc>
        <w:tc>
          <w:tcPr>
            <w:tcW w:w="99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 מרכבה</w:t>
            </w:r>
          </w:p>
        </w:tc>
        <w:tc>
          <w:tcPr>
            <w:tcW w:w="992" w:type="dxa"/>
            <w:tcBorders>
              <w:top w:val="single" w:sz="8" w:space="0" w:color="auto"/>
              <w:left w:val="single" w:sz="8" w:space="0" w:color="auto"/>
              <w:bottom w:val="nil"/>
              <w:right w:val="nil"/>
            </w:tcBorders>
            <w:shd w:val="clear" w:color="auto" w:fill="auto"/>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851" w:type="dxa"/>
            <w:tcBorders>
              <w:top w:val="single" w:sz="8" w:space="0" w:color="auto"/>
              <w:left w:val="nil"/>
              <w:bottom w:val="nil"/>
              <w:right w:val="single" w:sz="8" w:space="0" w:color="auto"/>
            </w:tcBorders>
            <w:shd w:val="clear" w:color="auto" w:fill="auto"/>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85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שנת עבודה</w:t>
            </w: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48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N</w:t>
            </w:r>
          </w:p>
        </w:tc>
        <w:tc>
          <w:tcPr>
            <w:tcW w:w="1078"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jc w:val="center"/>
              <w:rPr>
                <w:b/>
                <w:bCs/>
                <w:color w:val="376091"/>
                <w:sz w:val="20"/>
                <w:szCs w:val="20"/>
              </w:rPr>
            </w:pPr>
            <w:r w:rsidRPr="00623C01">
              <w:rPr>
                <w:rFonts w:hint="cs"/>
                <w:b/>
                <w:bCs/>
                <w:color w:val="376091"/>
                <w:sz w:val="20"/>
                <w:szCs w:val="20"/>
                <w:rtl/>
              </w:rPr>
              <w:t xml:space="preserve">שם </w:t>
            </w:r>
            <w:r>
              <w:rPr>
                <w:rFonts w:hint="cs"/>
                <w:b/>
                <w:bCs/>
                <w:color w:val="376091"/>
                <w:sz w:val="20"/>
                <w:szCs w:val="20"/>
                <w:rtl/>
              </w:rPr>
              <w:t>הקבלן</w:t>
            </w: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2009-n-m</w:t>
            </w:r>
          </w:p>
        </w:tc>
        <w:tc>
          <w:tcPr>
            <w:tcW w:w="156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nn-mm-kkk</w:t>
            </w:r>
          </w:p>
        </w:tc>
        <w:tc>
          <w:tcPr>
            <w:tcW w:w="992"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n-mmmm</w:t>
            </w:r>
          </w:p>
        </w:tc>
        <w:tc>
          <w:tcPr>
            <w:tcW w:w="992"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572797">
            <w:pPr>
              <w:bidi w:val="0"/>
              <w:jc w:val="center"/>
              <w:rPr>
                <w:sz w:val="20"/>
                <w:szCs w:val="20"/>
              </w:rPr>
            </w:pPr>
            <w:r w:rsidRPr="00623C01">
              <w:rPr>
                <w:rFonts w:hint="cs"/>
                <w:sz w:val="20"/>
                <w:szCs w:val="20"/>
              </w:rPr>
              <w:t> </w:t>
            </w:r>
          </w:p>
        </w:tc>
        <w:tc>
          <w:tcPr>
            <w:tcW w:w="851" w:type="dxa"/>
            <w:tcBorders>
              <w:top w:val="nil"/>
              <w:left w:val="nil"/>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 </w:t>
            </w:r>
          </w:p>
        </w:tc>
        <w:tc>
          <w:tcPr>
            <w:tcW w:w="850" w:type="dxa"/>
            <w:tcBorders>
              <w:top w:val="nil"/>
              <w:left w:val="single" w:sz="8" w:space="0" w:color="auto"/>
              <w:bottom w:val="single" w:sz="8" w:space="0" w:color="auto"/>
              <w:right w:val="single" w:sz="8" w:space="0" w:color="auto"/>
            </w:tcBorders>
            <w:shd w:val="clear" w:color="000000" w:fill="FFFF99"/>
            <w:noWrap/>
            <w:vAlign w:val="center"/>
            <w:hideMark/>
          </w:tcPr>
          <w:p w:rsidR="00D31DB9" w:rsidRPr="00623C01" w:rsidRDefault="00D31DB9" w:rsidP="00572797">
            <w:pPr>
              <w:jc w:val="center"/>
              <w:rPr>
                <w:b/>
                <w:bCs/>
                <w:sz w:val="20"/>
                <w:szCs w:val="20"/>
              </w:rPr>
            </w:pPr>
            <w:r w:rsidRPr="00623C01">
              <w:rPr>
                <w:rFonts w:hint="cs"/>
                <w:b/>
                <w:bCs/>
                <w:sz w:val="20"/>
                <w:szCs w:val="20"/>
                <w:rtl/>
              </w:rPr>
              <w:t xml:space="preserve"> א-ראשונה </w:t>
            </w: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90"/>
        </w:trPr>
        <w:tc>
          <w:tcPr>
            <w:tcW w:w="1658"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 xml:space="preserve">שם </w:t>
            </w:r>
            <w:r>
              <w:rPr>
                <w:rFonts w:hint="cs"/>
                <w:b/>
                <w:bCs/>
                <w:sz w:val="20"/>
                <w:szCs w:val="20"/>
                <w:rtl/>
              </w:rPr>
              <w:t>הפרויקט</w:t>
            </w:r>
          </w:p>
        </w:tc>
        <w:tc>
          <w:tcPr>
            <w:tcW w:w="6379"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rPr>
                <w:b/>
                <w:bCs/>
                <w:sz w:val="20"/>
                <w:szCs w:val="20"/>
              </w:rPr>
            </w:pPr>
            <w:r w:rsidRPr="00623C01">
              <w:rPr>
                <w:rFonts w:hint="cs"/>
                <w:b/>
                <w:bCs/>
                <w:sz w:val="20"/>
                <w:szCs w:val="20"/>
                <w:rtl/>
              </w:rPr>
              <w:t>שם הפרויקט</w:t>
            </w: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555"/>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1</w:t>
            </w:r>
          </w:p>
        </w:tc>
        <w:tc>
          <w:tcPr>
            <w:tcW w:w="7457" w:type="dxa"/>
            <w:gridSpan w:val="7"/>
            <w:tcBorders>
              <w:top w:val="single" w:sz="8" w:space="0" w:color="auto"/>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כח אדם - משכורות (כולל היזם עצמו)</w:t>
            </w: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מס'</w:t>
            </w:r>
          </w:p>
        </w:tc>
        <w:tc>
          <w:tcPr>
            <w:tcW w:w="3772"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המועסקים </w:t>
            </w:r>
          </w:p>
        </w:tc>
        <w:tc>
          <w:tcPr>
            <w:tcW w:w="4962"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חישוב המשכורת</w:t>
            </w:r>
          </w:p>
        </w:tc>
      </w:tr>
      <w:tr w:rsidR="00D31DB9" w:rsidRPr="00623C01" w:rsidTr="00572797">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3772"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פרטי המועסקים </w:t>
            </w:r>
          </w:p>
        </w:tc>
        <w:tc>
          <w:tcPr>
            <w:tcW w:w="1984"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עלות ההעסקה למשרה מלאה</w:t>
            </w:r>
          </w:p>
        </w:tc>
        <w:tc>
          <w:tcPr>
            <w:tcW w:w="2978"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לשנת הפרויקט הראשונה</w:t>
            </w:r>
          </w:p>
        </w:tc>
      </w:tr>
      <w:tr w:rsidR="00D31DB9" w:rsidRPr="00623C01" w:rsidTr="00572797">
        <w:trPr>
          <w:trHeight w:val="240"/>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 </w:t>
            </w:r>
          </w:p>
        </w:tc>
        <w:tc>
          <w:tcPr>
            <w:tcW w:w="1078"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השם</w:t>
            </w: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התואר המקצועי</w:t>
            </w:r>
          </w:p>
        </w:tc>
        <w:tc>
          <w:tcPr>
            <w:tcW w:w="1560"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התפקיד ב</w:t>
            </w:r>
            <w:r>
              <w:rPr>
                <w:rFonts w:hint="cs"/>
                <w:b/>
                <w:bCs/>
                <w:sz w:val="20"/>
                <w:szCs w:val="20"/>
                <w:rtl/>
              </w:rPr>
              <w:t>פרויקט</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עלות מלאה לחודש*</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עלות מוכרת לחודש **</w:t>
            </w:r>
          </w:p>
        </w:tc>
        <w:tc>
          <w:tcPr>
            <w:tcW w:w="851"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מס'  חודשים</w:t>
            </w: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הזמן המושקע (%)</w:t>
            </w:r>
          </w:p>
        </w:tc>
        <w:tc>
          <w:tcPr>
            <w:tcW w:w="1277"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סה"כ המשכורת לתקופה </w:t>
            </w:r>
          </w:p>
        </w:tc>
      </w:tr>
      <w:tr w:rsidR="00D31DB9" w:rsidRPr="00623C01" w:rsidTr="00572797">
        <w:trPr>
          <w:trHeight w:val="300"/>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1078"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המקצועי</w:t>
            </w:r>
          </w:p>
        </w:tc>
        <w:tc>
          <w:tcPr>
            <w:tcW w:w="156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851"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המושקע (%)</w:t>
            </w:r>
          </w:p>
        </w:tc>
        <w:tc>
          <w:tcPr>
            <w:tcW w:w="1277"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המשכורת  לתקופה </w:t>
            </w:r>
          </w:p>
        </w:tc>
      </w:tr>
      <w:tr w:rsidR="00D31DB9" w:rsidRPr="00623C01" w:rsidTr="00572797">
        <w:trPr>
          <w:trHeight w:val="315"/>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1078"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156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851"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1277"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r>
      <w:tr w:rsidR="00D31DB9" w:rsidRPr="00623C01" w:rsidTr="00572797">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1</w:t>
            </w:r>
          </w:p>
        </w:tc>
        <w:tc>
          <w:tcPr>
            <w:tcW w:w="1078"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א</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פרופ'</w:t>
            </w:r>
          </w:p>
        </w:tc>
        <w:tc>
          <w:tcPr>
            <w:tcW w:w="1560"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מנכ"ל</w:t>
            </w:r>
          </w:p>
        </w:tc>
        <w:tc>
          <w:tcPr>
            <w:tcW w:w="992"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992"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100</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2</w:t>
            </w:r>
          </w:p>
        </w:tc>
        <w:tc>
          <w:tcPr>
            <w:tcW w:w="1078"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ב'</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ד"ר</w:t>
            </w:r>
          </w:p>
        </w:tc>
        <w:tc>
          <w:tcPr>
            <w:tcW w:w="156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מנהל מו"פ</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3</w:t>
            </w:r>
          </w:p>
        </w:tc>
        <w:tc>
          <w:tcPr>
            <w:tcW w:w="1078"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ג'</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טכנאית</w:t>
            </w:r>
          </w:p>
        </w:tc>
        <w:tc>
          <w:tcPr>
            <w:tcW w:w="1560"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חשמלאי</w:t>
            </w:r>
          </w:p>
        </w:tc>
        <w:tc>
          <w:tcPr>
            <w:tcW w:w="992"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992"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4</w:t>
            </w:r>
          </w:p>
        </w:tc>
        <w:tc>
          <w:tcPr>
            <w:tcW w:w="1078"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ד'</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מהנדס</w:t>
            </w:r>
          </w:p>
        </w:tc>
        <w:tc>
          <w:tcPr>
            <w:tcW w:w="156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מהנדס בניין</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5</w:t>
            </w:r>
          </w:p>
        </w:tc>
        <w:tc>
          <w:tcPr>
            <w:tcW w:w="1078"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ה'</w:t>
            </w:r>
          </w:p>
        </w:tc>
        <w:tc>
          <w:tcPr>
            <w:tcW w:w="1134"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56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992"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992"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6</w:t>
            </w:r>
          </w:p>
        </w:tc>
        <w:tc>
          <w:tcPr>
            <w:tcW w:w="1078"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ו'</w:t>
            </w:r>
          </w:p>
        </w:tc>
        <w:tc>
          <w:tcPr>
            <w:tcW w:w="1134"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560"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992"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992"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277" w:type="dxa"/>
            <w:tcBorders>
              <w:top w:val="nil"/>
              <w:left w:val="nil"/>
              <w:bottom w:val="nil"/>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00"/>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jc w:val="center"/>
              <w:rPr>
                <w:sz w:val="20"/>
                <w:szCs w:val="20"/>
              </w:rPr>
            </w:pPr>
            <w:r w:rsidRPr="00623C01">
              <w:rPr>
                <w:rFonts w:hint="cs"/>
                <w:sz w:val="20"/>
                <w:szCs w:val="20"/>
              </w:rPr>
              <w:t>!</w:t>
            </w:r>
          </w:p>
        </w:tc>
        <w:tc>
          <w:tcPr>
            <w:tcW w:w="5756" w:type="dxa"/>
            <w:gridSpan w:val="5"/>
            <w:tcBorders>
              <w:top w:val="single" w:sz="8" w:space="0" w:color="auto"/>
              <w:left w:val="nil"/>
              <w:bottom w:val="nil"/>
              <w:right w:val="nil"/>
            </w:tcBorders>
            <w:shd w:val="clear" w:color="auto" w:fill="auto"/>
            <w:vAlign w:val="center"/>
            <w:hideMark/>
          </w:tcPr>
          <w:p w:rsidR="00D31DB9" w:rsidRPr="00623C01" w:rsidRDefault="00D31DB9" w:rsidP="00572797">
            <w:pPr>
              <w:rPr>
                <w:sz w:val="20"/>
                <w:szCs w:val="20"/>
              </w:rPr>
            </w:pPr>
            <w:r w:rsidRPr="00623C01">
              <w:rPr>
                <w:rFonts w:hint="cs"/>
                <w:sz w:val="20"/>
                <w:szCs w:val="20"/>
                <w:rtl/>
              </w:rPr>
              <w:t>ניתן להוסיף שמות נוספים ע"י הכנסת שורה נוספת לטבלה</w:t>
            </w:r>
          </w:p>
        </w:tc>
        <w:tc>
          <w:tcPr>
            <w:tcW w:w="851" w:type="dxa"/>
            <w:tcBorders>
              <w:top w:val="nil"/>
              <w:left w:val="nil"/>
              <w:bottom w:val="nil"/>
              <w:right w:val="nil"/>
            </w:tcBorders>
            <w:shd w:val="clear" w:color="auto" w:fill="auto"/>
            <w:vAlign w:val="center"/>
            <w:hideMark/>
          </w:tcPr>
          <w:p w:rsidR="00D31DB9" w:rsidRPr="00623C01" w:rsidRDefault="00D31DB9" w:rsidP="00572797">
            <w:pPr>
              <w:jc w:val="right"/>
              <w:rPr>
                <w:b/>
                <w:bCs/>
                <w:sz w:val="20"/>
                <w:szCs w:val="20"/>
              </w:rPr>
            </w:pPr>
          </w:p>
        </w:tc>
        <w:tc>
          <w:tcPr>
            <w:tcW w:w="850"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1277" w:type="dxa"/>
            <w:tcBorders>
              <w:top w:val="nil"/>
              <w:left w:val="nil"/>
              <w:bottom w:val="single" w:sz="8" w:space="0" w:color="auto"/>
              <w:right w:val="single" w:sz="8" w:space="0" w:color="auto"/>
            </w:tcBorders>
            <w:shd w:val="clear" w:color="000000" w:fill="FFFF99"/>
            <w:vAlign w:val="center"/>
            <w:hideMark/>
          </w:tcPr>
          <w:p w:rsidR="00D31DB9" w:rsidRPr="00623C01" w:rsidRDefault="00D31DB9" w:rsidP="00572797">
            <w:pPr>
              <w:rPr>
                <w:b/>
                <w:bCs/>
                <w:sz w:val="20"/>
                <w:szCs w:val="20"/>
              </w:rPr>
            </w:pPr>
            <w:r w:rsidRPr="00623C01">
              <w:rPr>
                <w:rFonts w:hint="cs"/>
                <w:b/>
                <w:bCs/>
                <w:sz w:val="20"/>
                <w:szCs w:val="20"/>
                <w:rtl/>
              </w:rPr>
              <w:t>0</w:t>
            </w:r>
          </w:p>
        </w:tc>
      </w:tr>
      <w:tr w:rsidR="00D31DB9" w:rsidRPr="00623C01" w:rsidTr="00572797">
        <w:trPr>
          <w:trHeight w:val="555"/>
        </w:trPr>
        <w:tc>
          <w:tcPr>
            <w:tcW w:w="580" w:type="dxa"/>
            <w:tcBorders>
              <w:top w:val="nil"/>
              <w:left w:val="nil"/>
              <w:bottom w:val="nil"/>
              <w:right w:val="nil"/>
            </w:tcBorders>
            <w:shd w:val="clear" w:color="auto" w:fill="auto"/>
            <w:noWrap/>
            <w:hideMark/>
          </w:tcPr>
          <w:p w:rsidR="00D31DB9" w:rsidRPr="00623C01" w:rsidRDefault="00D31DB9" w:rsidP="00572797">
            <w:pPr>
              <w:bidi w:val="0"/>
              <w:jc w:val="center"/>
              <w:rPr>
                <w:sz w:val="20"/>
                <w:szCs w:val="20"/>
              </w:rPr>
            </w:pPr>
            <w:r w:rsidRPr="00623C01">
              <w:rPr>
                <w:rFonts w:hint="cs"/>
                <w:sz w:val="20"/>
                <w:szCs w:val="20"/>
              </w:rPr>
              <w:t>*</w:t>
            </w:r>
          </w:p>
        </w:tc>
        <w:tc>
          <w:tcPr>
            <w:tcW w:w="8734"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עלות העסקה המלאה הכוללת את כל רכיבי השכר, תוספות והפרשות המעביד, המשולמות בפועל לעובדים או מופרשות עבורם על-פי חוק או הסכמי שכר</w:t>
            </w:r>
          </w:p>
        </w:tc>
      </w:tr>
      <w:tr w:rsidR="00D31DB9" w:rsidRPr="00623C01" w:rsidTr="00572797">
        <w:trPr>
          <w:trHeight w:val="255"/>
        </w:trPr>
        <w:tc>
          <w:tcPr>
            <w:tcW w:w="580" w:type="dxa"/>
            <w:tcBorders>
              <w:top w:val="nil"/>
              <w:left w:val="nil"/>
              <w:bottom w:val="nil"/>
              <w:right w:val="nil"/>
            </w:tcBorders>
            <w:shd w:val="clear" w:color="auto" w:fill="auto"/>
            <w:noWrap/>
            <w:hideMark/>
          </w:tcPr>
          <w:p w:rsidR="00D31DB9" w:rsidRPr="00623C01" w:rsidRDefault="00D31DB9" w:rsidP="00572797">
            <w:pPr>
              <w:bidi w:val="0"/>
              <w:jc w:val="center"/>
              <w:rPr>
                <w:sz w:val="20"/>
                <w:szCs w:val="20"/>
              </w:rPr>
            </w:pPr>
            <w:r w:rsidRPr="00623C01">
              <w:rPr>
                <w:rFonts w:hint="cs"/>
                <w:sz w:val="20"/>
                <w:szCs w:val="20"/>
              </w:rPr>
              <w:t>**</w:t>
            </w:r>
          </w:p>
        </w:tc>
        <w:tc>
          <w:tcPr>
            <w:tcW w:w="8734"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העלות המוכרת על ידי המשרד,  , הינה בהתאם לפרוט הבא:</w:t>
            </w:r>
          </w:p>
        </w:tc>
      </w:tr>
      <w:tr w:rsidR="00D31DB9" w:rsidRPr="00623C01" w:rsidTr="00572797">
        <w:trPr>
          <w:trHeight w:val="495"/>
        </w:trPr>
        <w:tc>
          <w:tcPr>
            <w:tcW w:w="580" w:type="dxa"/>
            <w:tcBorders>
              <w:top w:val="nil"/>
              <w:left w:val="nil"/>
              <w:bottom w:val="nil"/>
              <w:right w:val="nil"/>
            </w:tcBorders>
            <w:shd w:val="clear" w:color="auto" w:fill="auto"/>
            <w:noWrap/>
            <w:hideMark/>
          </w:tcPr>
          <w:p w:rsidR="00D31DB9" w:rsidRPr="00623C01" w:rsidRDefault="00D31DB9" w:rsidP="00572797">
            <w:pPr>
              <w:bidi w:val="0"/>
              <w:rPr>
                <w:sz w:val="20"/>
                <w:szCs w:val="20"/>
              </w:rPr>
            </w:pPr>
            <w:r w:rsidRPr="00623C01">
              <w:rPr>
                <w:rFonts w:hint="cs"/>
                <w:sz w:val="20"/>
                <w:szCs w:val="20"/>
              </w:rPr>
              <w:t>-</w:t>
            </w:r>
          </w:p>
        </w:tc>
        <w:tc>
          <w:tcPr>
            <w:tcW w:w="8734"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 xml:space="preserve"> מנהל פרויקט או עובד (העונה על התנאים:בעל תואר דוקטור ונסיון 10 שנים לפחות ו/או דרגת ניהול בכירה עם נסיון 10 שנים לפחות) - עד 200,000 ₪ </w:t>
            </w:r>
            <w:r w:rsidRPr="00623C01">
              <w:rPr>
                <w:rFonts w:hint="cs"/>
                <w:b/>
                <w:bCs/>
                <w:sz w:val="20"/>
                <w:szCs w:val="20"/>
                <w:rtl/>
              </w:rPr>
              <w:t>לשנה</w:t>
            </w:r>
          </w:p>
        </w:tc>
      </w:tr>
      <w:tr w:rsidR="00D31DB9" w:rsidRPr="00623C01" w:rsidTr="00572797">
        <w:trPr>
          <w:trHeight w:val="375"/>
        </w:trPr>
        <w:tc>
          <w:tcPr>
            <w:tcW w:w="580" w:type="dxa"/>
            <w:tcBorders>
              <w:top w:val="nil"/>
              <w:left w:val="nil"/>
              <w:bottom w:val="nil"/>
              <w:right w:val="nil"/>
            </w:tcBorders>
            <w:shd w:val="clear" w:color="auto" w:fill="auto"/>
            <w:noWrap/>
            <w:hideMark/>
          </w:tcPr>
          <w:p w:rsidR="00D31DB9" w:rsidRPr="00623C01" w:rsidRDefault="00D31DB9" w:rsidP="00572797">
            <w:pPr>
              <w:bidi w:val="0"/>
              <w:rPr>
                <w:sz w:val="20"/>
                <w:szCs w:val="20"/>
              </w:rPr>
            </w:pPr>
            <w:r w:rsidRPr="00623C01">
              <w:rPr>
                <w:rFonts w:hint="cs"/>
                <w:sz w:val="20"/>
                <w:szCs w:val="20"/>
              </w:rPr>
              <w:t>-</w:t>
            </w:r>
          </w:p>
        </w:tc>
        <w:tc>
          <w:tcPr>
            <w:tcW w:w="8734"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עובדים ב</w:t>
            </w:r>
            <w:r>
              <w:rPr>
                <w:rFonts w:hint="cs"/>
                <w:sz w:val="20"/>
                <w:szCs w:val="20"/>
                <w:rtl/>
              </w:rPr>
              <w:t>פרויקט</w:t>
            </w:r>
            <w:r w:rsidRPr="00623C01">
              <w:rPr>
                <w:rFonts w:hint="cs"/>
                <w:sz w:val="20"/>
                <w:szCs w:val="20"/>
                <w:rtl/>
              </w:rPr>
              <w:t xml:space="preserve"> (מהנדסים, טכנאים, עובדי מנהל, לבןרנטים וכו') - עד 180,000 ₪ לשנה</w:t>
            </w: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2</w:t>
            </w:r>
          </w:p>
        </w:tc>
        <w:tc>
          <w:tcPr>
            <w:tcW w:w="7457"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חמרים אזילים*</w:t>
            </w: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3772"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שם הפריט</w:t>
            </w:r>
          </w:p>
        </w:tc>
        <w:tc>
          <w:tcPr>
            <w:tcW w:w="992"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יחידה* </w:t>
            </w:r>
          </w:p>
        </w:tc>
        <w:tc>
          <w:tcPr>
            <w:tcW w:w="992"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כמות נדרשת</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מחיר  ליחידה</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1020"/>
        </w:trPr>
        <w:tc>
          <w:tcPr>
            <w:tcW w:w="58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1</w:t>
            </w:r>
          </w:p>
        </w:tc>
        <w:tc>
          <w:tcPr>
            <w:tcW w:w="3772" w:type="dxa"/>
            <w:gridSpan w:val="3"/>
            <w:tcBorders>
              <w:top w:val="single" w:sz="8"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חומרי גלם, כימיקלים, ביגוד מגן אישי, הוצאות חשמל ומים ...</w:t>
            </w:r>
          </w:p>
        </w:tc>
        <w:tc>
          <w:tcPr>
            <w:tcW w:w="992"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992"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6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2</w:t>
            </w:r>
          </w:p>
        </w:tc>
        <w:tc>
          <w:tcPr>
            <w:tcW w:w="3772" w:type="dxa"/>
            <w:gridSpan w:val="3"/>
            <w:tcBorders>
              <w:top w:val="single" w:sz="4"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992"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992"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90"/>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jc w:val="center"/>
              <w:rPr>
                <w:sz w:val="20"/>
                <w:szCs w:val="20"/>
              </w:rPr>
            </w:pPr>
            <w:r w:rsidRPr="00623C01">
              <w:rPr>
                <w:rFonts w:hint="cs"/>
                <w:sz w:val="20"/>
                <w:szCs w:val="20"/>
              </w:rPr>
              <w:t>!</w:t>
            </w:r>
          </w:p>
        </w:tc>
        <w:tc>
          <w:tcPr>
            <w:tcW w:w="5756" w:type="dxa"/>
            <w:gridSpan w:val="5"/>
            <w:tcBorders>
              <w:top w:val="single" w:sz="8" w:space="0" w:color="auto"/>
              <w:left w:val="nil"/>
              <w:bottom w:val="nil"/>
              <w:right w:val="nil"/>
            </w:tcBorders>
            <w:shd w:val="clear" w:color="auto" w:fill="auto"/>
            <w:vAlign w:val="center"/>
            <w:hideMark/>
          </w:tcPr>
          <w:p w:rsidR="00D31DB9" w:rsidRPr="00623C01" w:rsidRDefault="00D31DB9" w:rsidP="00572797">
            <w:pPr>
              <w:rPr>
                <w:sz w:val="20"/>
                <w:szCs w:val="20"/>
              </w:rPr>
            </w:pPr>
            <w:r w:rsidRPr="00623C01">
              <w:rPr>
                <w:rFonts w:hint="cs"/>
                <w:sz w:val="20"/>
                <w:szCs w:val="20"/>
                <w:rtl/>
              </w:rPr>
              <w:t>ניתן להוסיף פריטים נוספים ע"י הכנסת שורה נוספת לטבלה</w:t>
            </w:r>
          </w:p>
        </w:tc>
        <w:tc>
          <w:tcPr>
            <w:tcW w:w="851" w:type="dxa"/>
            <w:tcBorders>
              <w:top w:val="nil"/>
              <w:left w:val="nil"/>
              <w:bottom w:val="nil"/>
              <w:right w:val="nil"/>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 xml:space="preserve">  סה"כ</w:t>
            </w:r>
          </w:p>
        </w:tc>
        <w:tc>
          <w:tcPr>
            <w:tcW w:w="850" w:type="dxa"/>
            <w:tcBorders>
              <w:top w:val="nil"/>
              <w:left w:val="single" w:sz="8" w:space="0" w:color="auto"/>
              <w:bottom w:val="single" w:sz="8" w:space="0" w:color="auto"/>
              <w:right w:val="single" w:sz="8" w:space="0" w:color="auto"/>
            </w:tcBorders>
            <w:shd w:val="clear" w:color="000000" w:fill="FFFF99"/>
            <w:vAlign w:val="center"/>
            <w:hideMark/>
          </w:tcPr>
          <w:p w:rsidR="00D31DB9" w:rsidRPr="00623C01" w:rsidRDefault="00D31DB9" w:rsidP="00572797">
            <w:pPr>
              <w:rPr>
                <w:b/>
                <w:bCs/>
                <w:color w:val="000000"/>
                <w:sz w:val="20"/>
                <w:szCs w:val="20"/>
              </w:rPr>
            </w:pPr>
            <w:r w:rsidRPr="00623C01">
              <w:rPr>
                <w:rFonts w:hint="cs"/>
                <w:b/>
                <w:bCs/>
                <w:color w:val="000000"/>
                <w:sz w:val="20"/>
                <w:szCs w:val="20"/>
                <w:rtl/>
              </w:rPr>
              <w:t>0</w:t>
            </w: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255"/>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Pr>
            </w:pPr>
            <w:r w:rsidRPr="00623C01">
              <w:rPr>
                <w:rFonts w:hint="cs"/>
                <w:sz w:val="20"/>
                <w:szCs w:val="20"/>
                <w:rtl/>
              </w:rPr>
              <w:t>*</w:t>
            </w:r>
          </w:p>
        </w:tc>
        <w:tc>
          <w:tcPr>
            <w:tcW w:w="5756" w:type="dxa"/>
            <w:gridSpan w:val="5"/>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התשלום כנגד חשבוניות של ספקים או כנגד חיובים ברורים ומסודרים של מחסן חומרים</w:t>
            </w: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r>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Pr>
            </w:pPr>
            <w:r w:rsidRPr="00623C01">
              <w:rPr>
                <w:rFonts w:hint="cs"/>
                <w:sz w:val="20"/>
                <w:szCs w:val="20"/>
                <w:rtl/>
              </w:rPr>
              <w:t>**</w:t>
            </w:r>
          </w:p>
        </w:tc>
        <w:tc>
          <w:tcPr>
            <w:tcW w:w="5756" w:type="dxa"/>
            <w:gridSpan w:val="5"/>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מטר, ק"ג וכד'</w:t>
            </w: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277"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bl>
    <w:p w:rsidR="00D31DB9" w:rsidRDefault="00D31DB9" w:rsidP="00D31DB9">
      <w:pPr>
        <w:rPr>
          <w:rtl/>
        </w:rPr>
      </w:pPr>
      <w:r>
        <w:br w:type="page"/>
      </w:r>
    </w:p>
    <w:tbl>
      <w:tblPr>
        <w:bidiVisual/>
        <w:tblW w:w="9455" w:type="dxa"/>
        <w:tblInd w:w="93" w:type="dxa"/>
        <w:tblLayout w:type="fixed"/>
        <w:tblLook w:val="04A0"/>
      </w:tblPr>
      <w:tblGrid>
        <w:gridCol w:w="580"/>
        <w:gridCol w:w="1362"/>
        <w:gridCol w:w="1478"/>
        <w:gridCol w:w="1400"/>
        <w:gridCol w:w="1091"/>
        <w:gridCol w:w="1134"/>
        <w:gridCol w:w="709"/>
        <w:gridCol w:w="851"/>
        <w:gridCol w:w="850"/>
      </w:tblGrid>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tl/>
              </w:rPr>
            </w:pP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572797">
            <w:pPr>
              <w:rPr>
                <w:sz w:val="20"/>
                <w:szCs w:val="20"/>
                <w:rtl/>
              </w:rPr>
            </w:pP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450"/>
        </w:trPr>
        <w:tc>
          <w:tcPr>
            <w:tcW w:w="580" w:type="dxa"/>
            <w:tcBorders>
              <w:top w:val="nil"/>
              <w:left w:val="nil"/>
              <w:bottom w:val="nil"/>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3</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 xml:space="preserve"> ציוד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 </w:t>
            </w:r>
          </w:p>
        </w:tc>
        <w:tc>
          <w:tcPr>
            <w:tcW w:w="28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שם הפריט</w:t>
            </w:r>
          </w:p>
        </w:tc>
        <w:tc>
          <w:tcPr>
            <w:tcW w:w="1400"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יחידה**</w:t>
            </w:r>
          </w:p>
        </w:tc>
        <w:tc>
          <w:tcPr>
            <w:tcW w:w="1091"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כמות נדרשת</w:t>
            </w:r>
          </w:p>
        </w:tc>
        <w:tc>
          <w:tcPr>
            <w:tcW w:w="1134"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מחיר ליחידה</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סה"כ עלות</w:t>
            </w:r>
          </w:p>
        </w:tc>
        <w:tc>
          <w:tcPr>
            <w:tcW w:w="851"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1</w:t>
            </w:r>
          </w:p>
        </w:tc>
        <w:tc>
          <w:tcPr>
            <w:tcW w:w="2840" w:type="dxa"/>
            <w:gridSpan w:val="2"/>
            <w:tcBorders>
              <w:top w:val="single" w:sz="8"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a</w:t>
            </w:r>
          </w:p>
        </w:tc>
        <w:tc>
          <w:tcPr>
            <w:tcW w:w="1400" w:type="dxa"/>
            <w:tcBorders>
              <w:top w:val="nil"/>
              <w:left w:val="single" w:sz="4" w:space="0" w:color="auto"/>
              <w:bottom w:val="single" w:sz="4" w:space="0" w:color="auto"/>
              <w:right w:val="single" w:sz="4"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יחידה</w:t>
            </w:r>
          </w:p>
        </w:tc>
        <w:tc>
          <w:tcPr>
            <w:tcW w:w="1091" w:type="dxa"/>
            <w:tcBorders>
              <w:top w:val="nil"/>
              <w:left w:val="single" w:sz="4" w:space="0" w:color="auto"/>
              <w:bottom w:val="single" w:sz="4" w:space="0" w:color="auto"/>
              <w:right w:val="single" w:sz="4"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3</w:t>
            </w:r>
          </w:p>
        </w:tc>
        <w:tc>
          <w:tcPr>
            <w:tcW w:w="1134" w:type="dxa"/>
            <w:tcBorders>
              <w:top w:val="nil"/>
              <w:left w:val="nil"/>
              <w:bottom w:val="nil"/>
              <w:right w:val="nil"/>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1,840</w:t>
            </w:r>
          </w:p>
        </w:tc>
        <w:tc>
          <w:tcPr>
            <w:tcW w:w="709" w:type="dxa"/>
            <w:tcBorders>
              <w:top w:val="nil"/>
              <w:left w:val="single" w:sz="4" w:space="0" w:color="auto"/>
              <w:bottom w:val="single" w:sz="4" w:space="0" w:color="auto"/>
              <w:right w:val="nil"/>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5,520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2</w:t>
            </w:r>
          </w:p>
        </w:tc>
        <w:tc>
          <w:tcPr>
            <w:tcW w:w="2840" w:type="dxa"/>
            <w:gridSpan w:val="2"/>
            <w:tcBorders>
              <w:top w:val="single" w:sz="4"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b</w:t>
            </w:r>
          </w:p>
        </w:tc>
        <w:tc>
          <w:tcPr>
            <w:tcW w:w="1400" w:type="dxa"/>
            <w:tcBorders>
              <w:top w:val="nil"/>
              <w:left w:val="single" w:sz="4" w:space="0" w:color="auto"/>
              <w:bottom w:val="single" w:sz="4" w:space="0" w:color="auto"/>
              <w:right w:val="single" w:sz="4"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091" w:type="dxa"/>
            <w:tcBorders>
              <w:top w:val="nil"/>
              <w:left w:val="single" w:sz="4" w:space="0" w:color="auto"/>
              <w:bottom w:val="single" w:sz="4" w:space="0" w:color="auto"/>
              <w:right w:val="single" w:sz="4"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single" w:sz="4" w:space="0" w:color="auto"/>
              <w:left w:val="nil"/>
              <w:bottom w:val="single" w:sz="4" w:space="0" w:color="auto"/>
              <w:right w:val="nil"/>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4" w:space="0" w:color="auto"/>
              <w:bottom w:val="single" w:sz="4" w:space="0" w:color="auto"/>
              <w:right w:val="nil"/>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3</w:t>
            </w:r>
          </w:p>
        </w:tc>
        <w:tc>
          <w:tcPr>
            <w:tcW w:w="2840" w:type="dxa"/>
            <w:gridSpan w:val="2"/>
            <w:tcBorders>
              <w:top w:val="single" w:sz="4" w:space="0" w:color="auto"/>
              <w:left w:val="single" w:sz="8" w:space="0" w:color="auto"/>
              <w:bottom w:val="single" w:sz="8"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c</w:t>
            </w:r>
          </w:p>
        </w:tc>
        <w:tc>
          <w:tcPr>
            <w:tcW w:w="1400" w:type="dxa"/>
            <w:tcBorders>
              <w:top w:val="nil"/>
              <w:left w:val="single" w:sz="4" w:space="0" w:color="auto"/>
              <w:bottom w:val="single" w:sz="8" w:space="0" w:color="auto"/>
              <w:right w:val="single" w:sz="4"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091" w:type="dxa"/>
            <w:tcBorders>
              <w:top w:val="nil"/>
              <w:left w:val="single" w:sz="4" w:space="0" w:color="auto"/>
              <w:bottom w:val="single" w:sz="8" w:space="0" w:color="auto"/>
              <w:right w:val="single" w:sz="4"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nil"/>
              <w:bottom w:val="single" w:sz="8" w:space="0" w:color="auto"/>
              <w:right w:val="nil"/>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4" w:space="0" w:color="auto"/>
              <w:bottom w:val="single" w:sz="8" w:space="0" w:color="auto"/>
              <w:right w:val="nil"/>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572797">
            <w:pPr>
              <w:rPr>
                <w:sz w:val="20"/>
                <w:szCs w:val="20"/>
              </w:rPr>
            </w:pPr>
            <w:r w:rsidRPr="00623C01">
              <w:rPr>
                <w:rFonts w:hint="cs"/>
                <w:sz w:val="20"/>
                <w:szCs w:val="20"/>
                <w:rtl/>
              </w:rPr>
              <w:t>ניתן להוסיף פריטים נוספים ע"י הכנסת שורה נוספת לטבלה</w:t>
            </w: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851" w:type="dxa"/>
            <w:tcBorders>
              <w:top w:val="nil"/>
              <w:left w:val="nil"/>
              <w:bottom w:val="single" w:sz="8" w:space="0" w:color="auto"/>
              <w:right w:val="single" w:sz="8" w:space="0" w:color="auto"/>
            </w:tcBorders>
            <w:shd w:val="clear" w:color="000000" w:fill="FFFF99"/>
            <w:vAlign w:val="center"/>
            <w:hideMark/>
          </w:tcPr>
          <w:p w:rsidR="00D31DB9" w:rsidRPr="00623C01" w:rsidRDefault="00D31DB9" w:rsidP="00572797">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85"/>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sz w:val="20"/>
                <w:szCs w:val="20"/>
              </w:rPr>
            </w:pPr>
            <w:r w:rsidRPr="00623C01">
              <w:rPr>
                <w:rFonts w:hint="cs"/>
                <w:sz w:val="20"/>
                <w:szCs w:val="20"/>
              </w:rPr>
              <w:t>*</w:t>
            </w: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 xml:space="preserve"> יחידה, מערכת וכד'</w:t>
            </w: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sz w:val="20"/>
                <w:szCs w:val="20"/>
              </w:rPr>
            </w:pP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572797">
            <w:pPr>
              <w:bidi w:val="0"/>
              <w:jc w:val="right"/>
              <w:rPr>
                <w:b/>
                <w:bCs/>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4</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 xml:space="preserve">שונות*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rPr>
                <w:b/>
                <w:bCs/>
                <w:sz w:val="20"/>
                <w:szCs w:val="20"/>
              </w:rPr>
            </w:pPr>
            <w:r w:rsidRPr="00623C01">
              <w:rPr>
                <w:rFonts w:hint="cs"/>
                <w:b/>
                <w:bCs/>
                <w:sz w:val="20"/>
                <w:szCs w:val="20"/>
              </w:rPr>
              <w:t> </w:t>
            </w:r>
          </w:p>
        </w:tc>
        <w:tc>
          <w:tcPr>
            <w:tcW w:w="5331" w:type="dxa"/>
            <w:gridSpan w:val="4"/>
            <w:tcBorders>
              <w:top w:val="single" w:sz="8" w:space="0" w:color="auto"/>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תאור ההוצאות</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709"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4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1</w:t>
            </w:r>
          </w:p>
        </w:tc>
        <w:tc>
          <w:tcPr>
            <w:tcW w:w="7174" w:type="dxa"/>
            <w:gridSpan w:val="6"/>
            <w:vMerge w:val="restart"/>
            <w:tcBorders>
              <w:top w:val="single" w:sz="8" w:space="0" w:color="auto"/>
              <w:left w:val="single" w:sz="8" w:space="0" w:color="auto"/>
              <w:bottom w:val="single" w:sz="4" w:space="0" w:color="000000"/>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אש"ל ונסיעות בארץ בהתאם לתעריפי נש"ם</w:t>
            </w:r>
          </w:p>
        </w:tc>
        <w:tc>
          <w:tcPr>
            <w:tcW w:w="851" w:type="dxa"/>
            <w:vMerge w:val="restart"/>
            <w:tcBorders>
              <w:top w:val="nil"/>
              <w:left w:val="single" w:sz="4" w:space="0" w:color="auto"/>
              <w:bottom w:val="single" w:sz="4" w:space="0" w:color="000000"/>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572797">
            <w:pPr>
              <w:bidi w:val="0"/>
              <w:rPr>
                <w:color w:val="376091"/>
                <w:sz w:val="20"/>
                <w:szCs w:val="20"/>
              </w:rPr>
            </w:pPr>
          </w:p>
        </w:tc>
        <w:tc>
          <w:tcPr>
            <w:tcW w:w="7174" w:type="dxa"/>
            <w:gridSpan w:val="6"/>
            <w:vMerge/>
            <w:tcBorders>
              <w:top w:val="single" w:sz="8" w:space="0" w:color="auto"/>
              <w:left w:val="single" w:sz="8" w:space="0" w:color="auto"/>
              <w:bottom w:val="single" w:sz="4" w:space="0" w:color="000000"/>
              <w:right w:val="single" w:sz="4" w:space="0" w:color="000000"/>
            </w:tcBorders>
            <w:vAlign w:val="center"/>
            <w:hideMark/>
          </w:tcPr>
          <w:p w:rsidR="00D31DB9" w:rsidRPr="00623C01" w:rsidRDefault="00D31DB9" w:rsidP="00572797">
            <w:pPr>
              <w:bidi w:val="0"/>
              <w:rPr>
                <w:color w:val="376091"/>
                <w:sz w:val="20"/>
                <w:szCs w:val="20"/>
              </w:rPr>
            </w:pPr>
          </w:p>
        </w:tc>
        <w:tc>
          <w:tcPr>
            <w:tcW w:w="851" w:type="dxa"/>
            <w:vMerge/>
            <w:tcBorders>
              <w:top w:val="nil"/>
              <w:left w:val="single" w:sz="4" w:space="0" w:color="auto"/>
              <w:bottom w:val="single" w:sz="4" w:space="0" w:color="000000"/>
              <w:right w:val="single" w:sz="8" w:space="0" w:color="auto"/>
            </w:tcBorders>
            <w:vAlign w:val="center"/>
            <w:hideMark/>
          </w:tcPr>
          <w:p w:rsidR="00D31DB9" w:rsidRPr="00623C01" w:rsidRDefault="00D31DB9" w:rsidP="00572797">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55"/>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2</w:t>
            </w:r>
          </w:p>
        </w:tc>
        <w:tc>
          <w:tcPr>
            <w:tcW w:w="5331" w:type="dxa"/>
            <w:gridSpan w:val="4"/>
            <w:vMerge w:val="restart"/>
            <w:tcBorders>
              <w:top w:val="single" w:sz="4" w:space="0" w:color="auto"/>
              <w:left w:val="single" w:sz="8" w:space="0" w:color="auto"/>
              <w:bottom w:val="single" w:sz="4" w:space="0" w:color="000000"/>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נסיעת עבודה ללפלנדיה - פגישת עבודה עם השותפים ל</w:t>
            </w:r>
            <w:r>
              <w:rPr>
                <w:rFonts w:hint="cs"/>
                <w:color w:val="376091"/>
                <w:sz w:val="20"/>
                <w:szCs w:val="20"/>
                <w:rtl/>
              </w:rPr>
              <w:t>פרויקט</w:t>
            </w:r>
            <w:r w:rsidRPr="00623C01">
              <w:rPr>
                <w:rFonts w:hint="cs"/>
                <w:color w:val="376091"/>
                <w:sz w:val="20"/>
                <w:szCs w:val="20"/>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סה"כ הוצאות</w:t>
            </w:r>
          </w:p>
        </w:tc>
        <w:tc>
          <w:tcPr>
            <w:tcW w:w="851" w:type="dxa"/>
            <w:vMerge w:val="restart"/>
            <w:tcBorders>
              <w:top w:val="nil"/>
              <w:left w:val="single" w:sz="8" w:space="0" w:color="auto"/>
              <w:bottom w:val="single" w:sz="4" w:space="0" w:color="000000"/>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75"/>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572797">
            <w:pPr>
              <w:bidi w:val="0"/>
              <w:rPr>
                <w:color w:val="376091"/>
                <w:sz w:val="20"/>
                <w:szCs w:val="20"/>
              </w:rPr>
            </w:pPr>
          </w:p>
        </w:tc>
        <w:tc>
          <w:tcPr>
            <w:tcW w:w="5331" w:type="dxa"/>
            <w:gridSpan w:val="4"/>
            <w:vMerge/>
            <w:tcBorders>
              <w:top w:val="single" w:sz="4" w:space="0" w:color="auto"/>
              <w:left w:val="single" w:sz="8" w:space="0" w:color="auto"/>
              <w:bottom w:val="single" w:sz="4" w:space="0" w:color="000000"/>
              <w:right w:val="single" w:sz="4" w:space="0" w:color="000000"/>
            </w:tcBorders>
            <w:vAlign w:val="center"/>
            <w:hideMark/>
          </w:tcPr>
          <w:p w:rsidR="00D31DB9" w:rsidRPr="00623C01" w:rsidRDefault="00D31DB9" w:rsidP="00572797">
            <w:pPr>
              <w:bidi w:val="0"/>
              <w:rPr>
                <w:color w:val="376091"/>
                <w:sz w:val="20"/>
                <w:szCs w:val="20"/>
              </w:rPr>
            </w:pP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10,000</w:t>
            </w:r>
          </w:p>
        </w:tc>
        <w:tc>
          <w:tcPr>
            <w:tcW w:w="851"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572797">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25"/>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3</w:t>
            </w:r>
          </w:p>
        </w:tc>
        <w:tc>
          <w:tcPr>
            <w:tcW w:w="7174" w:type="dxa"/>
            <w:gridSpan w:val="6"/>
            <w:vMerge w:val="restart"/>
            <w:tcBorders>
              <w:top w:val="single" w:sz="4" w:space="0" w:color="auto"/>
              <w:left w:val="single" w:sz="8" w:space="0" w:color="auto"/>
              <w:bottom w:val="single" w:sz="8" w:space="0" w:color="000000"/>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איפיון מיקרוסקופי (</w:t>
            </w:r>
            <w:r w:rsidRPr="00623C01">
              <w:rPr>
                <w:rFonts w:hint="cs"/>
                <w:color w:val="376091"/>
                <w:sz w:val="20"/>
                <w:szCs w:val="20"/>
              </w:rPr>
              <w:t>SEM</w:t>
            </w:r>
            <w:r w:rsidRPr="00623C01">
              <w:rPr>
                <w:rFonts w:hint="cs"/>
                <w:color w:val="376091"/>
                <w:sz w:val="20"/>
                <w:szCs w:val="20"/>
                <w:rtl/>
              </w:rPr>
              <w:t xml:space="preserve"> ), קרני</w:t>
            </w:r>
            <w:r w:rsidRPr="00623C01">
              <w:rPr>
                <w:rFonts w:hint="cs"/>
                <w:color w:val="376091"/>
                <w:sz w:val="20"/>
                <w:szCs w:val="20"/>
              </w:rPr>
              <w:t>X</w:t>
            </w:r>
            <w:r w:rsidRPr="00623C01">
              <w:rPr>
                <w:rFonts w:hint="cs"/>
                <w:color w:val="376091"/>
                <w:sz w:val="20"/>
                <w:szCs w:val="20"/>
                <w:rtl/>
              </w:rPr>
              <w:t xml:space="preserve"> של דגמי...</w:t>
            </w:r>
          </w:p>
        </w:tc>
        <w:tc>
          <w:tcPr>
            <w:tcW w:w="85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85"/>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color w:val="376091"/>
                <w:sz w:val="20"/>
                <w:szCs w:val="20"/>
              </w:rPr>
            </w:pPr>
          </w:p>
        </w:tc>
        <w:tc>
          <w:tcPr>
            <w:tcW w:w="7174" w:type="dxa"/>
            <w:gridSpan w:val="6"/>
            <w:vMerge/>
            <w:tcBorders>
              <w:top w:val="single" w:sz="4" w:space="0" w:color="auto"/>
              <w:left w:val="single" w:sz="8" w:space="0" w:color="auto"/>
              <w:bottom w:val="single" w:sz="8" w:space="0" w:color="000000"/>
              <w:right w:val="single" w:sz="8" w:space="0" w:color="000000"/>
            </w:tcBorders>
            <w:vAlign w:val="center"/>
            <w:hideMark/>
          </w:tcPr>
          <w:p w:rsidR="00D31DB9" w:rsidRPr="00623C01" w:rsidRDefault="00D31DB9" w:rsidP="00572797">
            <w:pPr>
              <w:bidi w:val="0"/>
              <w:rPr>
                <w:color w:val="376091"/>
                <w:sz w:val="20"/>
                <w:szCs w:val="20"/>
              </w:rPr>
            </w:pPr>
          </w:p>
        </w:tc>
        <w:tc>
          <w:tcPr>
            <w:tcW w:w="851"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572797">
            <w:pPr>
              <w:rPr>
                <w:sz w:val="20"/>
                <w:szCs w:val="20"/>
              </w:rPr>
            </w:pPr>
            <w:r w:rsidRPr="00623C01">
              <w:rPr>
                <w:rFonts w:hint="cs"/>
                <w:sz w:val="20"/>
                <w:szCs w:val="20"/>
                <w:rtl/>
              </w:rPr>
              <w:t>ניתן להוסיף פריטים נוספים ע"י הכנסת שורה נוספת לטבלה</w:t>
            </w:r>
          </w:p>
        </w:tc>
        <w:tc>
          <w:tcPr>
            <w:tcW w:w="709" w:type="dxa"/>
            <w:tcBorders>
              <w:top w:val="nil"/>
              <w:left w:val="nil"/>
              <w:bottom w:val="nil"/>
              <w:right w:val="nil"/>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 xml:space="preserve">  סה"כ</w:t>
            </w:r>
          </w:p>
        </w:tc>
        <w:tc>
          <w:tcPr>
            <w:tcW w:w="851" w:type="dxa"/>
            <w:tcBorders>
              <w:top w:val="nil"/>
              <w:left w:val="single" w:sz="8" w:space="0" w:color="auto"/>
              <w:bottom w:val="single" w:sz="8" w:space="0" w:color="auto"/>
              <w:right w:val="single" w:sz="8" w:space="0" w:color="auto"/>
            </w:tcBorders>
            <w:shd w:val="clear" w:color="000000" w:fill="FFFF99"/>
            <w:vAlign w:val="center"/>
            <w:hideMark/>
          </w:tcPr>
          <w:p w:rsidR="00D31DB9" w:rsidRPr="00623C01" w:rsidRDefault="00D31DB9" w:rsidP="00572797">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85"/>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Pr>
            </w:pPr>
            <w:r w:rsidRPr="00623C01">
              <w:rPr>
                <w:rFonts w:hint="cs"/>
                <w:sz w:val="20"/>
                <w:szCs w:val="20"/>
                <w:rtl/>
              </w:rPr>
              <w:t>*</w:t>
            </w: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 xml:space="preserve">אין לכלול בסעיף זה הוצאות הנכללות בתקורה והוצאות נסיעה המכוסות ע"י  תוספות שכר </w:t>
            </w: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3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Pr>
            </w:pP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572797">
            <w:pPr>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495"/>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5</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 xml:space="preserve">עבודות שיבוצעו ע"י קבלני משנה*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rPr>
                <w:rFonts w:cs="Arial"/>
                <w:b/>
                <w:bCs/>
                <w:sz w:val="20"/>
                <w:szCs w:val="20"/>
              </w:rPr>
            </w:pPr>
            <w:r w:rsidRPr="00623C01">
              <w:rPr>
                <w:rFonts w:cs="Arial"/>
                <w:b/>
                <w:bCs/>
                <w:sz w:val="20"/>
                <w:szCs w:val="20"/>
              </w:rPr>
              <w:t xml:space="preserve"> </w:t>
            </w:r>
          </w:p>
        </w:tc>
        <w:tc>
          <w:tcPr>
            <w:tcW w:w="5331" w:type="dxa"/>
            <w:gridSpan w:val="4"/>
            <w:tcBorders>
              <w:top w:val="single" w:sz="8" w:space="0" w:color="auto"/>
              <w:left w:val="single" w:sz="8" w:space="0" w:color="auto"/>
              <w:bottom w:val="single" w:sz="8" w:space="0" w:color="auto"/>
              <w:right w:val="single" w:sz="4"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תאור העבודה</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שם הקבלן</w:t>
            </w:r>
          </w:p>
        </w:tc>
        <w:tc>
          <w:tcPr>
            <w:tcW w:w="709"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405"/>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1</w:t>
            </w:r>
          </w:p>
        </w:tc>
        <w:tc>
          <w:tcPr>
            <w:tcW w:w="5331" w:type="dxa"/>
            <w:gridSpan w:val="4"/>
            <w:tcBorders>
              <w:top w:val="single" w:sz="8"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ייצור ואפיון ...</w:t>
            </w:r>
          </w:p>
        </w:tc>
        <w:tc>
          <w:tcPr>
            <w:tcW w:w="1843" w:type="dxa"/>
            <w:gridSpan w:val="2"/>
            <w:tcBorders>
              <w:top w:val="single" w:sz="8"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אוניברסיטה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42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2</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בניית דגם... (חומרים + שעות עבודה לפי ... ₪\שעה)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בית מלאכה של האונ'...</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9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3</w:t>
            </w:r>
          </w:p>
        </w:tc>
        <w:tc>
          <w:tcPr>
            <w:tcW w:w="5331" w:type="dxa"/>
            <w:gridSpan w:val="4"/>
            <w:tcBorders>
              <w:top w:val="single" w:sz="4" w:space="0" w:color="auto"/>
              <w:left w:val="single" w:sz="8" w:space="0" w:color="auto"/>
              <w:bottom w:val="single" w:sz="8"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ביצוע עבודות...</w:t>
            </w:r>
          </w:p>
        </w:tc>
        <w:tc>
          <w:tcPr>
            <w:tcW w:w="1843"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חברת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572797">
            <w:pPr>
              <w:rPr>
                <w:sz w:val="20"/>
                <w:szCs w:val="20"/>
              </w:rPr>
            </w:pPr>
            <w:r w:rsidRPr="00623C01">
              <w:rPr>
                <w:rFonts w:hint="cs"/>
                <w:sz w:val="20"/>
                <w:szCs w:val="20"/>
                <w:rtl/>
              </w:rPr>
              <w:t>ניתן להוסיף פריטים נוספים ע"י הכנסת שורה נוספת לטבלה</w:t>
            </w: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851" w:type="dxa"/>
            <w:tcBorders>
              <w:top w:val="nil"/>
              <w:left w:val="single" w:sz="8" w:space="0" w:color="auto"/>
              <w:bottom w:val="single" w:sz="8" w:space="0" w:color="auto"/>
              <w:right w:val="single" w:sz="8" w:space="0" w:color="auto"/>
            </w:tcBorders>
            <w:shd w:val="clear" w:color="000000" w:fill="FFFF99"/>
            <w:vAlign w:val="center"/>
            <w:hideMark/>
          </w:tcPr>
          <w:p w:rsidR="00D31DB9" w:rsidRPr="00623C01" w:rsidRDefault="00D31DB9" w:rsidP="00572797">
            <w:pPr>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780"/>
        </w:trPr>
        <w:tc>
          <w:tcPr>
            <w:tcW w:w="580" w:type="dxa"/>
            <w:tcBorders>
              <w:top w:val="nil"/>
              <w:left w:val="nil"/>
              <w:bottom w:val="nil"/>
              <w:right w:val="nil"/>
            </w:tcBorders>
            <w:shd w:val="clear" w:color="auto" w:fill="auto"/>
            <w:noWrap/>
            <w:hideMark/>
          </w:tcPr>
          <w:p w:rsidR="00D31DB9" w:rsidRPr="00623C01" w:rsidRDefault="00D31DB9" w:rsidP="00572797">
            <w:pPr>
              <w:bidi w:val="0"/>
              <w:jc w:val="center"/>
              <w:rPr>
                <w:sz w:val="20"/>
                <w:szCs w:val="20"/>
              </w:rPr>
            </w:pPr>
            <w:r w:rsidRPr="00623C01">
              <w:rPr>
                <w:rFonts w:hint="cs"/>
                <w:sz w:val="20"/>
                <w:szCs w:val="20"/>
              </w:rPr>
              <w:t xml:space="preserve">*  </w:t>
            </w:r>
          </w:p>
        </w:tc>
        <w:tc>
          <w:tcPr>
            <w:tcW w:w="8025" w:type="dxa"/>
            <w:gridSpan w:val="7"/>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יש לצרף הצעות מחיר מפורטות של קבלני משנה חיצוניים ולפרט מס' שעות עבודה ומחיר לשעה לבתי- מלאכה או מעבדות של המוסד. התשלום יהיה כנגד חשבוניות מס של לקבלני חוץ, או חיובים פנימיים ברורים ומסודרים של  יחידות בתוך המוסד (בתי מלאכה, מעבדות וכו').</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478"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bl>
    <w:p w:rsidR="00D31DB9" w:rsidRDefault="00D31DB9" w:rsidP="00D31DB9">
      <w:r>
        <w:br w:type="page"/>
      </w:r>
    </w:p>
    <w:tbl>
      <w:tblPr>
        <w:bidiVisual/>
        <w:tblW w:w="9455" w:type="dxa"/>
        <w:tblInd w:w="93" w:type="dxa"/>
        <w:tblLayout w:type="fixed"/>
        <w:tblLook w:val="04A0"/>
      </w:tblPr>
      <w:tblGrid>
        <w:gridCol w:w="580"/>
        <w:gridCol w:w="1362"/>
        <w:gridCol w:w="1478"/>
        <w:gridCol w:w="1400"/>
        <w:gridCol w:w="1091"/>
        <w:gridCol w:w="1134"/>
        <w:gridCol w:w="709"/>
        <w:gridCol w:w="851"/>
        <w:gridCol w:w="850"/>
      </w:tblGrid>
      <w:tr w:rsidR="00D31DB9" w:rsidRPr="00623C01" w:rsidTr="00572797">
        <w:trPr>
          <w:trHeight w:val="18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478"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w:t>
            </w:r>
          </w:p>
        </w:tc>
        <w:tc>
          <w:tcPr>
            <w:tcW w:w="136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הקבלן</w:t>
            </w:r>
          </w:p>
        </w:tc>
        <w:tc>
          <w:tcPr>
            <w:tcW w:w="147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 מו"פ</w:t>
            </w:r>
          </w:p>
        </w:tc>
        <w:tc>
          <w:tcPr>
            <w:tcW w:w="14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 חשבות</w:t>
            </w:r>
          </w:p>
        </w:tc>
        <w:tc>
          <w:tcPr>
            <w:tcW w:w="109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 מרכבה</w:t>
            </w:r>
          </w:p>
        </w:tc>
        <w:tc>
          <w:tcPr>
            <w:tcW w:w="1134" w:type="dxa"/>
            <w:tcBorders>
              <w:top w:val="single" w:sz="8" w:space="0" w:color="auto"/>
              <w:left w:val="single" w:sz="8" w:space="0" w:color="auto"/>
              <w:bottom w:val="nil"/>
              <w:right w:val="nil"/>
            </w:tcBorders>
            <w:shd w:val="clear" w:color="auto" w:fill="auto"/>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709" w:type="dxa"/>
            <w:tcBorders>
              <w:top w:val="single" w:sz="8" w:space="0" w:color="auto"/>
              <w:left w:val="nil"/>
              <w:bottom w:val="nil"/>
              <w:right w:val="single" w:sz="8" w:space="0" w:color="auto"/>
            </w:tcBorders>
            <w:shd w:val="clear" w:color="auto" w:fill="auto"/>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85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שנת עבודה</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N</w:t>
            </w:r>
          </w:p>
        </w:tc>
        <w:tc>
          <w:tcPr>
            <w:tcW w:w="1362"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jc w:val="center"/>
              <w:rPr>
                <w:b/>
                <w:bCs/>
                <w:color w:val="376091"/>
                <w:sz w:val="20"/>
                <w:szCs w:val="20"/>
              </w:rPr>
            </w:pPr>
            <w:r w:rsidRPr="00623C01">
              <w:rPr>
                <w:rFonts w:hint="cs"/>
                <w:b/>
                <w:bCs/>
                <w:color w:val="376091"/>
                <w:sz w:val="20"/>
                <w:szCs w:val="20"/>
                <w:rtl/>
              </w:rPr>
              <w:t xml:space="preserve">שם </w:t>
            </w:r>
            <w:r>
              <w:rPr>
                <w:rFonts w:hint="cs"/>
                <w:b/>
                <w:bCs/>
                <w:color w:val="376091"/>
                <w:sz w:val="20"/>
                <w:szCs w:val="20"/>
                <w:rtl/>
              </w:rPr>
              <w:t>הקבלן</w:t>
            </w:r>
          </w:p>
        </w:tc>
        <w:tc>
          <w:tcPr>
            <w:tcW w:w="1478"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2009-n-m</w:t>
            </w:r>
          </w:p>
        </w:tc>
        <w:tc>
          <w:tcPr>
            <w:tcW w:w="140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nn-mm-kkk</w:t>
            </w:r>
          </w:p>
        </w:tc>
        <w:tc>
          <w:tcPr>
            <w:tcW w:w="1091"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n-mmmm</w:t>
            </w:r>
          </w:p>
        </w:tc>
        <w:tc>
          <w:tcPr>
            <w:tcW w:w="1134"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709" w:type="dxa"/>
            <w:tcBorders>
              <w:top w:val="nil"/>
              <w:left w:val="nil"/>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 </w:t>
            </w:r>
          </w:p>
        </w:tc>
        <w:tc>
          <w:tcPr>
            <w:tcW w:w="851" w:type="dxa"/>
            <w:tcBorders>
              <w:top w:val="nil"/>
              <w:left w:val="single" w:sz="8" w:space="0" w:color="auto"/>
              <w:bottom w:val="single" w:sz="8" w:space="0" w:color="auto"/>
              <w:right w:val="single" w:sz="8" w:space="0" w:color="auto"/>
            </w:tcBorders>
            <w:shd w:val="clear" w:color="000000" w:fill="CCFFCC"/>
            <w:noWrap/>
            <w:vAlign w:val="center"/>
            <w:hideMark/>
          </w:tcPr>
          <w:p w:rsidR="00D31DB9" w:rsidRPr="00623C01" w:rsidRDefault="00D31DB9" w:rsidP="00572797">
            <w:pPr>
              <w:jc w:val="center"/>
              <w:rPr>
                <w:b/>
                <w:bCs/>
                <w:color w:val="000000"/>
                <w:sz w:val="20"/>
                <w:szCs w:val="20"/>
              </w:rPr>
            </w:pPr>
            <w:r w:rsidRPr="00623C01">
              <w:rPr>
                <w:rFonts w:hint="cs"/>
                <w:b/>
                <w:bCs/>
                <w:color w:val="000000"/>
                <w:sz w:val="20"/>
                <w:szCs w:val="20"/>
                <w:rtl/>
              </w:rPr>
              <w:t xml:space="preserve"> ב - שניה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rPr>
                <w:rFonts w:cs="Arial"/>
                <w:sz w:val="20"/>
                <w:szCs w:val="20"/>
              </w:rPr>
            </w:pPr>
            <w:r w:rsidRPr="00623C01">
              <w:rPr>
                <w:rFonts w:cs="Arial"/>
                <w:sz w:val="20"/>
                <w:szCs w:val="20"/>
                <w:rtl/>
              </w:rPr>
              <w:t>(אם קיימת)</w:t>
            </w:r>
          </w:p>
        </w:tc>
      </w:tr>
      <w:tr w:rsidR="00D31DB9" w:rsidRPr="00623C01" w:rsidTr="00572797">
        <w:trPr>
          <w:trHeight w:val="330"/>
        </w:trPr>
        <w:tc>
          <w:tcPr>
            <w:tcW w:w="1942"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 xml:space="preserve">שם </w:t>
            </w:r>
            <w:r>
              <w:rPr>
                <w:rFonts w:hint="cs"/>
                <w:b/>
                <w:bCs/>
                <w:sz w:val="20"/>
                <w:szCs w:val="20"/>
                <w:rtl/>
              </w:rPr>
              <w:t>הפרויקט</w:t>
            </w:r>
          </w:p>
        </w:tc>
        <w:tc>
          <w:tcPr>
            <w:tcW w:w="6663"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rPr>
                <w:b/>
                <w:bCs/>
                <w:sz w:val="20"/>
                <w:szCs w:val="20"/>
              </w:rPr>
            </w:pPr>
            <w:r w:rsidRPr="00623C01">
              <w:rPr>
                <w:rFonts w:hint="cs"/>
                <w:b/>
                <w:bCs/>
                <w:sz w:val="20"/>
                <w:szCs w:val="20"/>
                <w:rtl/>
              </w:rPr>
              <w:t>שם הפרויקט</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555"/>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1</w:t>
            </w:r>
          </w:p>
        </w:tc>
        <w:tc>
          <w:tcPr>
            <w:tcW w:w="8025" w:type="dxa"/>
            <w:gridSpan w:val="7"/>
            <w:tcBorders>
              <w:top w:val="single" w:sz="8" w:space="0" w:color="auto"/>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כח אדם - משכורות (כולל היזם עצמו)</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מס'</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המועסקים </w:t>
            </w:r>
          </w:p>
        </w:tc>
        <w:tc>
          <w:tcPr>
            <w:tcW w:w="4635"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חישוב המשכורת</w:t>
            </w:r>
          </w:p>
        </w:tc>
      </w:tr>
      <w:tr w:rsidR="00D31DB9" w:rsidRPr="00623C01" w:rsidTr="00572797">
        <w:trPr>
          <w:trHeight w:val="28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פרטי המועסקים </w:t>
            </w:r>
          </w:p>
        </w:tc>
        <w:tc>
          <w:tcPr>
            <w:tcW w:w="2225"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עלות ההעסקה למשרה מלאה</w:t>
            </w:r>
          </w:p>
        </w:tc>
        <w:tc>
          <w:tcPr>
            <w:tcW w:w="241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לשנת הפרויקט הראשונה</w:t>
            </w:r>
          </w:p>
        </w:tc>
      </w:tr>
      <w:tr w:rsidR="00D31DB9" w:rsidRPr="00623C01" w:rsidTr="00572797">
        <w:trPr>
          <w:trHeight w:val="240"/>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 </w:t>
            </w:r>
          </w:p>
        </w:tc>
        <w:tc>
          <w:tcPr>
            <w:tcW w:w="1362"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השם</w:t>
            </w:r>
          </w:p>
        </w:tc>
        <w:tc>
          <w:tcPr>
            <w:tcW w:w="1478"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התואר המקצועי</w:t>
            </w:r>
          </w:p>
        </w:tc>
        <w:tc>
          <w:tcPr>
            <w:tcW w:w="140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התפקיד ב</w:t>
            </w:r>
            <w:r>
              <w:rPr>
                <w:rFonts w:hint="cs"/>
                <w:b/>
                <w:bCs/>
                <w:sz w:val="20"/>
                <w:szCs w:val="20"/>
                <w:rtl/>
              </w:rPr>
              <w:t>פרויקט</w:t>
            </w:r>
          </w:p>
        </w:tc>
        <w:tc>
          <w:tcPr>
            <w:tcW w:w="109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עלות מלאה לחודש*</w:t>
            </w: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עלות מוכרת לחודש **</w:t>
            </w:r>
          </w:p>
        </w:tc>
        <w:tc>
          <w:tcPr>
            <w:tcW w:w="709"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מס'  חודשים</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הזמן המושקע (%)</w:t>
            </w: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סה"כ המשכורת לתקופה </w:t>
            </w:r>
          </w:p>
        </w:tc>
      </w:tr>
      <w:tr w:rsidR="00D31DB9" w:rsidRPr="00623C01" w:rsidTr="00572797">
        <w:trPr>
          <w:trHeight w:val="300"/>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136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1478"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המקצועי</w:t>
            </w:r>
          </w:p>
        </w:tc>
        <w:tc>
          <w:tcPr>
            <w:tcW w:w="140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במחקר</w:t>
            </w:r>
          </w:p>
        </w:tc>
        <w:tc>
          <w:tcPr>
            <w:tcW w:w="109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w:t>
            </w: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חודשים</w:t>
            </w:r>
          </w:p>
        </w:tc>
        <w:tc>
          <w:tcPr>
            <w:tcW w:w="709"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חודשים</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המושקע (%)</w:t>
            </w: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המשכורת  לתקופה </w:t>
            </w:r>
          </w:p>
        </w:tc>
      </w:tr>
      <w:tr w:rsidR="00D31DB9" w:rsidRPr="00623C01" w:rsidTr="00572797">
        <w:trPr>
          <w:trHeight w:val="300"/>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1362"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1478"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109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r>
      <w:tr w:rsidR="00D31DB9" w:rsidRPr="00623C01" w:rsidTr="00572797">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1</w:t>
            </w:r>
          </w:p>
        </w:tc>
        <w:tc>
          <w:tcPr>
            <w:tcW w:w="1362"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א</w:t>
            </w:r>
          </w:p>
        </w:tc>
        <w:tc>
          <w:tcPr>
            <w:tcW w:w="1478"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פרופ'</w:t>
            </w:r>
          </w:p>
        </w:tc>
        <w:tc>
          <w:tcPr>
            <w:tcW w:w="1400"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מנכ"ל</w:t>
            </w:r>
          </w:p>
        </w:tc>
        <w:tc>
          <w:tcPr>
            <w:tcW w:w="1091"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100</w:t>
            </w:r>
          </w:p>
        </w:tc>
        <w:tc>
          <w:tcPr>
            <w:tcW w:w="850" w:type="dxa"/>
            <w:tcBorders>
              <w:top w:val="nil"/>
              <w:left w:val="nil"/>
              <w:bottom w:val="nil"/>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2</w:t>
            </w:r>
          </w:p>
        </w:tc>
        <w:tc>
          <w:tcPr>
            <w:tcW w:w="136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ב'</w:t>
            </w:r>
          </w:p>
        </w:tc>
        <w:tc>
          <w:tcPr>
            <w:tcW w:w="1478"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ד"ר</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מנהל מו"פ</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3</w:t>
            </w:r>
          </w:p>
        </w:tc>
        <w:tc>
          <w:tcPr>
            <w:tcW w:w="1362"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ג'</w:t>
            </w:r>
          </w:p>
        </w:tc>
        <w:tc>
          <w:tcPr>
            <w:tcW w:w="1478"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טכנאית</w:t>
            </w:r>
          </w:p>
        </w:tc>
        <w:tc>
          <w:tcPr>
            <w:tcW w:w="1400"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חשמלאי</w:t>
            </w:r>
          </w:p>
        </w:tc>
        <w:tc>
          <w:tcPr>
            <w:tcW w:w="1091"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4</w:t>
            </w:r>
          </w:p>
        </w:tc>
        <w:tc>
          <w:tcPr>
            <w:tcW w:w="1362"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ד'</w:t>
            </w:r>
          </w:p>
        </w:tc>
        <w:tc>
          <w:tcPr>
            <w:tcW w:w="1478"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מהנדס</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מהנדס בניין</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5</w:t>
            </w:r>
          </w:p>
        </w:tc>
        <w:tc>
          <w:tcPr>
            <w:tcW w:w="1362"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ה'</w:t>
            </w:r>
          </w:p>
        </w:tc>
        <w:tc>
          <w:tcPr>
            <w:tcW w:w="1478"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40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091"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6</w:t>
            </w:r>
          </w:p>
        </w:tc>
        <w:tc>
          <w:tcPr>
            <w:tcW w:w="1362"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ו'</w:t>
            </w:r>
          </w:p>
        </w:tc>
        <w:tc>
          <w:tcPr>
            <w:tcW w:w="1478"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400"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091"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00"/>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572797">
            <w:pPr>
              <w:rPr>
                <w:sz w:val="20"/>
                <w:szCs w:val="20"/>
              </w:rPr>
            </w:pPr>
            <w:r w:rsidRPr="00623C01">
              <w:rPr>
                <w:rFonts w:hint="cs"/>
                <w:sz w:val="20"/>
                <w:szCs w:val="20"/>
                <w:rtl/>
              </w:rPr>
              <w:t>ניתן להוסיף שמות נוספים ע"י הכנסת שורה נוספת לטבלה</w:t>
            </w:r>
          </w:p>
        </w:tc>
        <w:tc>
          <w:tcPr>
            <w:tcW w:w="709" w:type="dxa"/>
            <w:tcBorders>
              <w:top w:val="nil"/>
              <w:left w:val="nil"/>
              <w:bottom w:val="nil"/>
              <w:right w:val="nil"/>
            </w:tcBorders>
            <w:shd w:val="clear" w:color="auto" w:fill="auto"/>
            <w:vAlign w:val="center"/>
            <w:hideMark/>
          </w:tcPr>
          <w:p w:rsidR="00D31DB9" w:rsidRPr="00623C01" w:rsidRDefault="00D31DB9" w:rsidP="00572797">
            <w:pPr>
              <w:jc w:val="right"/>
              <w:rPr>
                <w:b/>
                <w:bCs/>
                <w:sz w:val="20"/>
                <w:szCs w:val="20"/>
              </w:rPr>
            </w:pPr>
          </w:p>
        </w:tc>
        <w:tc>
          <w:tcPr>
            <w:tcW w:w="851"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850"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572797">
            <w:pPr>
              <w:rPr>
                <w:b/>
                <w:bCs/>
                <w:color w:val="000000"/>
                <w:sz w:val="20"/>
                <w:szCs w:val="20"/>
              </w:rPr>
            </w:pPr>
            <w:r w:rsidRPr="00623C01">
              <w:rPr>
                <w:rFonts w:hint="cs"/>
                <w:b/>
                <w:bCs/>
                <w:color w:val="000000"/>
                <w:sz w:val="20"/>
                <w:szCs w:val="20"/>
                <w:rtl/>
              </w:rPr>
              <w:t>0</w:t>
            </w:r>
          </w:p>
        </w:tc>
      </w:tr>
      <w:tr w:rsidR="00D31DB9" w:rsidRPr="00623C01" w:rsidTr="00572797">
        <w:trPr>
          <w:trHeight w:val="495"/>
        </w:trPr>
        <w:tc>
          <w:tcPr>
            <w:tcW w:w="580" w:type="dxa"/>
            <w:tcBorders>
              <w:top w:val="nil"/>
              <w:left w:val="nil"/>
              <w:bottom w:val="nil"/>
              <w:right w:val="nil"/>
            </w:tcBorders>
            <w:shd w:val="clear" w:color="auto" w:fill="auto"/>
            <w:noWrap/>
            <w:hideMark/>
          </w:tcPr>
          <w:p w:rsidR="00D31DB9" w:rsidRPr="00623C01" w:rsidRDefault="00D31DB9" w:rsidP="00572797">
            <w:pPr>
              <w:bidi w:val="0"/>
              <w:jc w:val="center"/>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עלות העסקה המלאה הכוללת את כל רכיבי השכר, תוספות והפרשות המעביד, המשולמות בפועל לעובדים או מופרשות עבורם על-פי חוק או הסכמי שכר</w:t>
            </w:r>
          </w:p>
        </w:tc>
      </w:tr>
      <w:tr w:rsidR="00D31DB9" w:rsidRPr="00623C01" w:rsidTr="00572797">
        <w:trPr>
          <w:trHeight w:val="300"/>
        </w:trPr>
        <w:tc>
          <w:tcPr>
            <w:tcW w:w="580" w:type="dxa"/>
            <w:tcBorders>
              <w:top w:val="nil"/>
              <w:left w:val="nil"/>
              <w:bottom w:val="nil"/>
              <w:right w:val="nil"/>
            </w:tcBorders>
            <w:shd w:val="clear" w:color="auto" w:fill="auto"/>
            <w:noWrap/>
            <w:hideMark/>
          </w:tcPr>
          <w:p w:rsidR="00D31DB9" w:rsidRPr="00623C01" w:rsidRDefault="00D31DB9" w:rsidP="00572797">
            <w:pPr>
              <w:bidi w:val="0"/>
              <w:jc w:val="center"/>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העלות המוכרת על ידי המשרד,  , הינה בהתאם לפרוט הבא:</w:t>
            </w:r>
          </w:p>
        </w:tc>
      </w:tr>
      <w:tr w:rsidR="00D31DB9" w:rsidRPr="00623C01" w:rsidTr="00572797">
        <w:trPr>
          <w:trHeight w:val="570"/>
        </w:trPr>
        <w:tc>
          <w:tcPr>
            <w:tcW w:w="580" w:type="dxa"/>
            <w:tcBorders>
              <w:top w:val="nil"/>
              <w:left w:val="nil"/>
              <w:bottom w:val="nil"/>
              <w:right w:val="nil"/>
            </w:tcBorders>
            <w:shd w:val="clear" w:color="auto" w:fill="auto"/>
            <w:noWrap/>
            <w:hideMark/>
          </w:tcPr>
          <w:p w:rsidR="00D31DB9" w:rsidRPr="00623C01" w:rsidRDefault="00D31DB9" w:rsidP="00572797">
            <w:pPr>
              <w:bidi w:val="0"/>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 xml:space="preserve"> מנהל פרויקט או עובד (העונה על התנאים:בעל תואר דוקטור ונסיון 10 שנים לפחות ו/או דרגת ניהול בכירה עם נסיון 10 שנים לפחות) - עד 200,000 ₪ </w:t>
            </w:r>
            <w:r w:rsidRPr="00623C01">
              <w:rPr>
                <w:rFonts w:hint="cs"/>
                <w:b/>
                <w:bCs/>
                <w:sz w:val="20"/>
                <w:szCs w:val="20"/>
                <w:rtl/>
              </w:rPr>
              <w:t>לשנה</w:t>
            </w:r>
          </w:p>
        </w:tc>
      </w:tr>
      <w:tr w:rsidR="00D31DB9" w:rsidRPr="00623C01" w:rsidTr="00572797">
        <w:trPr>
          <w:trHeight w:val="270"/>
        </w:trPr>
        <w:tc>
          <w:tcPr>
            <w:tcW w:w="580" w:type="dxa"/>
            <w:tcBorders>
              <w:top w:val="nil"/>
              <w:left w:val="nil"/>
              <w:bottom w:val="nil"/>
              <w:right w:val="nil"/>
            </w:tcBorders>
            <w:shd w:val="clear" w:color="auto" w:fill="auto"/>
            <w:noWrap/>
            <w:hideMark/>
          </w:tcPr>
          <w:p w:rsidR="00D31DB9" w:rsidRPr="00623C01" w:rsidRDefault="00D31DB9" w:rsidP="00572797">
            <w:pPr>
              <w:bidi w:val="0"/>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עובדים ב</w:t>
            </w:r>
            <w:r>
              <w:rPr>
                <w:rFonts w:hint="cs"/>
                <w:sz w:val="20"/>
                <w:szCs w:val="20"/>
                <w:rtl/>
              </w:rPr>
              <w:t>פרויקט</w:t>
            </w:r>
            <w:r w:rsidRPr="00623C01">
              <w:rPr>
                <w:rFonts w:hint="cs"/>
                <w:sz w:val="20"/>
                <w:szCs w:val="20"/>
                <w:rtl/>
              </w:rPr>
              <w:t xml:space="preserve"> (מהנדסים, טכנאים, עובדי מנהל, לבןרנטים וכו') - עד 180,000 ₪ לשנה</w:t>
            </w: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2</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חמרים אזילים*</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58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שם הפריט</w:t>
            </w:r>
          </w:p>
        </w:tc>
        <w:tc>
          <w:tcPr>
            <w:tcW w:w="1091"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יחידה** </w:t>
            </w:r>
          </w:p>
        </w:tc>
        <w:tc>
          <w:tcPr>
            <w:tcW w:w="1134"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כמות נדרשת</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מחיר  ליחידה</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660"/>
        </w:trPr>
        <w:tc>
          <w:tcPr>
            <w:tcW w:w="580"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1</w:t>
            </w:r>
          </w:p>
        </w:tc>
        <w:tc>
          <w:tcPr>
            <w:tcW w:w="4240" w:type="dxa"/>
            <w:gridSpan w:val="3"/>
            <w:tcBorders>
              <w:top w:val="single" w:sz="8"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חומרי גלם, כימיקלים, ביגוד מגן אישי, הוצאות חשמל ומים ...</w:t>
            </w:r>
          </w:p>
        </w:tc>
        <w:tc>
          <w:tcPr>
            <w:tcW w:w="109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tl/>
              </w:rPr>
            </w:pPr>
            <w:r w:rsidRPr="00623C01">
              <w:rPr>
                <w:rFonts w:hint="cs"/>
                <w:color w:val="376091"/>
                <w:sz w:val="20"/>
                <w:szCs w:val="20"/>
                <w:rtl/>
              </w:rPr>
              <w:t> </w:t>
            </w:r>
          </w:p>
        </w:tc>
        <w:tc>
          <w:tcPr>
            <w:tcW w:w="1134"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30"/>
        </w:trPr>
        <w:tc>
          <w:tcPr>
            <w:tcW w:w="580"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2</w:t>
            </w:r>
          </w:p>
        </w:tc>
        <w:tc>
          <w:tcPr>
            <w:tcW w:w="4240" w:type="dxa"/>
            <w:gridSpan w:val="3"/>
            <w:tcBorders>
              <w:top w:val="single" w:sz="4"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09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45"/>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3</w:t>
            </w:r>
          </w:p>
        </w:tc>
        <w:tc>
          <w:tcPr>
            <w:tcW w:w="4240" w:type="dxa"/>
            <w:gridSpan w:val="3"/>
            <w:tcBorders>
              <w:top w:val="single" w:sz="4"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09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Pr>
            </w:pPr>
            <w:r w:rsidRPr="00623C01">
              <w:rPr>
                <w:rFonts w:hint="cs"/>
                <w:sz w:val="20"/>
                <w:szCs w:val="20"/>
                <w:rtl/>
              </w:rPr>
              <w:t xml:space="preserve">* </w:t>
            </w: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התשלום כנגד חשבוניות של ספקים או כנגד חיובים ברורים ומסודרים של מחסן חומרים</w:t>
            </w:r>
          </w:p>
        </w:tc>
        <w:tc>
          <w:tcPr>
            <w:tcW w:w="709" w:type="dxa"/>
            <w:tcBorders>
              <w:top w:val="nil"/>
              <w:left w:val="nil"/>
              <w:bottom w:val="nil"/>
              <w:right w:val="nil"/>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 xml:space="preserve">  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572797">
            <w:pPr>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255"/>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Pr>
            </w:pPr>
            <w:r w:rsidRPr="00623C01">
              <w:rPr>
                <w:rFonts w:hint="cs"/>
                <w:sz w:val="20"/>
                <w:szCs w:val="20"/>
                <w:rtl/>
              </w:rPr>
              <w:t>**</w:t>
            </w: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מטר, ק"ג וכד'</w:t>
            </w: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r>
      <w:tr w:rsidR="00D31DB9" w:rsidRPr="00623C01" w:rsidTr="00572797">
        <w:trPr>
          <w:trHeight w:val="405"/>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3</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 xml:space="preserve"> ציוד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55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 </w:t>
            </w:r>
          </w:p>
        </w:tc>
        <w:tc>
          <w:tcPr>
            <w:tcW w:w="28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שם הפריט</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יחידה*</w:t>
            </w:r>
          </w:p>
        </w:tc>
        <w:tc>
          <w:tcPr>
            <w:tcW w:w="1091"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כמות נדרשת</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מחיר ליחידה</w:t>
            </w:r>
          </w:p>
        </w:tc>
        <w:tc>
          <w:tcPr>
            <w:tcW w:w="709"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סה"כ עלות</w:t>
            </w:r>
          </w:p>
        </w:tc>
        <w:tc>
          <w:tcPr>
            <w:tcW w:w="851"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1</w:t>
            </w:r>
          </w:p>
        </w:tc>
        <w:tc>
          <w:tcPr>
            <w:tcW w:w="2840" w:type="dxa"/>
            <w:gridSpan w:val="2"/>
            <w:tcBorders>
              <w:top w:val="single" w:sz="8"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a</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יחידה*</w:t>
            </w:r>
          </w:p>
        </w:tc>
        <w:tc>
          <w:tcPr>
            <w:tcW w:w="1091" w:type="dxa"/>
            <w:tcBorders>
              <w:top w:val="nil"/>
              <w:left w:val="nil"/>
              <w:bottom w:val="single" w:sz="4" w:space="0" w:color="auto"/>
              <w:right w:val="nil"/>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3</w:t>
            </w:r>
          </w:p>
        </w:tc>
        <w:tc>
          <w:tcPr>
            <w:tcW w:w="1134"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1,840</w:t>
            </w:r>
          </w:p>
        </w:tc>
        <w:tc>
          <w:tcPr>
            <w:tcW w:w="709" w:type="dxa"/>
            <w:tcBorders>
              <w:top w:val="nil"/>
              <w:left w:val="nil"/>
              <w:bottom w:val="single" w:sz="4" w:space="0" w:color="auto"/>
              <w:right w:val="nil"/>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5,520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2</w:t>
            </w:r>
          </w:p>
        </w:tc>
        <w:tc>
          <w:tcPr>
            <w:tcW w:w="2840" w:type="dxa"/>
            <w:gridSpan w:val="2"/>
            <w:tcBorders>
              <w:top w:val="single" w:sz="4"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b</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091" w:type="dxa"/>
            <w:tcBorders>
              <w:top w:val="nil"/>
              <w:left w:val="nil"/>
              <w:bottom w:val="single" w:sz="4" w:space="0" w:color="auto"/>
              <w:right w:val="nil"/>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nil"/>
              <w:bottom w:val="single" w:sz="4" w:space="0" w:color="auto"/>
              <w:right w:val="nil"/>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3</w:t>
            </w:r>
          </w:p>
        </w:tc>
        <w:tc>
          <w:tcPr>
            <w:tcW w:w="2840" w:type="dxa"/>
            <w:gridSpan w:val="2"/>
            <w:tcBorders>
              <w:top w:val="single" w:sz="4"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c</w:t>
            </w:r>
          </w:p>
        </w:tc>
        <w:tc>
          <w:tcPr>
            <w:tcW w:w="140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091" w:type="dxa"/>
            <w:tcBorders>
              <w:top w:val="nil"/>
              <w:left w:val="nil"/>
              <w:bottom w:val="single" w:sz="8" w:space="0" w:color="auto"/>
              <w:right w:val="nil"/>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nil"/>
              <w:bottom w:val="single" w:sz="8" w:space="0" w:color="auto"/>
              <w:right w:val="nil"/>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sz w:val="20"/>
                <w:szCs w:val="20"/>
              </w:rPr>
            </w:pPr>
            <w:r w:rsidRPr="00623C01">
              <w:rPr>
                <w:rFonts w:hint="cs"/>
                <w:sz w:val="20"/>
                <w:szCs w:val="20"/>
              </w:rPr>
              <w:t xml:space="preserve">* </w:t>
            </w:r>
          </w:p>
        </w:tc>
        <w:tc>
          <w:tcPr>
            <w:tcW w:w="1362" w:type="dxa"/>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 xml:space="preserve"> יחידה, מערכת וכד'</w:t>
            </w:r>
          </w:p>
        </w:tc>
        <w:tc>
          <w:tcPr>
            <w:tcW w:w="1478"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851" w:type="dxa"/>
            <w:tcBorders>
              <w:top w:val="nil"/>
              <w:left w:val="nil"/>
              <w:bottom w:val="single" w:sz="8" w:space="0" w:color="auto"/>
              <w:right w:val="single" w:sz="8" w:space="0" w:color="auto"/>
            </w:tcBorders>
            <w:shd w:val="clear" w:color="000000" w:fill="CCFFCC"/>
            <w:vAlign w:val="center"/>
            <w:hideMark/>
          </w:tcPr>
          <w:p w:rsidR="00D31DB9" w:rsidRPr="00623C01" w:rsidRDefault="00D31DB9" w:rsidP="00572797">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85"/>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478"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15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478"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4</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 xml:space="preserve">שונות*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rPr>
                <w:b/>
                <w:bCs/>
                <w:sz w:val="20"/>
                <w:szCs w:val="20"/>
              </w:rPr>
            </w:pPr>
            <w:r w:rsidRPr="00623C01">
              <w:rPr>
                <w:rFonts w:hint="cs"/>
                <w:b/>
                <w:bCs/>
                <w:sz w:val="20"/>
                <w:szCs w:val="20"/>
              </w:rPr>
              <w:t> </w:t>
            </w:r>
          </w:p>
        </w:tc>
        <w:tc>
          <w:tcPr>
            <w:tcW w:w="5331" w:type="dxa"/>
            <w:gridSpan w:val="4"/>
            <w:tcBorders>
              <w:top w:val="single" w:sz="8" w:space="0" w:color="auto"/>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תאור ההוצאות</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709"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4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1</w:t>
            </w:r>
          </w:p>
        </w:tc>
        <w:tc>
          <w:tcPr>
            <w:tcW w:w="7174" w:type="dxa"/>
            <w:gridSpan w:val="6"/>
            <w:vMerge w:val="restart"/>
            <w:tcBorders>
              <w:top w:val="single" w:sz="8" w:space="0" w:color="auto"/>
              <w:left w:val="single" w:sz="8" w:space="0" w:color="auto"/>
              <w:bottom w:val="single" w:sz="4" w:space="0" w:color="000000"/>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אש"ל ונסיעות בארץ בהתאם לתעריפי נש"ם</w:t>
            </w:r>
          </w:p>
        </w:tc>
        <w:tc>
          <w:tcPr>
            <w:tcW w:w="851" w:type="dxa"/>
            <w:vMerge w:val="restart"/>
            <w:tcBorders>
              <w:top w:val="single" w:sz="4" w:space="0" w:color="auto"/>
              <w:left w:val="single" w:sz="8" w:space="0" w:color="auto"/>
              <w:bottom w:val="single" w:sz="4" w:space="0" w:color="000000"/>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85"/>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572797">
            <w:pPr>
              <w:bidi w:val="0"/>
              <w:rPr>
                <w:color w:val="376091"/>
                <w:sz w:val="20"/>
                <w:szCs w:val="20"/>
              </w:rPr>
            </w:pPr>
          </w:p>
        </w:tc>
        <w:tc>
          <w:tcPr>
            <w:tcW w:w="7174" w:type="dxa"/>
            <w:gridSpan w:val="6"/>
            <w:vMerge/>
            <w:tcBorders>
              <w:top w:val="single" w:sz="8" w:space="0" w:color="auto"/>
              <w:left w:val="single" w:sz="8" w:space="0" w:color="auto"/>
              <w:bottom w:val="single" w:sz="4" w:space="0" w:color="000000"/>
              <w:right w:val="single" w:sz="8" w:space="0" w:color="000000"/>
            </w:tcBorders>
            <w:vAlign w:val="center"/>
            <w:hideMark/>
          </w:tcPr>
          <w:p w:rsidR="00D31DB9" w:rsidRPr="00623C01" w:rsidRDefault="00D31DB9" w:rsidP="00572797">
            <w:pPr>
              <w:bidi w:val="0"/>
              <w:rPr>
                <w:color w:val="376091"/>
                <w:sz w:val="20"/>
                <w:szCs w:val="20"/>
              </w:rPr>
            </w:pPr>
          </w:p>
        </w:tc>
        <w:tc>
          <w:tcPr>
            <w:tcW w:w="851" w:type="dxa"/>
            <w:vMerge/>
            <w:tcBorders>
              <w:top w:val="single" w:sz="4" w:space="0" w:color="auto"/>
              <w:left w:val="single" w:sz="8" w:space="0" w:color="auto"/>
              <w:bottom w:val="single" w:sz="4" w:space="0" w:color="000000"/>
              <w:right w:val="single" w:sz="8" w:space="0" w:color="auto"/>
            </w:tcBorders>
            <w:vAlign w:val="center"/>
            <w:hideMark/>
          </w:tcPr>
          <w:p w:rsidR="00D31DB9" w:rsidRPr="00623C01" w:rsidRDefault="00D31DB9" w:rsidP="00572797">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85"/>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2</w:t>
            </w:r>
          </w:p>
        </w:tc>
        <w:tc>
          <w:tcPr>
            <w:tcW w:w="5331" w:type="dxa"/>
            <w:gridSpan w:val="4"/>
            <w:vMerge w:val="restart"/>
            <w:tcBorders>
              <w:top w:val="single" w:sz="4" w:space="0" w:color="auto"/>
              <w:left w:val="single" w:sz="8" w:space="0" w:color="auto"/>
              <w:bottom w:val="single" w:sz="4" w:space="0" w:color="000000"/>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נסיעת עבודה ללפלנדיה - פגישת עבודה עם השותפים </w:t>
            </w:r>
            <w:r>
              <w:rPr>
                <w:rFonts w:hint="cs"/>
                <w:color w:val="376091"/>
                <w:sz w:val="20"/>
                <w:szCs w:val="20"/>
                <w:rtl/>
              </w:rPr>
              <w:t>פרויקט</w:t>
            </w:r>
            <w:r w:rsidRPr="00623C01">
              <w:rPr>
                <w:rFonts w:hint="cs"/>
                <w:color w:val="376091"/>
                <w:sz w:val="20"/>
                <w:szCs w:val="20"/>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סה"כ הוצאות</w:t>
            </w:r>
          </w:p>
        </w:tc>
        <w:tc>
          <w:tcPr>
            <w:tcW w:w="851" w:type="dxa"/>
            <w:vMerge w:val="restart"/>
            <w:tcBorders>
              <w:top w:val="nil"/>
              <w:left w:val="single" w:sz="8" w:space="0" w:color="auto"/>
              <w:bottom w:val="single" w:sz="4" w:space="0" w:color="000000"/>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75"/>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572797">
            <w:pPr>
              <w:bidi w:val="0"/>
              <w:rPr>
                <w:color w:val="376091"/>
                <w:sz w:val="20"/>
                <w:szCs w:val="20"/>
              </w:rPr>
            </w:pPr>
          </w:p>
        </w:tc>
        <w:tc>
          <w:tcPr>
            <w:tcW w:w="5331" w:type="dxa"/>
            <w:gridSpan w:val="4"/>
            <w:vMerge/>
            <w:tcBorders>
              <w:top w:val="single" w:sz="4" w:space="0" w:color="auto"/>
              <w:left w:val="single" w:sz="8" w:space="0" w:color="auto"/>
              <w:bottom w:val="single" w:sz="4" w:space="0" w:color="000000"/>
              <w:right w:val="single" w:sz="4" w:space="0" w:color="000000"/>
            </w:tcBorders>
            <w:vAlign w:val="center"/>
            <w:hideMark/>
          </w:tcPr>
          <w:p w:rsidR="00D31DB9" w:rsidRPr="00623C01" w:rsidRDefault="00D31DB9" w:rsidP="00572797">
            <w:pPr>
              <w:bidi w:val="0"/>
              <w:rPr>
                <w:color w:val="376091"/>
                <w:sz w:val="20"/>
                <w:szCs w:val="20"/>
              </w:rPr>
            </w:pP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5,000</w:t>
            </w:r>
          </w:p>
        </w:tc>
        <w:tc>
          <w:tcPr>
            <w:tcW w:w="851"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572797">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55"/>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3</w:t>
            </w:r>
          </w:p>
        </w:tc>
        <w:tc>
          <w:tcPr>
            <w:tcW w:w="7174" w:type="dxa"/>
            <w:gridSpan w:val="6"/>
            <w:vMerge w:val="restart"/>
            <w:tcBorders>
              <w:top w:val="single" w:sz="4" w:space="0" w:color="auto"/>
              <w:left w:val="single" w:sz="8" w:space="0" w:color="auto"/>
              <w:bottom w:val="single" w:sz="8" w:space="0" w:color="000000"/>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איפיון מיקרוסקופי (</w:t>
            </w:r>
            <w:r w:rsidRPr="00623C01">
              <w:rPr>
                <w:rFonts w:hint="cs"/>
                <w:color w:val="376091"/>
                <w:sz w:val="20"/>
                <w:szCs w:val="20"/>
              </w:rPr>
              <w:t>SEM</w:t>
            </w:r>
            <w:r w:rsidRPr="00623C01">
              <w:rPr>
                <w:rFonts w:hint="cs"/>
                <w:color w:val="376091"/>
                <w:sz w:val="20"/>
                <w:szCs w:val="20"/>
                <w:rtl/>
              </w:rPr>
              <w:t xml:space="preserve"> ), קרני</w:t>
            </w:r>
            <w:r w:rsidRPr="00623C01">
              <w:rPr>
                <w:rFonts w:hint="cs"/>
                <w:color w:val="376091"/>
                <w:sz w:val="20"/>
                <w:szCs w:val="20"/>
              </w:rPr>
              <w:t>X</w:t>
            </w:r>
            <w:r w:rsidRPr="00623C01">
              <w:rPr>
                <w:rFonts w:hint="cs"/>
                <w:color w:val="376091"/>
                <w:sz w:val="20"/>
                <w:szCs w:val="20"/>
                <w:rtl/>
              </w:rPr>
              <w:t xml:space="preserve"> של דגמי...</w:t>
            </w:r>
          </w:p>
        </w:tc>
        <w:tc>
          <w:tcPr>
            <w:tcW w:w="85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70"/>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color w:val="376091"/>
                <w:sz w:val="20"/>
                <w:szCs w:val="20"/>
              </w:rPr>
            </w:pPr>
          </w:p>
        </w:tc>
        <w:tc>
          <w:tcPr>
            <w:tcW w:w="7174" w:type="dxa"/>
            <w:gridSpan w:val="6"/>
            <w:vMerge/>
            <w:tcBorders>
              <w:top w:val="single" w:sz="4" w:space="0" w:color="auto"/>
              <w:left w:val="single" w:sz="8" w:space="0" w:color="auto"/>
              <w:bottom w:val="single" w:sz="8" w:space="0" w:color="000000"/>
              <w:right w:val="single" w:sz="8" w:space="0" w:color="000000"/>
            </w:tcBorders>
            <w:vAlign w:val="center"/>
            <w:hideMark/>
          </w:tcPr>
          <w:p w:rsidR="00D31DB9" w:rsidRPr="00623C01" w:rsidRDefault="00D31DB9" w:rsidP="00572797">
            <w:pPr>
              <w:bidi w:val="0"/>
              <w:rPr>
                <w:color w:val="376091"/>
                <w:sz w:val="20"/>
                <w:szCs w:val="20"/>
              </w:rPr>
            </w:pPr>
          </w:p>
        </w:tc>
        <w:tc>
          <w:tcPr>
            <w:tcW w:w="851"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572797">
            <w:pPr>
              <w:rPr>
                <w:sz w:val="20"/>
                <w:szCs w:val="20"/>
              </w:rPr>
            </w:pPr>
            <w:r w:rsidRPr="00623C01">
              <w:rPr>
                <w:rFonts w:hint="cs"/>
                <w:sz w:val="20"/>
                <w:szCs w:val="20"/>
                <w:rtl/>
              </w:rPr>
              <w:t>ניתן להוסיף פריטים נוספים ע"י הכנסת שורה נוספת לטבלה</w:t>
            </w: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572797">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tl/>
              </w:rPr>
            </w:pPr>
            <w:r w:rsidRPr="00623C01">
              <w:rPr>
                <w:rFonts w:hint="cs"/>
                <w:sz w:val="20"/>
                <w:szCs w:val="20"/>
                <w:rtl/>
              </w:rPr>
              <w:t>*</w:t>
            </w: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 xml:space="preserve">אין לכלול בסעיף זה הוצאות הנכללות בתקורה והוצאות נסיעה המכוסות ע"י  תוספות שכר </w:t>
            </w:r>
          </w:p>
        </w:tc>
        <w:tc>
          <w:tcPr>
            <w:tcW w:w="851" w:type="dxa"/>
            <w:tcBorders>
              <w:top w:val="nil"/>
              <w:left w:val="nil"/>
              <w:bottom w:val="nil"/>
              <w:right w:val="nil"/>
            </w:tcBorders>
            <w:shd w:val="clear" w:color="auto" w:fill="auto"/>
            <w:vAlign w:val="center"/>
            <w:hideMark/>
          </w:tcPr>
          <w:p w:rsidR="00D31DB9" w:rsidRPr="00623C01" w:rsidRDefault="00D31DB9" w:rsidP="00572797">
            <w:pPr>
              <w:jc w:val="right"/>
              <w:rPr>
                <w:b/>
                <w:bCs/>
                <w:color w:val="000000"/>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285"/>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572797">
            <w:pPr>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495"/>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5</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 xml:space="preserve">עבודות שיבוצעו ע"י קבלני משנה*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rPr>
                <w:rFonts w:cs="Arial"/>
                <w:b/>
                <w:bCs/>
                <w:sz w:val="20"/>
                <w:szCs w:val="20"/>
              </w:rPr>
            </w:pPr>
            <w:r w:rsidRPr="00623C01">
              <w:rPr>
                <w:rFonts w:cs="Arial"/>
                <w:b/>
                <w:bCs/>
                <w:sz w:val="20"/>
                <w:szCs w:val="20"/>
              </w:rPr>
              <w:t xml:space="preserve"> </w:t>
            </w:r>
          </w:p>
        </w:tc>
        <w:tc>
          <w:tcPr>
            <w:tcW w:w="5331" w:type="dxa"/>
            <w:gridSpan w:val="4"/>
            <w:tcBorders>
              <w:top w:val="single" w:sz="8" w:space="0" w:color="auto"/>
              <w:left w:val="single" w:sz="8" w:space="0" w:color="auto"/>
              <w:bottom w:val="single" w:sz="8" w:space="0" w:color="auto"/>
              <w:right w:val="single" w:sz="4"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תאור העבודה</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שם הקבלן</w:t>
            </w:r>
          </w:p>
        </w:tc>
        <w:tc>
          <w:tcPr>
            <w:tcW w:w="709"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42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1</w:t>
            </w:r>
          </w:p>
        </w:tc>
        <w:tc>
          <w:tcPr>
            <w:tcW w:w="5331" w:type="dxa"/>
            <w:gridSpan w:val="4"/>
            <w:tcBorders>
              <w:top w:val="single" w:sz="8"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ייצור ואפיון ...</w:t>
            </w:r>
          </w:p>
        </w:tc>
        <w:tc>
          <w:tcPr>
            <w:tcW w:w="1843" w:type="dxa"/>
            <w:gridSpan w:val="2"/>
            <w:tcBorders>
              <w:top w:val="single" w:sz="8"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אוניברסיטה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48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2</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בניית דגם... (חומרים + שעות עבודה לפי ... ₪\שעה)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בית מלאכה...</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9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3</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ביצוע עבודות...</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חברת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4</w:t>
            </w:r>
          </w:p>
        </w:tc>
        <w:tc>
          <w:tcPr>
            <w:tcW w:w="5331" w:type="dxa"/>
            <w:gridSpan w:val="4"/>
            <w:tcBorders>
              <w:top w:val="single" w:sz="4" w:space="0" w:color="auto"/>
              <w:left w:val="single" w:sz="8" w:space="0" w:color="auto"/>
              <w:bottom w:val="single" w:sz="8"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843"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362" w:type="dxa"/>
            <w:tcBorders>
              <w:top w:val="nil"/>
              <w:left w:val="nil"/>
              <w:bottom w:val="nil"/>
              <w:right w:val="nil"/>
            </w:tcBorders>
            <w:shd w:val="clear" w:color="auto" w:fill="auto"/>
            <w:vAlign w:val="center"/>
            <w:hideMark/>
          </w:tcPr>
          <w:p w:rsidR="00D31DB9" w:rsidRPr="00623C01" w:rsidRDefault="00D31DB9" w:rsidP="00572797">
            <w:pPr>
              <w:rPr>
                <w:sz w:val="20"/>
                <w:szCs w:val="20"/>
              </w:rPr>
            </w:pPr>
          </w:p>
        </w:tc>
        <w:tc>
          <w:tcPr>
            <w:tcW w:w="1478"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572797">
            <w:pPr>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795"/>
        </w:trPr>
        <w:tc>
          <w:tcPr>
            <w:tcW w:w="580" w:type="dxa"/>
            <w:tcBorders>
              <w:top w:val="nil"/>
              <w:left w:val="nil"/>
              <w:bottom w:val="nil"/>
              <w:right w:val="nil"/>
            </w:tcBorders>
            <w:shd w:val="clear" w:color="auto" w:fill="auto"/>
            <w:noWrap/>
            <w:hideMark/>
          </w:tcPr>
          <w:p w:rsidR="00D31DB9" w:rsidRPr="00623C01" w:rsidRDefault="00D31DB9" w:rsidP="00572797">
            <w:pPr>
              <w:bidi w:val="0"/>
              <w:jc w:val="center"/>
              <w:rPr>
                <w:sz w:val="20"/>
                <w:szCs w:val="20"/>
              </w:rPr>
            </w:pPr>
            <w:r w:rsidRPr="00623C01">
              <w:rPr>
                <w:rFonts w:hint="cs"/>
                <w:sz w:val="20"/>
                <w:szCs w:val="20"/>
              </w:rPr>
              <w:t xml:space="preserve">*  </w:t>
            </w:r>
          </w:p>
        </w:tc>
        <w:tc>
          <w:tcPr>
            <w:tcW w:w="8025" w:type="dxa"/>
            <w:gridSpan w:val="7"/>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יש לצרף הצעות מחיר מפורטות של קבלני משנה חיצוניים ולפרט מס' שעות עבודה ומחיר לשעה לבתי- מלאכה או מעבדות של המוסד. התשלום יהיה כנגד חשבוניות מס של לקבלני חוץ, או חיובים פנימיים ברורים ומסודרים של  יחידות בתוך המוסד (בתי מלאכה, מעבדות וכו').</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362" w:type="dxa"/>
            <w:tcBorders>
              <w:top w:val="nil"/>
              <w:left w:val="nil"/>
              <w:bottom w:val="single" w:sz="4" w:space="0" w:color="auto"/>
              <w:right w:val="nil"/>
            </w:tcBorders>
            <w:shd w:val="clear" w:color="000000" w:fill="DDD9C3"/>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1478"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400" w:type="dxa"/>
            <w:tcBorders>
              <w:top w:val="nil"/>
              <w:left w:val="nil"/>
              <w:bottom w:val="single" w:sz="4" w:space="0" w:color="auto"/>
              <w:right w:val="nil"/>
            </w:tcBorders>
            <w:shd w:val="clear" w:color="000000" w:fill="DDD9C3"/>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134" w:type="dxa"/>
            <w:tcBorders>
              <w:top w:val="nil"/>
              <w:left w:val="nil"/>
              <w:bottom w:val="single" w:sz="4" w:space="0" w:color="auto"/>
              <w:right w:val="nil"/>
            </w:tcBorders>
            <w:shd w:val="clear" w:color="000000" w:fill="DDD9C3"/>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851" w:type="dxa"/>
            <w:tcBorders>
              <w:top w:val="nil"/>
              <w:left w:val="nil"/>
              <w:bottom w:val="single" w:sz="4" w:space="0" w:color="auto"/>
              <w:right w:val="nil"/>
            </w:tcBorders>
            <w:shd w:val="clear" w:color="000000" w:fill="DDD9C3"/>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3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שם החותם</w:t>
            </w:r>
          </w:p>
        </w:tc>
        <w:tc>
          <w:tcPr>
            <w:tcW w:w="1478"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תפקיד</w:t>
            </w: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חתימה</w:t>
            </w: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 xml:space="preserve"> חותמת המציע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bl>
    <w:p w:rsidR="00D31DB9" w:rsidRDefault="00D31DB9" w:rsidP="00D31DB9">
      <w:r>
        <w:br w:type="page"/>
      </w:r>
    </w:p>
    <w:tbl>
      <w:tblPr>
        <w:bidiVisual/>
        <w:tblW w:w="9455" w:type="dxa"/>
        <w:tblInd w:w="93" w:type="dxa"/>
        <w:tblLayout w:type="fixed"/>
        <w:tblLook w:val="04A0"/>
      </w:tblPr>
      <w:tblGrid>
        <w:gridCol w:w="580"/>
        <w:gridCol w:w="937"/>
        <w:gridCol w:w="1903"/>
        <w:gridCol w:w="1400"/>
        <w:gridCol w:w="1091"/>
        <w:gridCol w:w="1134"/>
        <w:gridCol w:w="709"/>
        <w:gridCol w:w="851"/>
        <w:gridCol w:w="850"/>
      </w:tblGrid>
      <w:tr w:rsidR="00D31DB9" w:rsidRPr="00623C01" w:rsidTr="00572797">
        <w:trPr>
          <w:trHeight w:val="33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937"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tl/>
              </w:rPr>
            </w:pPr>
          </w:p>
        </w:tc>
        <w:tc>
          <w:tcPr>
            <w:tcW w:w="1903"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tl/>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tl/>
              </w:rPr>
            </w:pP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tl/>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w:t>
            </w:r>
          </w:p>
        </w:tc>
        <w:tc>
          <w:tcPr>
            <w:tcW w:w="93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הקבלן</w:t>
            </w:r>
          </w:p>
        </w:tc>
        <w:tc>
          <w:tcPr>
            <w:tcW w:w="1903"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 מו"פ</w:t>
            </w:r>
          </w:p>
        </w:tc>
        <w:tc>
          <w:tcPr>
            <w:tcW w:w="14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 חשבות</w:t>
            </w:r>
          </w:p>
        </w:tc>
        <w:tc>
          <w:tcPr>
            <w:tcW w:w="109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מס' מרכבה</w:t>
            </w:r>
          </w:p>
        </w:tc>
        <w:tc>
          <w:tcPr>
            <w:tcW w:w="1134" w:type="dxa"/>
            <w:tcBorders>
              <w:top w:val="single" w:sz="8" w:space="0" w:color="auto"/>
              <w:left w:val="single" w:sz="8" w:space="0" w:color="auto"/>
              <w:bottom w:val="nil"/>
              <w:right w:val="nil"/>
            </w:tcBorders>
            <w:shd w:val="clear" w:color="auto" w:fill="auto"/>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709" w:type="dxa"/>
            <w:tcBorders>
              <w:top w:val="single" w:sz="8" w:space="0" w:color="auto"/>
              <w:left w:val="nil"/>
              <w:bottom w:val="nil"/>
              <w:right w:val="single" w:sz="8" w:space="0" w:color="auto"/>
            </w:tcBorders>
            <w:shd w:val="clear" w:color="auto" w:fill="auto"/>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85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שנת עבודה</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N</w:t>
            </w:r>
          </w:p>
        </w:tc>
        <w:tc>
          <w:tcPr>
            <w:tcW w:w="937"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jc w:val="center"/>
              <w:rPr>
                <w:b/>
                <w:bCs/>
                <w:color w:val="376091"/>
                <w:sz w:val="20"/>
                <w:szCs w:val="20"/>
              </w:rPr>
            </w:pPr>
            <w:r w:rsidRPr="00623C01">
              <w:rPr>
                <w:rFonts w:hint="cs"/>
                <w:b/>
                <w:bCs/>
                <w:color w:val="376091"/>
                <w:sz w:val="20"/>
                <w:szCs w:val="20"/>
                <w:rtl/>
              </w:rPr>
              <w:t xml:space="preserve">שם </w:t>
            </w:r>
            <w:r>
              <w:rPr>
                <w:rFonts w:hint="cs"/>
                <w:b/>
                <w:bCs/>
                <w:color w:val="376091"/>
                <w:sz w:val="20"/>
                <w:szCs w:val="20"/>
                <w:rtl/>
              </w:rPr>
              <w:t>הקבלן</w:t>
            </w:r>
          </w:p>
        </w:tc>
        <w:tc>
          <w:tcPr>
            <w:tcW w:w="1903"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2009-n-m</w:t>
            </w:r>
          </w:p>
        </w:tc>
        <w:tc>
          <w:tcPr>
            <w:tcW w:w="1400"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nn-mm-kkk</w:t>
            </w:r>
          </w:p>
        </w:tc>
        <w:tc>
          <w:tcPr>
            <w:tcW w:w="1091" w:type="dxa"/>
            <w:tcBorders>
              <w:top w:val="nil"/>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color w:val="000000"/>
                <w:sz w:val="20"/>
                <w:szCs w:val="20"/>
              </w:rPr>
            </w:pPr>
            <w:r w:rsidRPr="00623C01">
              <w:rPr>
                <w:rFonts w:hint="cs"/>
                <w:b/>
                <w:bCs/>
                <w:color w:val="000000"/>
                <w:sz w:val="20"/>
                <w:szCs w:val="20"/>
              </w:rPr>
              <w:t>n-mmmm</w:t>
            </w:r>
          </w:p>
        </w:tc>
        <w:tc>
          <w:tcPr>
            <w:tcW w:w="1134" w:type="dxa"/>
            <w:tcBorders>
              <w:top w:val="nil"/>
              <w:left w:val="single" w:sz="8" w:space="0" w:color="auto"/>
              <w:bottom w:val="single" w:sz="8" w:space="0" w:color="auto"/>
              <w:right w:val="nil"/>
            </w:tcBorders>
            <w:shd w:val="clear" w:color="auto" w:fill="auto"/>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709" w:type="dxa"/>
            <w:tcBorders>
              <w:top w:val="nil"/>
              <w:left w:val="nil"/>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 </w:t>
            </w:r>
          </w:p>
        </w:tc>
        <w:tc>
          <w:tcPr>
            <w:tcW w:w="851" w:type="dxa"/>
            <w:tcBorders>
              <w:top w:val="nil"/>
              <w:left w:val="single" w:sz="8" w:space="0" w:color="auto"/>
              <w:bottom w:val="single" w:sz="8" w:space="0" w:color="auto"/>
              <w:right w:val="single" w:sz="8" w:space="0" w:color="auto"/>
            </w:tcBorders>
            <w:shd w:val="clear" w:color="000000" w:fill="CCFFCC"/>
            <w:noWrap/>
            <w:vAlign w:val="center"/>
            <w:hideMark/>
          </w:tcPr>
          <w:p w:rsidR="00D31DB9" w:rsidRPr="00623C01" w:rsidRDefault="00D31DB9" w:rsidP="00572797">
            <w:pPr>
              <w:jc w:val="center"/>
              <w:rPr>
                <w:b/>
                <w:bCs/>
                <w:color w:val="000000"/>
                <w:sz w:val="20"/>
                <w:szCs w:val="20"/>
              </w:rPr>
            </w:pPr>
            <w:r w:rsidRPr="00623C01">
              <w:rPr>
                <w:rFonts w:hint="cs"/>
                <w:b/>
                <w:bCs/>
                <w:color w:val="000000"/>
                <w:sz w:val="20"/>
                <w:szCs w:val="20"/>
                <w:rtl/>
              </w:rPr>
              <w:t xml:space="preserve"> ג-שלישית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jc w:val="right"/>
              <w:rPr>
                <w:rFonts w:cs="Arial"/>
                <w:sz w:val="20"/>
                <w:szCs w:val="20"/>
              </w:rPr>
            </w:pPr>
            <w:r w:rsidRPr="00623C01">
              <w:rPr>
                <w:rFonts w:cs="Arial"/>
                <w:sz w:val="20"/>
                <w:szCs w:val="20"/>
              </w:rPr>
              <w:t>(</w:t>
            </w:r>
            <w:r w:rsidRPr="00623C01">
              <w:rPr>
                <w:rFonts w:cs="Arial"/>
                <w:sz w:val="20"/>
                <w:szCs w:val="20"/>
                <w:rtl/>
              </w:rPr>
              <w:t>אם קיימת</w:t>
            </w:r>
            <w:r w:rsidRPr="00623C01">
              <w:rPr>
                <w:rFonts w:cs="Arial"/>
                <w:sz w:val="20"/>
                <w:szCs w:val="20"/>
              </w:rPr>
              <w:t>)</w:t>
            </w:r>
          </w:p>
        </w:tc>
      </w:tr>
      <w:tr w:rsidR="00D31DB9" w:rsidRPr="00623C01" w:rsidTr="00572797">
        <w:trPr>
          <w:trHeight w:val="330"/>
        </w:trPr>
        <w:tc>
          <w:tcPr>
            <w:tcW w:w="1517"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 xml:space="preserve">שם </w:t>
            </w:r>
            <w:r>
              <w:rPr>
                <w:rFonts w:hint="cs"/>
                <w:b/>
                <w:bCs/>
                <w:sz w:val="20"/>
                <w:szCs w:val="20"/>
                <w:rtl/>
              </w:rPr>
              <w:t>הפרויקט</w:t>
            </w:r>
          </w:p>
        </w:tc>
        <w:tc>
          <w:tcPr>
            <w:tcW w:w="7088"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rPr>
                <w:b/>
                <w:bCs/>
                <w:sz w:val="20"/>
                <w:szCs w:val="20"/>
              </w:rPr>
            </w:pPr>
            <w:r w:rsidRPr="00623C01">
              <w:rPr>
                <w:rFonts w:hint="cs"/>
                <w:b/>
                <w:bCs/>
                <w:sz w:val="20"/>
                <w:szCs w:val="20"/>
                <w:rtl/>
              </w:rPr>
              <w:t>שם הפרויקט</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1</w:t>
            </w:r>
          </w:p>
        </w:tc>
        <w:tc>
          <w:tcPr>
            <w:tcW w:w="8025" w:type="dxa"/>
            <w:gridSpan w:val="7"/>
            <w:tcBorders>
              <w:top w:val="single" w:sz="8" w:space="0" w:color="auto"/>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כח אדם - משכורות (כולל היזם עצמו)</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מס'</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המועסקים </w:t>
            </w:r>
          </w:p>
        </w:tc>
        <w:tc>
          <w:tcPr>
            <w:tcW w:w="4635"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חישוב המשכורת</w:t>
            </w:r>
          </w:p>
        </w:tc>
      </w:tr>
      <w:tr w:rsidR="00D31DB9" w:rsidRPr="00623C01" w:rsidTr="00572797">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פרטי המועסקים </w:t>
            </w:r>
          </w:p>
        </w:tc>
        <w:tc>
          <w:tcPr>
            <w:tcW w:w="2225"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עלות ההעסקה למשרה מלאה</w:t>
            </w:r>
          </w:p>
        </w:tc>
        <w:tc>
          <w:tcPr>
            <w:tcW w:w="241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לשנת הפרויקט הראשונה</w:t>
            </w:r>
          </w:p>
        </w:tc>
      </w:tr>
      <w:tr w:rsidR="00D31DB9" w:rsidRPr="00623C01" w:rsidTr="00572797">
        <w:trPr>
          <w:trHeight w:val="900"/>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 </w:t>
            </w:r>
          </w:p>
        </w:tc>
        <w:tc>
          <w:tcPr>
            <w:tcW w:w="937" w:type="dxa"/>
            <w:vMerge w:val="restart"/>
            <w:tcBorders>
              <w:top w:val="nil"/>
              <w:left w:val="single" w:sz="8" w:space="0" w:color="auto"/>
              <w:bottom w:val="single" w:sz="8" w:space="0" w:color="000000"/>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השם</w:t>
            </w:r>
          </w:p>
        </w:tc>
        <w:tc>
          <w:tcPr>
            <w:tcW w:w="1903"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התואר המקצועי</w:t>
            </w:r>
          </w:p>
        </w:tc>
        <w:tc>
          <w:tcPr>
            <w:tcW w:w="140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התפקיד ב</w:t>
            </w:r>
            <w:r>
              <w:rPr>
                <w:rFonts w:hint="cs"/>
                <w:b/>
                <w:bCs/>
                <w:sz w:val="20"/>
                <w:szCs w:val="20"/>
                <w:rtl/>
              </w:rPr>
              <w:t>פרויקט</w:t>
            </w:r>
          </w:p>
        </w:tc>
        <w:tc>
          <w:tcPr>
            <w:tcW w:w="109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עלות מלאה לחודש*</w:t>
            </w: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עלות מוכרת לחודש **</w:t>
            </w:r>
          </w:p>
        </w:tc>
        <w:tc>
          <w:tcPr>
            <w:tcW w:w="709"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מס'  חודשים</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הזמן המושקע (%)</w:t>
            </w: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סה"כ המשכורת לתקופה </w:t>
            </w:r>
          </w:p>
        </w:tc>
      </w:tr>
      <w:tr w:rsidR="00D31DB9" w:rsidRPr="00623C01" w:rsidTr="00572797">
        <w:trPr>
          <w:trHeight w:val="300"/>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937"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1903"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המקצועי</w:t>
            </w:r>
          </w:p>
        </w:tc>
        <w:tc>
          <w:tcPr>
            <w:tcW w:w="140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במחקר</w:t>
            </w:r>
          </w:p>
        </w:tc>
        <w:tc>
          <w:tcPr>
            <w:tcW w:w="109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w:t>
            </w:r>
          </w:p>
        </w:tc>
        <w:tc>
          <w:tcPr>
            <w:tcW w:w="1134"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חודשים</w:t>
            </w:r>
          </w:p>
        </w:tc>
        <w:tc>
          <w:tcPr>
            <w:tcW w:w="709"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חודשים</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0"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r>
      <w:tr w:rsidR="00D31DB9" w:rsidRPr="00623C01" w:rsidTr="00572797">
        <w:trPr>
          <w:trHeight w:val="315"/>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937"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sz w:val="20"/>
                <w:szCs w:val="20"/>
              </w:rPr>
            </w:pPr>
          </w:p>
        </w:tc>
        <w:tc>
          <w:tcPr>
            <w:tcW w:w="1903"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109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r>
      <w:tr w:rsidR="00D31DB9" w:rsidRPr="00623C01" w:rsidTr="00572797">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1</w:t>
            </w:r>
          </w:p>
        </w:tc>
        <w:tc>
          <w:tcPr>
            <w:tcW w:w="937"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א</w:t>
            </w:r>
          </w:p>
        </w:tc>
        <w:tc>
          <w:tcPr>
            <w:tcW w:w="1903"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פרופ'</w:t>
            </w:r>
          </w:p>
        </w:tc>
        <w:tc>
          <w:tcPr>
            <w:tcW w:w="1400"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מנכ"ל</w:t>
            </w:r>
          </w:p>
        </w:tc>
        <w:tc>
          <w:tcPr>
            <w:tcW w:w="1091"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100</w:t>
            </w:r>
          </w:p>
        </w:tc>
        <w:tc>
          <w:tcPr>
            <w:tcW w:w="850" w:type="dxa"/>
            <w:tcBorders>
              <w:top w:val="nil"/>
              <w:left w:val="nil"/>
              <w:bottom w:val="nil"/>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2</w:t>
            </w:r>
          </w:p>
        </w:tc>
        <w:tc>
          <w:tcPr>
            <w:tcW w:w="937"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ב'</w:t>
            </w:r>
          </w:p>
        </w:tc>
        <w:tc>
          <w:tcPr>
            <w:tcW w:w="1903"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ד"ר</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מנהל מו"פ</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3</w:t>
            </w:r>
          </w:p>
        </w:tc>
        <w:tc>
          <w:tcPr>
            <w:tcW w:w="937"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ג'</w:t>
            </w:r>
          </w:p>
        </w:tc>
        <w:tc>
          <w:tcPr>
            <w:tcW w:w="1903"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טכנאית</w:t>
            </w:r>
          </w:p>
        </w:tc>
        <w:tc>
          <w:tcPr>
            <w:tcW w:w="1400" w:type="dxa"/>
            <w:tcBorders>
              <w:top w:val="nil"/>
              <w:left w:val="nil"/>
              <w:bottom w:val="nil"/>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חשמלאי</w:t>
            </w:r>
          </w:p>
        </w:tc>
        <w:tc>
          <w:tcPr>
            <w:tcW w:w="1091"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nil"/>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4</w:t>
            </w:r>
          </w:p>
        </w:tc>
        <w:tc>
          <w:tcPr>
            <w:tcW w:w="937"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ד'</w:t>
            </w:r>
          </w:p>
        </w:tc>
        <w:tc>
          <w:tcPr>
            <w:tcW w:w="1903"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מהנדס</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מהנדס בניין</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0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5</w:t>
            </w:r>
          </w:p>
        </w:tc>
        <w:tc>
          <w:tcPr>
            <w:tcW w:w="937"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ה'</w:t>
            </w:r>
          </w:p>
        </w:tc>
        <w:tc>
          <w:tcPr>
            <w:tcW w:w="1903"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40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091"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6</w:t>
            </w:r>
          </w:p>
        </w:tc>
        <w:tc>
          <w:tcPr>
            <w:tcW w:w="937"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שם ו'</w:t>
            </w:r>
          </w:p>
        </w:tc>
        <w:tc>
          <w:tcPr>
            <w:tcW w:w="1903"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400"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091"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nil"/>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0" w:type="dxa"/>
            <w:tcBorders>
              <w:top w:val="nil"/>
              <w:left w:val="nil"/>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r>
      <w:tr w:rsidR="00D31DB9" w:rsidRPr="00623C01" w:rsidTr="00572797">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572797">
            <w:pPr>
              <w:rPr>
                <w:sz w:val="20"/>
                <w:szCs w:val="20"/>
              </w:rPr>
            </w:pPr>
            <w:r w:rsidRPr="00623C01">
              <w:rPr>
                <w:rFonts w:hint="cs"/>
                <w:sz w:val="20"/>
                <w:szCs w:val="20"/>
                <w:rtl/>
              </w:rPr>
              <w:t>ניתן להוסיף שמות נוספים ע"י הכנסת שורה נוספת לטבלה</w:t>
            </w:r>
          </w:p>
        </w:tc>
        <w:tc>
          <w:tcPr>
            <w:tcW w:w="709" w:type="dxa"/>
            <w:tcBorders>
              <w:top w:val="nil"/>
              <w:left w:val="nil"/>
              <w:bottom w:val="nil"/>
              <w:right w:val="nil"/>
            </w:tcBorders>
            <w:shd w:val="clear" w:color="auto" w:fill="auto"/>
            <w:vAlign w:val="center"/>
            <w:hideMark/>
          </w:tcPr>
          <w:p w:rsidR="00D31DB9" w:rsidRPr="00623C01" w:rsidRDefault="00D31DB9" w:rsidP="00572797">
            <w:pPr>
              <w:jc w:val="right"/>
              <w:rPr>
                <w:b/>
                <w:bCs/>
                <w:sz w:val="20"/>
                <w:szCs w:val="20"/>
              </w:rPr>
            </w:pPr>
          </w:p>
        </w:tc>
        <w:tc>
          <w:tcPr>
            <w:tcW w:w="851"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850"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572797">
            <w:pPr>
              <w:rPr>
                <w:b/>
                <w:bCs/>
                <w:color w:val="000000"/>
                <w:sz w:val="20"/>
                <w:szCs w:val="20"/>
              </w:rPr>
            </w:pPr>
            <w:r w:rsidRPr="00623C01">
              <w:rPr>
                <w:rFonts w:hint="cs"/>
                <w:b/>
                <w:bCs/>
                <w:color w:val="000000"/>
                <w:sz w:val="20"/>
                <w:szCs w:val="20"/>
                <w:rtl/>
              </w:rPr>
              <w:t>0</w:t>
            </w:r>
          </w:p>
        </w:tc>
      </w:tr>
      <w:tr w:rsidR="00D31DB9" w:rsidRPr="00623C01" w:rsidTr="00572797">
        <w:trPr>
          <w:trHeight w:val="300"/>
        </w:trPr>
        <w:tc>
          <w:tcPr>
            <w:tcW w:w="580" w:type="dxa"/>
            <w:tcBorders>
              <w:top w:val="nil"/>
              <w:left w:val="nil"/>
              <w:bottom w:val="nil"/>
              <w:right w:val="nil"/>
            </w:tcBorders>
            <w:shd w:val="clear" w:color="auto" w:fill="auto"/>
            <w:noWrap/>
            <w:hideMark/>
          </w:tcPr>
          <w:p w:rsidR="00D31DB9" w:rsidRPr="00623C01" w:rsidRDefault="00D31DB9" w:rsidP="00572797">
            <w:pPr>
              <w:bidi w:val="0"/>
              <w:jc w:val="center"/>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עלות העסקה המלאה הכוללת את כל רכיבי השכר, תוספות והפרשות המעביד, המשולמות בפועל לעובדים או מופרשות עבורם על-פי חוק או הסכמי שכר</w:t>
            </w:r>
          </w:p>
        </w:tc>
      </w:tr>
      <w:tr w:rsidR="00D31DB9" w:rsidRPr="00623C01" w:rsidTr="00572797">
        <w:trPr>
          <w:trHeight w:val="300"/>
        </w:trPr>
        <w:tc>
          <w:tcPr>
            <w:tcW w:w="580" w:type="dxa"/>
            <w:tcBorders>
              <w:top w:val="nil"/>
              <w:left w:val="nil"/>
              <w:bottom w:val="nil"/>
              <w:right w:val="nil"/>
            </w:tcBorders>
            <w:shd w:val="clear" w:color="auto" w:fill="auto"/>
            <w:noWrap/>
            <w:hideMark/>
          </w:tcPr>
          <w:p w:rsidR="00D31DB9" w:rsidRPr="00623C01" w:rsidRDefault="00D31DB9" w:rsidP="00572797">
            <w:pPr>
              <w:bidi w:val="0"/>
              <w:jc w:val="center"/>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העלות המוכרת על ידי המשרד,  , הינה בהתאם לפרוט הבא:</w:t>
            </w:r>
          </w:p>
        </w:tc>
      </w:tr>
      <w:tr w:rsidR="00D31DB9" w:rsidRPr="00623C01" w:rsidTr="00572797">
        <w:trPr>
          <w:trHeight w:val="300"/>
        </w:trPr>
        <w:tc>
          <w:tcPr>
            <w:tcW w:w="580" w:type="dxa"/>
            <w:tcBorders>
              <w:top w:val="nil"/>
              <w:left w:val="nil"/>
              <w:bottom w:val="nil"/>
              <w:right w:val="nil"/>
            </w:tcBorders>
            <w:shd w:val="clear" w:color="auto" w:fill="auto"/>
            <w:noWrap/>
            <w:hideMark/>
          </w:tcPr>
          <w:p w:rsidR="00D31DB9" w:rsidRPr="00623C01" w:rsidRDefault="00D31DB9" w:rsidP="00572797">
            <w:pPr>
              <w:bidi w:val="0"/>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 xml:space="preserve"> מנהל פרויקט או עובד (העונה על התנאים:בעל תואר דוקטור ונסיון 10 שנים לפחות ו/או דרגת ניהול בכירה עם נסיון 10 שנים לפחות) - עד 200,000 ₪ </w:t>
            </w:r>
            <w:r w:rsidRPr="00623C01">
              <w:rPr>
                <w:rFonts w:hint="cs"/>
                <w:b/>
                <w:bCs/>
                <w:sz w:val="20"/>
                <w:szCs w:val="20"/>
                <w:rtl/>
              </w:rPr>
              <w:t>לשנה</w:t>
            </w:r>
          </w:p>
        </w:tc>
      </w:tr>
      <w:tr w:rsidR="00D31DB9" w:rsidRPr="00623C01" w:rsidTr="00572797">
        <w:trPr>
          <w:trHeight w:val="300"/>
        </w:trPr>
        <w:tc>
          <w:tcPr>
            <w:tcW w:w="580" w:type="dxa"/>
            <w:tcBorders>
              <w:top w:val="nil"/>
              <w:left w:val="nil"/>
              <w:bottom w:val="nil"/>
              <w:right w:val="nil"/>
            </w:tcBorders>
            <w:shd w:val="clear" w:color="auto" w:fill="auto"/>
            <w:noWrap/>
            <w:hideMark/>
          </w:tcPr>
          <w:p w:rsidR="00D31DB9" w:rsidRPr="00623C01" w:rsidRDefault="00D31DB9" w:rsidP="00572797">
            <w:pPr>
              <w:bidi w:val="0"/>
              <w:rPr>
                <w:sz w:val="20"/>
                <w:szCs w:val="20"/>
              </w:rPr>
            </w:pPr>
            <w:r w:rsidRPr="00623C01">
              <w:rPr>
                <w:rFonts w:hint="cs"/>
                <w:sz w:val="20"/>
                <w:szCs w:val="20"/>
              </w:rPr>
              <w:t>-</w:t>
            </w:r>
          </w:p>
        </w:tc>
        <w:tc>
          <w:tcPr>
            <w:tcW w:w="8875" w:type="dxa"/>
            <w:gridSpan w:val="8"/>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עובדים ב</w:t>
            </w:r>
            <w:r>
              <w:rPr>
                <w:rFonts w:hint="cs"/>
                <w:sz w:val="20"/>
                <w:szCs w:val="20"/>
                <w:rtl/>
              </w:rPr>
              <w:t>פרויקט</w:t>
            </w:r>
            <w:r w:rsidRPr="00623C01">
              <w:rPr>
                <w:rFonts w:hint="cs"/>
                <w:sz w:val="20"/>
                <w:szCs w:val="20"/>
                <w:rtl/>
              </w:rPr>
              <w:t xml:space="preserve"> (מהנדסים, טכנאים, עובדי מנהל, לבןרנטים וכו') - עד 180,000 ₪ לשנה</w:t>
            </w: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2</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חמרים אזילים*</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שם הפריט</w:t>
            </w:r>
          </w:p>
        </w:tc>
        <w:tc>
          <w:tcPr>
            <w:tcW w:w="1091"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יחידה** </w:t>
            </w:r>
          </w:p>
        </w:tc>
        <w:tc>
          <w:tcPr>
            <w:tcW w:w="1134"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כמות נדרשת</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מחיר  ליחידה</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00"/>
        </w:trPr>
        <w:tc>
          <w:tcPr>
            <w:tcW w:w="580"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1</w:t>
            </w:r>
          </w:p>
        </w:tc>
        <w:tc>
          <w:tcPr>
            <w:tcW w:w="4240" w:type="dxa"/>
            <w:gridSpan w:val="3"/>
            <w:tcBorders>
              <w:top w:val="single" w:sz="8"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חומרי גלם, כימיקלים, ביגוד מגן אישי, הוצאות חשמל ומים ...</w:t>
            </w:r>
          </w:p>
        </w:tc>
        <w:tc>
          <w:tcPr>
            <w:tcW w:w="109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2</w:t>
            </w:r>
          </w:p>
        </w:tc>
        <w:tc>
          <w:tcPr>
            <w:tcW w:w="4240" w:type="dxa"/>
            <w:gridSpan w:val="3"/>
            <w:tcBorders>
              <w:top w:val="single" w:sz="4"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09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15"/>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3</w:t>
            </w:r>
          </w:p>
        </w:tc>
        <w:tc>
          <w:tcPr>
            <w:tcW w:w="4240" w:type="dxa"/>
            <w:gridSpan w:val="3"/>
            <w:tcBorders>
              <w:top w:val="single" w:sz="4"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09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15"/>
        </w:trPr>
        <w:tc>
          <w:tcPr>
            <w:tcW w:w="580" w:type="dxa"/>
            <w:tcBorders>
              <w:top w:val="nil"/>
              <w:left w:val="single" w:sz="8" w:space="0" w:color="auto"/>
              <w:bottom w:val="single" w:sz="8" w:space="0" w:color="auto"/>
              <w:right w:val="single" w:sz="4" w:space="0" w:color="auto"/>
            </w:tcBorders>
            <w:shd w:val="clear" w:color="auto" w:fill="auto"/>
            <w:vAlign w:val="center"/>
            <w:hideMark/>
          </w:tcPr>
          <w:p w:rsidR="00D31DB9" w:rsidRPr="00623C01" w:rsidRDefault="00D31DB9" w:rsidP="00572797">
            <w:pPr>
              <w:jc w:val="center"/>
              <w:rPr>
                <w:sz w:val="20"/>
                <w:szCs w:val="20"/>
              </w:rPr>
            </w:pPr>
            <w:r w:rsidRPr="00623C01">
              <w:rPr>
                <w:rFonts w:hint="cs"/>
                <w:sz w:val="20"/>
                <w:szCs w:val="20"/>
                <w:rtl/>
              </w:rPr>
              <w:t>4</w:t>
            </w:r>
          </w:p>
        </w:tc>
        <w:tc>
          <w:tcPr>
            <w:tcW w:w="4240" w:type="dxa"/>
            <w:gridSpan w:val="3"/>
            <w:tcBorders>
              <w:top w:val="single" w:sz="8" w:space="0" w:color="auto"/>
              <w:left w:val="single" w:sz="4"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sz w:val="20"/>
                <w:szCs w:val="20"/>
              </w:rPr>
            </w:pPr>
            <w:r w:rsidRPr="00623C01">
              <w:rPr>
                <w:rFonts w:hint="cs"/>
                <w:sz w:val="20"/>
                <w:szCs w:val="20"/>
                <w:rtl/>
              </w:rPr>
              <w:t> </w:t>
            </w:r>
          </w:p>
        </w:tc>
        <w:tc>
          <w:tcPr>
            <w:tcW w:w="1091"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sz w:val="20"/>
                <w:szCs w:val="20"/>
              </w:rPr>
            </w:pPr>
            <w:r w:rsidRPr="00623C01">
              <w:rPr>
                <w:rFonts w:hint="cs"/>
                <w:sz w:val="20"/>
                <w:szCs w:val="20"/>
                <w:rtl/>
              </w:rPr>
              <w:t> </w:t>
            </w:r>
          </w:p>
        </w:tc>
        <w:tc>
          <w:tcPr>
            <w:tcW w:w="1134" w:type="dxa"/>
            <w:tcBorders>
              <w:top w:val="nil"/>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sz w:val="20"/>
                <w:szCs w:val="20"/>
              </w:rPr>
            </w:pPr>
            <w:r w:rsidRPr="00623C01">
              <w:rPr>
                <w:rFonts w:hint="cs"/>
                <w:sz w:val="20"/>
                <w:szCs w:val="20"/>
                <w:rtl/>
              </w:rPr>
              <w:t> </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sz w:val="20"/>
                <w:szCs w:val="20"/>
              </w:rPr>
            </w:pPr>
            <w:r w:rsidRPr="00623C01">
              <w:rPr>
                <w:rFonts w:hint="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rPr>
                <w:sz w:val="20"/>
                <w:szCs w:val="20"/>
              </w:rPr>
            </w:pPr>
            <w:r w:rsidRPr="00623C01">
              <w:rPr>
                <w:rFonts w:hint="cs"/>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Pr>
            </w:pPr>
            <w:r w:rsidRPr="00623C01">
              <w:rPr>
                <w:rFonts w:hint="cs"/>
                <w:sz w:val="20"/>
                <w:szCs w:val="20"/>
                <w:rtl/>
              </w:rPr>
              <w:t xml:space="preserve">* </w:t>
            </w: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התשלום כנגד חשבוניות של ספקים או כנגד חיובים ברורים ומסודרים של מחסן חומרים</w:t>
            </w:r>
          </w:p>
        </w:tc>
        <w:tc>
          <w:tcPr>
            <w:tcW w:w="709" w:type="dxa"/>
            <w:tcBorders>
              <w:top w:val="nil"/>
              <w:left w:val="nil"/>
              <w:bottom w:val="nil"/>
              <w:right w:val="nil"/>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 xml:space="preserve">  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572797">
            <w:pPr>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Pr>
            </w:pPr>
            <w:r w:rsidRPr="00623C01">
              <w:rPr>
                <w:rFonts w:hint="cs"/>
                <w:sz w:val="20"/>
                <w:szCs w:val="20"/>
                <w:rtl/>
              </w:rPr>
              <w:t>**</w:t>
            </w: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מטר, ק"ג וכד'</w:t>
            </w: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r>
    </w:tbl>
    <w:p w:rsidR="00D31DB9" w:rsidRDefault="00D31DB9" w:rsidP="00D31DB9">
      <w:r>
        <w:br w:type="page"/>
      </w:r>
    </w:p>
    <w:tbl>
      <w:tblPr>
        <w:bidiVisual/>
        <w:tblW w:w="9455" w:type="dxa"/>
        <w:tblInd w:w="93" w:type="dxa"/>
        <w:tblLayout w:type="fixed"/>
        <w:tblLook w:val="04A0"/>
      </w:tblPr>
      <w:tblGrid>
        <w:gridCol w:w="580"/>
        <w:gridCol w:w="937"/>
        <w:gridCol w:w="1903"/>
        <w:gridCol w:w="1400"/>
        <w:gridCol w:w="1091"/>
        <w:gridCol w:w="1134"/>
        <w:gridCol w:w="709"/>
        <w:gridCol w:w="851"/>
        <w:gridCol w:w="850"/>
      </w:tblGrid>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tl/>
              </w:rPr>
            </w:pPr>
          </w:p>
        </w:tc>
        <w:tc>
          <w:tcPr>
            <w:tcW w:w="6465" w:type="dxa"/>
            <w:gridSpan w:val="5"/>
            <w:tcBorders>
              <w:top w:val="nil"/>
              <w:left w:val="nil"/>
              <w:bottom w:val="nil"/>
              <w:right w:val="nil"/>
            </w:tcBorders>
            <w:shd w:val="clear" w:color="auto" w:fill="auto"/>
            <w:noWrap/>
            <w:vAlign w:val="center"/>
            <w:hideMark/>
          </w:tcPr>
          <w:p w:rsidR="00D31DB9" w:rsidRPr="00623C01" w:rsidRDefault="00D31DB9" w:rsidP="00572797">
            <w:pPr>
              <w:rPr>
                <w:sz w:val="20"/>
                <w:szCs w:val="20"/>
                <w:rtl/>
              </w:rPr>
            </w:pP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3</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 xml:space="preserve"> ציוד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jc w:val="center"/>
              <w:rPr>
                <w:b/>
                <w:bCs/>
                <w:sz w:val="20"/>
                <w:szCs w:val="20"/>
              </w:rPr>
            </w:pPr>
            <w:r w:rsidRPr="00623C01">
              <w:rPr>
                <w:rFonts w:hint="cs"/>
                <w:b/>
                <w:bCs/>
                <w:sz w:val="20"/>
                <w:szCs w:val="20"/>
              </w:rPr>
              <w:t> </w:t>
            </w:r>
          </w:p>
        </w:tc>
        <w:tc>
          <w:tcPr>
            <w:tcW w:w="28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שם הפריט</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יחידה*</w:t>
            </w:r>
          </w:p>
        </w:tc>
        <w:tc>
          <w:tcPr>
            <w:tcW w:w="1091"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כמות נדרשת</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מחיר ליחידה</w:t>
            </w:r>
          </w:p>
        </w:tc>
        <w:tc>
          <w:tcPr>
            <w:tcW w:w="709"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סה"כ עלות</w:t>
            </w:r>
          </w:p>
        </w:tc>
        <w:tc>
          <w:tcPr>
            <w:tcW w:w="851"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1</w:t>
            </w:r>
          </w:p>
        </w:tc>
        <w:tc>
          <w:tcPr>
            <w:tcW w:w="2840" w:type="dxa"/>
            <w:gridSpan w:val="2"/>
            <w:tcBorders>
              <w:top w:val="single" w:sz="8"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a</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יחידה*</w:t>
            </w:r>
          </w:p>
        </w:tc>
        <w:tc>
          <w:tcPr>
            <w:tcW w:w="1091" w:type="dxa"/>
            <w:tcBorders>
              <w:top w:val="nil"/>
              <w:left w:val="nil"/>
              <w:bottom w:val="single" w:sz="4" w:space="0" w:color="auto"/>
              <w:right w:val="nil"/>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3</w:t>
            </w:r>
          </w:p>
        </w:tc>
        <w:tc>
          <w:tcPr>
            <w:tcW w:w="1134" w:type="dxa"/>
            <w:tcBorders>
              <w:top w:val="nil"/>
              <w:left w:val="single" w:sz="8" w:space="0" w:color="auto"/>
              <w:bottom w:val="nil"/>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1,840</w:t>
            </w:r>
          </w:p>
        </w:tc>
        <w:tc>
          <w:tcPr>
            <w:tcW w:w="709" w:type="dxa"/>
            <w:tcBorders>
              <w:top w:val="nil"/>
              <w:left w:val="nil"/>
              <w:bottom w:val="single" w:sz="4" w:space="0" w:color="auto"/>
              <w:right w:val="nil"/>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5,520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2</w:t>
            </w:r>
          </w:p>
        </w:tc>
        <w:tc>
          <w:tcPr>
            <w:tcW w:w="2840" w:type="dxa"/>
            <w:gridSpan w:val="2"/>
            <w:tcBorders>
              <w:top w:val="single" w:sz="4" w:space="0" w:color="auto"/>
              <w:left w:val="single" w:sz="8"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b</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091" w:type="dxa"/>
            <w:tcBorders>
              <w:top w:val="nil"/>
              <w:left w:val="nil"/>
              <w:bottom w:val="single" w:sz="4" w:space="0" w:color="auto"/>
              <w:right w:val="nil"/>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nil"/>
              <w:bottom w:val="single" w:sz="4" w:space="0" w:color="auto"/>
              <w:right w:val="nil"/>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3</w:t>
            </w:r>
          </w:p>
        </w:tc>
        <w:tc>
          <w:tcPr>
            <w:tcW w:w="2840" w:type="dxa"/>
            <w:gridSpan w:val="2"/>
            <w:tcBorders>
              <w:top w:val="single" w:sz="4" w:space="0" w:color="auto"/>
              <w:left w:val="single" w:sz="8" w:space="0" w:color="auto"/>
              <w:bottom w:val="single" w:sz="8"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מכשיר </w:t>
            </w:r>
            <w:r w:rsidRPr="00623C01">
              <w:rPr>
                <w:rFonts w:hint="cs"/>
                <w:color w:val="376091"/>
                <w:sz w:val="20"/>
                <w:szCs w:val="20"/>
              </w:rPr>
              <w:t>c</w:t>
            </w:r>
          </w:p>
        </w:tc>
        <w:tc>
          <w:tcPr>
            <w:tcW w:w="1400"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091" w:type="dxa"/>
            <w:tcBorders>
              <w:top w:val="nil"/>
              <w:left w:val="nil"/>
              <w:bottom w:val="single" w:sz="8" w:space="0" w:color="auto"/>
              <w:right w:val="nil"/>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 </w:t>
            </w:r>
          </w:p>
        </w:tc>
        <w:tc>
          <w:tcPr>
            <w:tcW w:w="709" w:type="dxa"/>
            <w:tcBorders>
              <w:top w:val="nil"/>
              <w:left w:val="nil"/>
              <w:bottom w:val="single" w:sz="8" w:space="0" w:color="auto"/>
              <w:right w:val="nil"/>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0</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jc w:val="right"/>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sz w:val="20"/>
                <w:szCs w:val="20"/>
              </w:rPr>
            </w:pPr>
            <w:r w:rsidRPr="00623C01">
              <w:rPr>
                <w:rFonts w:hint="cs"/>
                <w:sz w:val="20"/>
                <w:szCs w:val="20"/>
              </w:rPr>
              <w:t xml:space="preserve">* </w:t>
            </w:r>
          </w:p>
        </w:tc>
        <w:tc>
          <w:tcPr>
            <w:tcW w:w="937" w:type="dxa"/>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 xml:space="preserve"> יחידה, מערכת וכד'</w:t>
            </w:r>
          </w:p>
        </w:tc>
        <w:tc>
          <w:tcPr>
            <w:tcW w:w="1903"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851" w:type="dxa"/>
            <w:tcBorders>
              <w:top w:val="nil"/>
              <w:left w:val="nil"/>
              <w:bottom w:val="single" w:sz="8" w:space="0" w:color="auto"/>
              <w:right w:val="single" w:sz="8" w:space="0" w:color="auto"/>
            </w:tcBorders>
            <w:shd w:val="clear" w:color="000000" w:fill="CCFFCC"/>
            <w:vAlign w:val="center"/>
            <w:hideMark/>
          </w:tcPr>
          <w:p w:rsidR="00D31DB9" w:rsidRPr="00623C01" w:rsidRDefault="00D31DB9" w:rsidP="00572797">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jc w:val="center"/>
              <w:rPr>
                <w:sz w:val="20"/>
                <w:szCs w:val="20"/>
              </w:rPr>
            </w:pPr>
          </w:p>
        </w:tc>
        <w:tc>
          <w:tcPr>
            <w:tcW w:w="937"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1903"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bidi w:val="0"/>
              <w:rPr>
                <w:sz w:val="20"/>
                <w:szCs w:val="20"/>
              </w:rPr>
            </w:pP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4</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 xml:space="preserve">שונות*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rPr>
                <w:b/>
                <w:bCs/>
                <w:sz w:val="20"/>
                <w:szCs w:val="20"/>
              </w:rPr>
            </w:pPr>
            <w:r w:rsidRPr="00623C01">
              <w:rPr>
                <w:rFonts w:hint="cs"/>
                <w:b/>
                <w:bCs/>
                <w:sz w:val="20"/>
                <w:szCs w:val="20"/>
              </w:rPr>
              <w:t> </w:t>
            </w:r>
          </w:p>
        </w:tc>
        <w:tc>
          <w:tcPr>
            <w:tcW w:w="5331" w:type="dxa"/>
            <w:gridSpan w:val="4"/>
            <w:tcBorders>
              <w:top w:val="single" w:sz="8" w:space="0" w:color="auto"/>
              <w:left w:val="single" w:sz="8" w:space="0" w:color="auto"/>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תאור ההוצאות</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709" w:type="dxa"/>
            <w:tcBorders>
              <w:top w:val="nil"/>
              <w:left w:val="nil"/>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1" w:type="dxa"/>
            <w:tcBorders>
              <w:top w:val="nil"/>
              <w:left w:val="single" w:sz="8" w:space="0" w:color="auto"/>
              <w:bottom w:val="nil"/>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1</w:t>
            </w:r>
          </w:p>
        </w:tc>
        <w:tc>
          <w:tcPr>
            <w:tcW w:w="7174" w:type="dxa"/>
            <w:gridSpan w:val="6"/>
            <w:vMerge w:val="restart"/>
            <w:tcBorders>
              <w:top w:val="single" w:sz="8" w:space="0" w:color="auto"/>
              <w:left w:val="single" w:sz="8" w:space="0" w:color="auto"/>
              <w:bottom w:val="single" w:sz="4" w:space="0" w:color="000000"/>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אש"ל ונסיעות בארץ בהתאם לתעריפי נש"ם</w:t>
            </w:r>
          </w:p>
        </w:tc>
        <w:tc>
          <w:tcPr>
            <w:tcW w:w="851" w:type="dxa"/>
            <w:vMerge w:val="restart"/>
            <w:tcBorders>
              <w:top w:val="single" w:sz="4" w:space="0" w:color="auto"/>
              <w:left w:val="single" w:sz="8" w:space="0" w:color="auto"/>
              <w:bottom w:val="single" w:sz="4" w:space="0" w:color="000000"/>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572797">
            <w:pPr>
              <w:bidi w:val="0"/>
              <w:rPr>
                <w:color w:val="376091"/>
                <w:sz w:val="20"/>
                <w:szCs w:val="20"/>
              </w:rPr>
            </w:pPr>
          </w:p>
        </w:tc>
        <w:tc>
          <w:tcPr>
            <w:tcW w:w="7174" w:type="dxa"/>
            <w:gridSpan w:val="6"/>
            <w:vMerge/>
            <w:tcBorders>
              <w:top w:val="single" w:sz="8" w:space="0" w:color="auto"/>
              <w:left w:val="single" w:sz="8" w:space="0" w:color="auto"/>
              <w:bottom w:val="single" w:sz="4" w:space="0" w:color="000000"/>
              <w:right w:val="single" w:sz="8" w:space="0" w:color="000000"/>
            </w:tcBorders>
            <w:vAlign w:val="center"/>
            <w:hideMark/>
          </w:tcPr>
          <w:p w:rsidR="00D31DB9" w:rsidRPr="00623C01" w:rsidRDefault="00D31DB9" w:rsidP="00572797">
            <w:pPr>
              <w:bidi w:val="0"/>
              <w:rPr>
                <w:color w:val="376091"/>
                <w:sz w:val="20"/>
                <w:szCs w:val="20"/>
              </w:rPr>
            </w:pPr>
          </w:p>
        </w:tc>
        <w:tc>
          <w:tcPr>
            <w:tcW w:w="851" w:type="dxa"/>
            <w:vMerge/>
            <w:tcBorders>
              <w:top w:val="single" w:sz="4" w:space="0" w:color="auto"/>
              <w:left w:val="single" w:sz="8" w:space="0" w:color="auto"/>
              <w:bottom w:val="single" w:sz="4" w:space="0" w:color="000000"/>
              <w:right w:val="single" w:sz="8" w:space="0" w:color="auto"/>
            </w:tcBorders>
            <w:vAlign w:val="center"/>
            <w:hideMark/>
          </w:tcPr>
          <w:p w:rsidR="00D31DB9" w:rsidRPr="00623C01" w:rsidRDefault="00D31DB9" w:rsidP="00572797">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2</w:t>
            </w:r>
          </w:p>
        </w:tc>
        <w:tc>
          <w:tcPr>
            <w:tcW w:w="5331" w:type="dxa"/>
            <w:gridSpan w:val="4"/>
            <w:vMerge w:val="restart"/>
            <w:tcBorders>
              <w:top w:val="single" w:sz="4" w:space="0" w:color="auto"/>
              <w:left w:val="single" w:sz="8" w:space="0" w:color="auto"/>
              <w:bottom w:val="single" w:sz="4" w:space="0" w:color="000000"/>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נסיעת עבודה ללפלנדיה - פגישת עבודה עם השותפים ל</w:t>
            </w:r>
            <w:r>
              <w:rPr>
                <w:rFonts w:hint="cs"/>
                <w:color w:val="376091"/>
                <w:sz w:val="20"/>
                <w:szCs w:val="20"/>
                <w:rtl/>
              </w:rPr>
              <w:t>פרויקט</w:t>
            </w:r>
            <w:r w:rsidRPr="00623C01">
              <w:rPr>
                <w:rFonts w:hint="cs"/>
                <w:color w:val="376091"/>
                <w:sz w:val="20"/>
                <w:szCs w:val="20"/>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סה"כ הוצאות</w:t>
            </w:r>
          </w:p>
        </w:tc>
        <w:tc>
          <w:tcPr>
            <w:tcW w:w="851" w:type="dxa"/>
            <w:vMerge w:val="restart"/>
            <w:tcBorders>
              <w:top w:val="nil"/>
              <w:left w:val="single" w:sz="8" w:space="0" w:color="auto"/>
              <w:bottom w:val="single" w:sz="4" w:space="0" w:color="000000"/>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572797">
            <w:pPr>
              <w:bidi w:val="0"/>
              <w:rPr>
                <w:color w:val="376091"/>
                <w:sz w:val="20"/>
                <w:szCs w:val="20"/>
              </w:rPr>
            </w:pPr>
          </w:p>
        </w:tc>
        <w:tc>
          <w:tcPr>
            <w:tcW w:w="5331" w:type="dxa"/>
            <w:gridSpan w:val="4"/>
            <w:vMerge/>
            <w:tcBorders>
              <w:top w:val="single" w:sz="4" w:space="0" w:color="auto"/>
              <w:left w:val="single" w:sz="8" w:space="0" w:color="auto"/>
              <w:bottom w:val="single" w:sz="4" w:space="0" w:color="000000"/>
              <w:right w:val="single" w:sz="4" w:space="0" w:color="000000"/>
            </w:tcBorders>
            <w:vAlign w:val="center"/>
            <w:hideMark/>
          </w:tcPr>
          <w:p w:rsidR="00D31DB9" w:rsidRPr="00623C01" w:rsidRDefault="00D31DB9" w:rsidP="00572797">
            <w:pPr>
              <w:bidi w:val="0"/>
              <w:rPr>
                <w:color w:val="376091"/>
                <w:sz w:val="20"/>
                <w:szCs w:val="20"/>
              </w:rPr>
            </w:pP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jc w:val="center"/>
              <w:rPr>
                <w:color w:val="376091"/>
                <w:sz w:val="20"/>
                <w:szCs w:val="20"/>
              </w:rPr>
            </w:pPr>
            <w:r w:rsidRPr="00623C01">
              <w:rPr>
                <w:rFonts w:hint="cs"/>
                <w:color w:val="376091"/>
                <w:sz w:val="20"/>
                <w:szCs w:val="20"/>
                <w:rtl/>
              </w:rPr>
              <w:t>5,000</w:t>
            </w:r>
          </w:p>
        </w:tc>
        <w:tc>
          <w:tcPr>
            <w:tcW w:w="851" w:type="dxa"/>
            <w:vMerge/>
            <w:tcBorders>
              <w:top w:val="nil"/>
              <w:left w:val="single" w:sz="8" w:space="0" w:color="auto"/>
              <w:bottom w:val="single" w:sz="4" w:space="0" w:color="000000"/>
              <w:right w:val="single" w:sz="8" w:space="0" w:color="auto"/>
            </w:tcBorders>
            <w:vAlign w:val="center"/>
            <w:hideMark/>
          </w:tcPr>
          <w:p w:rsidR="00D31DB9" w:rsidRPr="00623C01" w:rsidRDefault="00D31DB9" w:rsidP="00572797">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D31DB9" w:rsidRPr="00623C01" w:rsidRDefault="00D31DB9" w:rsidP="00572797">
            <w:pPr>
              <w:bidi w:val="0"/>
              <w:jc w:val="center"/>
              <w:rPr>
                <w:color w:val="376091"/>
                <w:sz w:val="20"/>
                <w:szCs w:val="20"/>
              </w:rPr>
            </w:pPr>
            <w:r w:rsidRPr="00623C01">
              <w:rPr>
                <w:rFonts w:hint="cs"/>
                <w:color w:val="376091"/>
                <w:sz w:val="20"/>
                <w:szCs w:val="20"/>
              </w:rPr>
              <w:t>3</w:t>
            </w:r>
          </w:p>
        </w:tc>
        <w:tc>
          <w:tcPr>
            <w:tcW w:w="7174" w:type="dxa"/>
            <w:gridSpan w:val="6"/>
            <w:vMerge w:val="restart"/>
            <w:tcBorders>
              <w:top w:val="single" w:sz="4" w:space="0" w:color="auto"/>
              <w:left w:val="single" w:sz="8" w:space="0" w:color="auto"/>
              <w:bottom w:val="single" w:sz="8" w:space="0" w:color="000000"/>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איפיון מיקרוסקופי (</w:t>
            </w:r>
            <w:r w:rsidRPr="00623C01">
              <w:rPr>
                <w:rFonts w:hint="cs"/>
                <w:color w:val="376091"/>
                <w:sz w:val="20"/>
                <w:szCs w:val="20"/>
              </w:rPr>
              <w:t>SEM</w:t>
            </w:r>
            <w:r w:rsidRPr="00623C01">
              <w:rPr>
                <w:rFonts w:hint="cs"/>
                <w:color w:val="376091"/>
                <w:sz w:val="20"/>
                <w:szCs w:val="20"/>
                <w:rtl/>
              </w:rPr>
              <w:t xml:space="preserve"> ), קרני</w:t>
            </w:r>
            <w:r w:rsidRPr="00623C01">
              <w:rPr>
                <w:rFonts w:hint="cs"/>
                <w:color w:val="376091"/>
                <w:sz w:val="20"/>
                <w:szCs w:val="20"/>
              </w:rPr>
              <w:t>X</w:t>
            </w:r>
            <w:r w:rsidRPr="00623C01">
              <w:rPr>
                <w:rFonts w:hint="cs"/>
                <w:color w:val="376091"/>
                <w:sz w:val="20"/>
                <w:szCs w:val="20"/>
                <w:rtl/>
              </w:rPr>
              <w:t xml:space="preserve"> של דגמי...</w:t>
            </w:r>
          </w:p>
        </w:tc>
        <w:tc>
          <w:tcPr>
            <w:tcW w:w="85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color w:val="376091"/>
                <w:sz w:val="20"/>
                <w:szCs w:val="20"/>
              </w:rPr>
            </w:pPr>
          </w:p>
        </w:tc>
        <w:tc>
          <w:tcPr>
            <w:tcW w:w="7174" w:type="dxa"/>
            <w:gridSpan w:val="6"/>
            <w:vMerge/>
            <w:tcBorders>
              <w:top w:val="single" w:sz="4" w:space="0" w:color="auto"/>
              <w:left w:val="single" w:sz="8" w:space="0" w:color="auto"/>
              <w:bottom w:val="single" w:sz="8" w:space="0" w:color="000000"/>
              <w:right w:val="single" w:sz="8" w:space="0" w:color="000000"/>
            </w:tcBorders>
            <w:vAlign w:val="center"/>
            <w:hideMark/>
          </w:tcPr>
          <w:p w:rsidR="00D31DB9" w:rsidRPr="00623C01" w:rsidRDefault="00D31DB9" w:rsidP="00572797">
            <w:pPr>
              <w:bidi w:val="0"/>
              <w:rPr>
                <w:color w:val="376091"/>
                <w:sz w:val="20"/>
                <w:szCs w:val="20"/>
              </w:rPr>
            </w:pPr>
          </w:p>
        </w:tc>
        <w:tc>
          <w:tcPr>
            <w:tcW w:w="851" w:type="dxa"/>
            <w:vMerge/>
            <w:tcBorders>
              <w:top w:val="nil"/>
              <w:left w:val="single" w:sz="8" w:space="0" w:color="auto"/>
              <w:bottom w:val="single" w:sz="8" w:space="0" w:color="000000"/>
              <w:right w:val="single" w:sz="8" w:space="0" w:color="auto"/>
            </w:tcBorders>
            <w:vAlign w:val="center"/>
            <w:hideMark/>
          </w:tcPr>
          <w:p w:rsidR="00D31DB9" w:rsidRPr="00623C01" w:rsidRDefault="00D31DB9" w:rsidP="00572797">
            <w:pPr>
              <w:bidi w:val="0"/>
              <w:rPr>
                <w:b/>
                <w:bCs/>
                <w:color w:val="376091"/>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bottom"/>
            <w:hideMark/>
          </w:tcPr>
          <w:p w:rsidR="00D31DB9" w:rsidRPr="00623C01" w:rsidRDefault="00D31DB9" w:rsidP="00572797">
            <w:pPr>
              <w:bidi w:val="0"/>
              <w:jc w:val="center"/>
              <w:rPr>
                <w:sz w:val="20"/>
                <w:szCs w:val="20"/>
              </w:rPr>
            </w:pPr>
            <w:r w:rsidRPr="00623C01">
              <w:rPr>
                <w:rFonts w:hint="cs"/>
                <w:sz w:val="20"/>
                <w:szCs w:val="20"/>
              </w:rPr>
              <w:t>!</w:t>
            </w:r>
          </w:p>
        </w:tc>
        <w:tc>
          <w:tcPr>
            <w:tcW w:w="6465" w:type="dxa"/>
            <w:gridSpan w:val="5"/>
            <w:tcBorders>
              <w:top w:val="single" w:sz="8" w:space="0" w:color="auto"/>
              <w:left w:val="nil"/>
              <w:bottom w:val="nil"/>
              <w:right w:val="nil"/>
            </w:tcBorders>
            <w:shd w:val="clear" w:color="auto" w:fill="auto"/>
            <w:vAlign w:val="center"/>
            <w:hideMark/>
          </w:tcPr>
          <w:p w:rsidR="00D31DB9" w:rsidRPr="00623C01" w:rsidRDefault="00D31DB9" w:rsidP="00572797">
            <w:pPr>
              <w:rPr>
                <w:sz w:val="20"/>
                <w:szCs w:val="20"/>
              </w:rPr>
            </w:pPr>
            <w:r w:rsidRPr="00623C01">
              <w:rPr>
                <w:rFonts w:hint="cs"/>
                <w:sz w:val="20"/>
                <w:szCs w:val="20"/>
                <w:rtl/>
              </w:rPr>
              <w:t>ניתן להוסיף פריטים נוספים ע"י הכנסת שורה נוספת לטבלה</w:t>
            </w: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572797">
            <w:pPr>
              <w:jc w:val="right"/>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sz w:val="20"/>
                <w:szCs w:val="20"/>
              </w:rPr>
            </w:pPr>
            <w:r w:rsidRPr="00623C01">
              <w:rPr>
                <w:rFonts w:hint="cs"/>
                <w:sz w:val="20"/>
                <w:szCs w:val="20"/>
                <w:rtl/>
              </w:rPr>
              <w:t>*</w:t>
            </w: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572797">
            <w:pPr>
              <w:rPr>
                <w:sz w:val="20"/>
                <w:szCs w:val="20"/>
              </w:rPr>
            </w:pPr>
            <w:r w:rsidRPr="00623C01">
              <w:rPr>
                <w:rFonts w:hint="cs"/>
                <w:sz w:val="20"/>
                <w:szCs w:val="20"/>
                <w:rtl/>
              </w:rPr>
              <w:t xml:space="preserve">אין לכלול בסעיף זה הוצאות הנכללות בתקורה והוצאות נסיעה המכוסות ע"י  תוספות שכר </w:t>
            </w:r>
          </w:p>
        </w:tc>
        <w:tc>
          <w:tcPr>
            <w:tcW w:w="851" w:type="dxa"/>
            <w:tcBorders>
              <w:top w:val="nil"/>
              <w:left w:val="nil"/>
              <w:bottom w:val="nil"/>
              <w:right w:val="nil"/>
            </w:tcBorders>
            <w:shd w:val="clear" w:color="auto" w:fill="auto"/>
            <w:vAlign w:val="center"/>
            <w:hideMark/>
          </w:tcPr>
          <w:p w:rsidR="00D31DB9" w:rsidRPr="00623C01" w:rsidRDefault="00D31DB9" w:rsidP="00572797">
            <w:pPr>
              <w:jc w:val="right"/>
              <w:rPr>
                <w:b/>
                <w:bCs/>
                <w:color w:val="000000"/>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7174" w:type="dxa"/>
            <w:gridSpan w:val="6"/>
            <w:tcBorders>
              <w:top w:val="nil"/>
              <w:left w:val="nil"/>
              <w:bottom w:val="nil"/>
              <w:right w:val="nil"/>
            </w:tcBorders>
            <w:shd w:val="clear" w:color="auto" w:fill="auto"/>
            <w:noWrap/>
            <w:vAlign w:val="center"/>
            <w:hideMark/>
          </w:tcPr>
          <w:p w:rsidR="00D31DB9" w:rsidRPr="00623C01" w:rsidRDefault="00D31DB9" w:rsidP="00572797">
            <w:pPr>
              <w:rPr>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bidi w:val="0"/>
              <w:jc w:val="right"/>
              <w:rPr>
                <w:rFonts w:cs="Arial"/>
                <w:sz w:val="20"/>
                <w:szCs w:val="20"/>
              </w:rPr>
            </w:pP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90"/>
        </w:trPr>
        <w:tc>
          <w:tcPr>
            <w:tcW w:w="58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5</w:t>
            </w:r>
          </w:p>
        </w:tc>
        <w:tc>
          <w:tcPr>
            <w:tcW w:w="8025" w:type="dxa"/>
            <w:gridSpan w:val="7"/>
            <w:tcBorders>
              <w:top w:val="nil"/>
              <w:left w:val="nil"/>
              <w:bottom w:val="single" w:sz="8" w:space="0" w:color="auto"/>
              <w:right w:val="nil"/>
            </w:tcBorders>
            <w:shd w:val="clear" w:color="auto" w:fill="auto"/>
            <w:noWrap/>
            <w:vAlign w:val="center"/>
            <w:hideMark/>
          </w:tcPr>
          <w:p w:rsidR="00D31DB9" w:rsidRPr="00623C01" w:rsidRDefault="00D31DB9" w:rsidP="00572797">
            <w:pPr>
              <w:rPr>
                <w:b/>
                <w:bCs/>
                <w:sz w:val="20"/>
                <w:szCs w:val="20"/>
              </w:rPr>
            </w:pPr>
            <w:r w:rsidRPr="00623C01">
              <w:rPr>
                <w:rFonts w:hint="cs"/>
                <w:b/>
                <w:bCs/>
                <w:sz w:val="20"/>
                <w:szCs w:val="20"/>
                <w:rtl/>
              </w:rPr>
              <w:t xml:space="preserve">עבודות שיבוצעו ע"י קבלני משנה*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DB9" w:rsidRPr="00623C01" w:rsidRDefault="00D31DB9" w:rsidP="00572797">
            <w:pPr>
              <w:bidi w:val="0"/>
              <w:rPr>
                <w:rFonts w:cs="Arial"/>
                <w:b/>
                <w:bCs/>
                <w:sz w:val="20"/>
                <w:szCs w:val="20"/>
              </w:rPr>
            </w:pPr>
            <w:r w:rsidRPr="00623C01">
              <w:rPr>
                <w:rFonts w:cs="Arial"/>
                <w:b/>
                <w:bCs/>
                <w:sz w:val="20"/>
                <w:szCs w:val="20"/>
              </w:rPr>
              <w:t xml:space="preserve"> </w:t>
            </w:r>
          </w:p>
        </w:tc>
        <w:tc>
          <w:tcPr>
            <w:tcW w:w="5331" w:type="dxa"/>
            <w:gridSpan w:val="4"/>
            <w:tcBorders>
              <w:top w:val="single" w:sz="8" w:space="0" w:color="auto"/>
              <w:left w:val="single" w:sz="8" w:space="0" w:color="auto"/>
              <w:bottom w:val="single" w:sz="8" w:space="0" w:color="auto"/>
              <w:right w:val="single" w:sz="4" w:space="0" w:color="000000"/>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תאור העבודה</w:t>
            </w:r>
          </w:p>
        </w:tc>
        <w:tc>
          <w:tcPr>
            <w:tcW w:w="1134"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שם הקבלן</w:t>
            </w:r>
          </w:p>
        </w:tc>
        <w:tc>
          <w:tcPr>
            <w:tcW w:w="709" w:type="dxa"/>
            <w:tcBorders>
              <w:top w:val="nil"/>
              <w:left w:val="nil"/>
              <w:bottom w:val="single" w:sz="8" w:space="0" w:color="auto"/>
              <w:right w:val="nil"/>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D31DB9" w:rsidRPr="00623C01" w:rsidRDefault="00D31DB9" w:rsidP="00572797">
            <w:pPr>
              <w:jc w:val="center"/>
              <w:rPr>
                <w:b/>
                <w:bCs/>
                <w:sz w:val="20"/>
                <w:szCs w:val="20"/>
              </w:rPr>
            </w:pPr>
            <w:r w:rsidRPr="00623C01">
              <w:rPr>
                <w:rFonts w:hint="cs"/>
                <w:b/>
                <w:bCs/>
                <w:sz w:val="20"/>
                <w:szCs w:val="20"/>
                <w:rtl/>
              </w:rPr>
              <w:t xml:space="preserve"> הסך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1</w:t>
            </w:r>
          </w:p>
        </w:tc>
        <w:tc>
          <w:tcPr>
            <w:tcW w:w="5331" w:type="dxa"/>
            <w:gridSpan w:val="4"/>
            <w:tcBorders>
              <w:top w:val="single" w:sz="8"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ייצור ואפיון ...</w:t>
            </w:r>
          </w:p>
        </w:tc>
        <w:tc>
          <w:tcPr>
            <w:tcW w:w="1843" w:type="dxa"/>
            <w:gridSpan w:val="2"/>
            <w:tcBorders>
              <w:top w:val="single" w:sz="8"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אוניברסיטה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2</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D31DB9" w:rsidRPr="00623C01" w:rsidRDefault="00D31DB9" w:rsidP="00572797">
            <w:pPr>
              <w:rPr>
                <w:color w:val="376091"/>
                <w:sz w:val="20"/>
                <w:szCs w:val="20"/>
              </w:rPr>
            </w:pPr>
            <w:r w:rsidRPr="00623C01">
              <w:rPr>
                <w:rFonts w:hint="cs"/>
                <w:color w:val="376091"/>
                <w:sz w:val="20"/>
                <w:szCs w:val="20"/>
                <w:rtl/>
              </w:rPr>
              <w:t xml:space="preserve">בניית דגם... (חומרים + שעות עבודה לפי ... ₪\שעה)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בית מלאכה...</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3</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ביצוע עבודות...</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חברת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D31DB9" w:rsidRPr="00623C01" w:rsidRDefault="00D31DB9" w:rsidP="00572797">
            <w:pPr>
              <w:bidi w:val="0"/>
              <w:jc w:val="center"/>
              <w:rPr>
                <w:rFonts w:cs="Arial"/>
                <w:color w:val="376091"/>
                <w:sz w:val="20"/>
                <w:szCs w:val="20"/>
              </w:rPr>
            </w:pPr>
            <w:r w:rsidRPr="00623C01">
              <w:rPr>
                <w:rFonts w:cs="Arial"/>
                <w:color w:val="376091"/>
                <w:sz w:val="20"/>
                <w:szCs w:val="20"/>
              </w:rPr>
              <w:t>4</w:t>
            </w:r>
          </w:p>
        </w:tc>
        <w:tc>
          <w:tcPr>
            <w:tcW w:w="5331" w:type="dxa"/>
            <w:gridSpan w:val="4"/>
            <w:tcBorders>
              <w:top w:val="single" w:sz="4" w:space="0" w:color="auto"/>
              <w:left w:val="single" w:sz="8" w:space="0" w:color="auto"/>
              <w:bottom w:val="single" w:sz="8" w:space="0" w:color="auto"/>
              <w:right w:val="single" w:sz="4"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1843"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D31DB9" w:rsidRPr="00623C01" w:rsidRDefault="00D31DB9" w:rsidP="00572797">
            <w:pPr>
              <w:rPr>
                <w:color w:val="376091"/>
                <w:sz w:val="20"/>
                <w:szCs w:val="20"/>
              </w:rPr>
            </w:pPr>
            <w:r w:rsidRPr="00623C01">
              <w:rPr>
                <w:rFonts w:hint="cs"/>
                <w:color w:val="376091"/>
                <w:sz w:val="20"/>
                <w:szCs w:val="20"/>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D31DB9" w:rsidRPr="00623C01" w:rsidRDefault="00D31DB9" w:rsidP="00572797">
            <w:pPr>
              <w:rPr>
                <w:b/>
                <w:bCs/>
                <w:color w:val="376091"/>
                <w:sz w:val="20"/>
                <w:szCs w:val="20"/>
              </w:rPr>
            </w:pPr>
            <w:r w:rsidRPr="00623C01">
              <w:rPr>
                <w:rFonts w:hint="cs"/>
                <w:b/>
                <w:bCs/>
                <w:color w:val="376091"/>
                <w:sz w:val="20"/>
                <w:szCs w:val="20"/>
                <w:rtl/>
              </w:rPr>
              <w:t>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937" w:type="dxa"/>
            <w:tcBorders>
              <w:top w:val="nil"/>
              <w:left w:val="nil"/>
              <w:bottom w:val="nil"/>
              <w:right w:val="nil"/>
            </w:tcBorders>
            <w:shd w:val="clear" w:color="auto" w:fill="auto"/>
            <w:vAlign w:val="center"/>
            <w:hideMark/>
          </w:tcPr>
          <w:p w:rsidR="00D31DB9" w:rsidRPr="00623C01" w:rsidRDefault="00D31DB9" w:rsidP="00572797">
            <w:pPr>
              <w:rPr>
                <w:sz w:val="20"/>
                <w:szCs w:val="20"/>
              </w:rPr>
            </w:pPr>
          </w:p>
        </w:tc>
        <w:tc>
          <w:tcPr>
            <w:tcW w:w="1903"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709" w:type="dxa"/>
            <w:tcBorders>
              <w:top w:val="nil"/>
              <w:left w:val="nil"/>
              <w:bottom w:val="nil"/>
              <w:right w:val="single" w:sz="8" w:space="0" w:color="auto"/>
            </w:tcBorders>
            <w:shd w:val="clear" w:color="auto" w:fill="auto"/>
            <w:vAlign w:val="center"/>
            <w:hideMark/>
          </w:tcPr>
          <w:p w:rsidR="00D31DB9" w:rsidRPr="00623C01" w:rsidRDefault="00D31DB9" w:rsidP="00572797">
            <w:pPr>
              <w:jc w:val="right"/>
              <w:rPr>
                <w:b/>
                <w:bCs/>
                <w:sz w:val="20"/>
                <w:szCs w:val="20"/>
              </w:rPr>
            </w:pPr>
            <w:r w:rsidRPr="00623C01">
              <w:rPr>
                <w:rFonts w:hint="cs"/>
                <w:b/>
                <w:bCs/>
                <w:sz w:val="20"/>
                <w:szCs w:val="20"/>
                <w:rtl/>
              </w:rPr>
              <w:t>סה"כ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D31DB9" w:rsidRPr="00623C01" w:rsidRDefault="00D31DB9" w:rsidP="00572797">
            <w:pPr>
              <w:rPr>
                <w:b/>
                <w:bCs/>
                <w:color w:val="000000"/>
                <w:sz w:val="20"/>
                <w:szCs w:val="20"/>
              </w:rPr>
            </w:pPr>
            <w:r w:rsidRPr="00623C01">
              <w:rPr>
                <w:rFonts w:hint="cs"/>
                <w:b/>
                <w:bCs/>
                <w:color w:val="000000"/>
                <w:sz w:val="20"/>
                <w:szCs w:val="20"/>
                <w:rtl/>
              </w:rPr>
              <w:t>0</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00"/>
        </w:trPr>
        <w:tc>
          <w:tcPr>
            <w:tcW w:w="580" w:type="dxa"/>
            <w:tcBorders>
              <w:top w:val="nil"/>
              <w:left w:val="nil"/>
              <w:bottom w:val="nil"/>
              <w:right w:val="nil"/>
            </w:tcBorders>
            <w:shd w:val="clear" w:color="auto" w:fill="auto"/>
            <w:noWrap/>
            <w:hideMark/>
          </w:tcPr>
          <w:p w:rsidR="00D31DB9" w:rsidRPr="00623C01" w:rsidRDefault="00D31DB9" w:rsidP="00572797">
            <w:pPr>
              <w:bidi w:val="0"/>
              <w:jc w:val="center"/>
              <w:rPr>
                <w:sz w:val="20"/>
                <w:szCs w:val="20"/>
              </w:rPr>
            </w:pPr>
            <w:r w:rsidRPr="00623C01">
              <w:rPr>
                <w:rFonts w:hint="cs"/>
                <w:sz w:val="20"/>
                <w:szCs w:val="20"/>
              </w:rPr>
              <w:t xml:space="preserve">*  </w:t>
            </w:r>
          </w:p>
        </w:tc>
        <w:tc>
          <w:tcPr>
            <w:tcW w:w="8025" w:type="dxa"/>
            <w:gridSpan w:val="7"/>
            <w:tcBorders>
              <w:top w:val="nil"/>
              <w:left w:val="nil"/>
              <w:bottom w:val="nil"/>
              <w:right w:val="nil"/>
            </w:tcBorders>
            <w:shd w:val="clear" w:color="auto" w:fill="auto"/>
            <w:hideMark/>
          </w:tcPr>
          <w:p w:rsidR="00D31DB9" w:rsidRPr="00623C01" w:rsidRDefault="00D31DB9" w:rsidP="00572797">
            <w:pPr>
              <w:rPr>
                <w:sz w:val="20"/>
                <w:szCs w:val="20"/>
              </w:rPr>
            </w:pPr>
            <w:r w:rsidRPr="00623C01">
              <w:rPr>
                <w:rFonts w:hint="cs"/>
                <w:sz w:val="20"/>
                <w:szCs w:val="20"/>
                <w:rtl/>
              </w:rPr>
              <w:t>יש לצרף הצעות מחיר מפורטות של קבלני משנה חיצוניים ולפרט מס' שעות עבודה ומחיר לשעה לבתי- מלאכה או מעבדות של המוסד. התשלום יהיה כנגד חשבוניות מס של לקבלני חוץ, או חיובים פנימיים ברורים ומסודרים של  יחידות בתוך המוסד (בתי מלאכה, מעבדות וכו').</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bl>
    <w:p w:rsidR="00D31DB9" w:rsidRDefault="00D31DB9" w:rsidP="00D31DB9">
      <w:pPr>
        <w:spacing w:line="276" w:lineRule="auto"/>
        <w:rPr>
          <w:szCs w:val="24"/>
          <w:rtl/>
        </w:rPr>
      </w:pPr>
    </w:p>
    <w:tbl>
      <w:tblPr>
        <w:bidiVisual/>
        <w:tblW w:w="9455" w:type="dxa"/>
        <w:tblInd w:w="93" w:type="dxa"/>
        <w:tblLayout w:type="fixed"/>
        <w:tblLook w:val="04A0"/>
      </w:tblPr>
      <w:tblGrid>
        <w:gridCol w:w="580"/>
        <w:gridCol w:w="1362"/>
        <w:gridCol w:w="1478"/>
        <w:gridCol w:w="1400"/>
        <w:gridCol w:w="1091"/>
        <w:gridCol w:w="1134"/>
        <w:gridCol w:w="709"/>
        <w:gridCol w:w="851"/>
        <w:gridCol w:w="850"/>
      </w:tblGrid>
      <w:tr w:rsidR="00D31DB9" w:rsidRPr="00623C01" w:rsidTr="00572797">
        <w:trPr>
          <w:trHeight w:val="300"/>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362" w:type="dxa"/>
            <w:tcBorders>
              <w:top w:val="nil"/>
              <w:left w:val="nil"/>
              <w:bottom w:val="single" w:sz="4" w:space="0" w:color="auto"/>
              <w:right w:val="nil"/>
            </w:tcBorders>
            <w:shd w:val="clear" w:color="000000" w:fill="DDD9C3"/>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1478"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400" w:type="dxa"/>
            <w:tcBorders>
              <w:top w:val="nil"/>
              <w:left w:val="nil"/>
              <w:bottom w:val="single" w:sz="4" w:space="0" w:color="auto"/>
              <w:right w:val="nil"/>
            </w:tcBorders>
            <w:shd w:val="clear" w:color="000000" w:fill="DDD9C3"/>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134" w:type="dxa"/>
            <w:tcBorders>
              <w:top w:val="nil"/>
              <w:left w:val="nil"/>
              <w:bottom w:val="single" w:sz="4" w:space="0" w:color="auto"/>
              <w:right w:val="nil"/>
            </w:tcBorders>
            <w:shd w:val="clear" w:color="000000" w:fill="DDD9C3"/>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851" w:type="dxa"/>
            <w:tcBorders>
              <w:top w:val="nil"/>
              <w:left w:val="nil"/>
              <w:bottom w:val="single" w:sz="4" w:space="0" w:color="auto"/>
              <w:right w:val="nil"/>
            </w:tcBorders>
            <w:shd w:val="clear" w:color="000000" w:fill="DDD9C3"/>
            <w:noWrap/>
            <w:vAlign w:val="center"/>
            <w:hideMark/>
          </w:tcPr>
          <w:p w:rsidR="00D31DB9" w:rsidRPr="00623C01" w:rsidRDefault="00D31DB9" w:rsidP="00572797">
            <w:pPr>
              <w:bidi w:val="0"/>
              <w:rPr>
                <w:rFonts w:cs="Arial"/>
                <w:sz w:val="20"/>
                <w:szCs w:val="20"/>
              </w:rPr>
            </w:pPr>
            <w:r w:rsidRPr="00623C01">
              <w:rPr>
                <w:rFonts w:cs="Arial"/>
                <w:sz w:val="20"/>
                <w:szCs w:val="20"/>
              </w:rPr>
              <w:t>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r w:rsidR="00D31DB9" w:rsidRPr="00623C01" w:rsidTr="00572797">
        <w:trPr>
          <w:trHeight w:val="315"/>
        </w:trPr>
        <w:tc>
          <w:tcPr>
            <w:tcW w:w="58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c>
          <w:tcPr>
            <w:tcW w:w="1362"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שם החותם</w:t>
            </w:r>
          </w:p>
        </w:tc>
        <w:tc>
          <w:tcPr>
            <w:tcW w:w="1478"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c>
          <w:tcPr>
            <w:tcW w:w="1400"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תפקיד</w:t>
            </w:r>
          </w:p>
        </w:tc>
        <w:tc>
          <w:tcPr>
            <w:tcW w:w="1091"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c>
          <w:tcPr>
            <w:tcW w:w="1134"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חתימה</w:t>
            </w:r>
          </w:p>
        </w:tc>
        <w:tc>
          <w:tcPr>
            <w:tcW w:w="709" w:type="dxa"/>
            <w:tcBorders>
              <w:top w:val="nil"/>
              <w:left w:val="nil"/>
              <w:bottom w:val="nil"/>
              <w:right w:val="nil"/>
            </w:tcBorders>
            <w:shd w:val="clear" w:color="auto" w:fill="auto"/>
            <w:noWrap/>
            <w:vAlign w:val="center"/>
            <w:hideMark/>
          </w:tcPr>
          <w:p w:rsidR="00D31DB9" w:rsidRPr="00623C01" w:rsidRDefault="00D31DB9" w:rsidP="00572797">
            <w:pPr>
              <w:bidi w:val="0"/>
              <w:rPr>
                <w:b/>
                <w:bCs/>
                <w:sz w:val="20"/>
                <w:szCs w:val="20"/>
              </w:rPr>
            </w:pPr>
          </w:p>
        </w:tc>
        <w:tc>
          <w:tcPr>
            <w:tcW w:w="851" w:type="dxa"/>
            <w:tcBorders>
              <w:top w:val="nil"/>
              <w:left w:val="nil"/>
              <w:bottom w:val="nil"/>
              <w:right w:val="nil"/>
            </w:tcBorders>
            <w:shd w:val="clear" w:color="auto" w:fill="auto"/>
            <w:noWrap/>
            <w:vAlign w:val="center"/>
            <w:hideMark/>
          </w:tcPr>
          <w:p w:rsidR="00D31DB9" w:rsidRPr="00623C01" w:rsidRDefault="00D31DB9" w:rsidP="00572797">
            <w:pPr>
              <w:jc w:val="center"/>
              <w:rPr>
                <w:b/>
                <w:bCs/>
                <w:sz w:val="20"/>
                <w:szCs w:val="20"/>
              </w:rPr>
            </w:pPr>
            <w:r w:rsidRPr="00623C01">
              <w:rPr>
                <w:rFonts w:hint="cs"/>
                <w:b/>
                <w:bCs/>
                <w:sz w:val="20"/>
                <w:szCs w:val="20"/>
                <w:rtl/>
              </w:rPr>
              <w:t xml:space="preserve"> חותמת המציע </w:t>
            </w:r>
          </w:p>
        </w:tc>
        <w:tc>
          <w:tcPr>
            <w:tcW w:w="850" w:type="dxa"/>
            <w:tcBorders>
              <w:top w:val="nil"/>
              <w:left w:val="nil"/>
              <w:bottom w:val="nil"/>
              <w:right w:val="nil"/>
            </w:tcBorders>
            <w:shd w:val="clear" w:color="auto" w:fill="auto"/>
            <w:noWrap/>
            <w:vAlign w:val="center"/>
            <w:hideMark/>
          </w:tcPr>
          <w:p w:rsidR="00D31DB9" w:rsidRPr="00623C01" w:rsidRDefault="00D31DB9" w:rsidP="00572797">
            <w:pPr>
              <w:bidi w:val="0"/>
              <w:rPr>
                <w:rFonts w:cs="Arial"/>
                <w:sz w:val="20"/>
                <w:szCs w:val="20"/>
              </w:rPr>
            </w:pPr>
          </w:p>
        </w:tc>
      </w:tr>
    </w:tbl>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Default="00D31DB9" w:rsidP="00D31DB9">
      <w:pPr>
        <w:spacing w:line="276" w:lineRule="auto"/>
        <w:rPr>
          <w:szCs w:val="24"/>
        </w:rPr>
      </w:pPr>
    </w:p>
    <w:p w:rsidR="00D31DB9" w:rsidRDefault="00D31DB9" w:rsidP="00D31DB9">
      <w:pPr>
        <w:rPr>
          <w:rtl/>
        </w:rPr>
      </w:pPr>
    </w:p>
    <w:p w:rsidR="00D31DB9" w:rsidRDefault="00D31DB9" w:rsidP="00D31DB9">
      <w:pPr>
        <w:rPr>
          <w:rtl/>
        </w:rPr>
      </w:pPr>
    </w:p>
    <w:p w:rsidR="00D31DB9" w:rsidRPr="00401E7E" w:rsidRDefault="00D31DB9" w:rsidP="00D31DB9">
      <w:pPr>
        <w:rPr>
          <w:szCs w:val="24"/>
        </w:rPr>
      </w:pPr>
      <w:r>
        <w:rPr>
          <w:rtl/>
        </w:rPr>
        <w:br w:type="page"/>
      </w:r>
      <w:r w:rsidRPr="00A200BC">
        <w:rPr>
          <w:rFonts w:hint="eastAsia"/>
          <w:szCs w:val="24"/>
          <w:rtl/>
        </w:rPr>
        <w:lastRenderedPageBreak/>
        <w:t>נספח</w:t>
      </w:r>
      <w:r w:rsidRPr="00A200BC">
        <w:rPr>
          <w:szCs w:val="24"/>
          <w:rtl/>
        </w:rPr>
        <w:t xml:space="preserve"> </w:t>
      </w:r>
      <w:r w:rsidRPr="00A200BC">
        <w:rPr>
          <w:rFonts w:hint="eastAsia"/>
          <w:szCs w:val="24"/>
          <w:rtl/>
        </w:rPr>
        <w:t>ב</w:t>
      </w:r>
      <w:r w:rsidRPr="00A200BC">
        <w:rPr>
          <w:szCs w:val="24"/>
          <w:rtl/>
        </w:rPr>
        <w:t>'</w:t>
      </w:r>
    </w:p>
    <w:p w:rsidR="00D31DB9" w:rsidRPr="00401E7E" w:rsidRDefault="00D31DB9" w:rsidP="00D31DB9">
      <w:pPr>
        <w:bidi w:val="0"/>
        <w:spacing w:line="276" w:lineRule="auto"/>
        <w:rPr>
          <w:szCs w:val="24"/>
          <w:rtl/>
        </w:rPr>
        <w:sectPr w:rsidR="00D31DB9" w:rsidRPr="00401E7E" w:rsidSect="00FE5720">
          <w:footerReference w:type="default" r:id="rId20"/>
          <w:pgSz w:w="11906" w:h="16838"/>
          <w:pgMar w:top="1440" w:right="1800" w:bottom="1440" w:left="1800" w:header="708" w:footer="708" w:gutter="0"/>
          <w:cols w:space="720"/>
          <w:bidi/>
          <w:rtlGutter/>
        </w:sectPr>
      </w:pPr>
    </w:p>
    <w:p w:rsidR="00D31DB9" w:rsidRPr="00401E7E" w:rsidRDefault="00D31DB9" w:rsidP="00D31DB9">
      <w:pPr>
        <w:tabs>
          <w:tab w:val="left" w:pos="386"/>
        </w:tabs>
        <w:spacing w:line="276" w:lineRule="auto"/>
        <w:ind w:left="26"/>
        <w:jc w:val="right"/>
        <w:rPr>
          <w:szCs w:val="24"/>
          <w:rtl/>
        </w:rPr>
      </w:pPr>
    </w:p>
    <w:p w:rsidR="00D31DB9" w:rsidRPr="00401E7E" w:rsidRDefault="00D31DB9" w:rsidP="00D31DB9">
      <w:pPr>
        <w:pStyle w:val="TenderPart01"/>
        <w:rPr>
          <w:sz w:val="24"/>
          <w:szCs w:val="24"/>
          <w:rtl/>
        </w:rPr>
      </w:pPr>
      <w:r w:rsidRPr="00A200BC">
        <w:rPr>
          <w:rFonts w:hint="eastAsia"/>
          <w:sz w:val="24"/>
          <w:szCs w:val="24"/>
          <w:rtl/>
        </w:rPr>
        <w:t>הסכם</w:t>
      </w:r>
      <w:r w:rsidRPr="00A200BC">
        <w:rPr>
          <w:sz w:val="24"/>
          <w:szCs w:val="24"/>
          <w:rtl/>
        </w:rPr>
        <w:t xml:space="preserve"> </w:t>
      </w:r>
    </w:p>
    <w:p w:rsidR="00D31DB9" w:rsidRPr="00401E7E" w:rsidRDefault="00D31DB9" w:rsidP="00D31DB9">
      <w:pPr>
        <w:widowControl w:val="0"/>
        <w:spacing w:line="276" w:lineRule="auto"/>
        <w:ind w:hanging="284"/>
        <w:jc w:val="center"/>
        <w:rPr>
          <w:b/>
          <w:bCs/>
          <w:szCs w:val="24"/>
          <w:rtl/>
        </w:rPr>
      </w:pPr>
    </w:p>
    <w:p w:rsidR="00D31DB9" w:rsidRPr="00401E7E" w:rsidRDefault="00D31DB9" w:rsidP="00D31DB9">
      <w:pPr>
        <w:widowControl w:val="0"/>
        <w:spacing w:line="276" w:lineRule="auto"/>
        <w:ind w:hanging="284"/>
        <w:jc w:val="center"/>
        <w:rPr>
          <w:b/>
          <w:bCs/>
          <w:szCs w:val="24"/>
          <w:rtl/>
        </w:rPr>
      </w:pPr>
      <w:r w:rsidRPr="00A200BC">
        <w:rPr>
          <w:rFonts w:hint="eastAsia"/>
          <w:b/>
          <w:bCs/>
          <w:szCs w:val="24"/>
          <w:rtl/>
        </w:rPr>
        <w:t>תיק</w:t>
      </w:r>
      <w:r w:rsidRPr="00A200BC">
        <w:rPr>
          <w:b/>
          <w:bCs/>
          <w:szCs w:val="24"/>
          <w:rtl/>
        </w:rPr>
        <w:t xml:space="preserve"> </w:t>
      </w:r>
      <w:r w:rsidRPr="00A200BC">
        <w:rPr>
          <w:rFonts w:hint="eastAsia"/>
          <w:b/>
          <w:bCs/>
          <w:szCs w:val="24"/>
          <w:rtl/>
        </w:rPr>
        <w:t>מס</w:t>
      </w:r>
      <w:r w:rsidRPr="00A200BC">
        <w:rPr>
          <w:b/>
          <w:bCs/>
          <w:szCs w:val="24"/>
          <w:rtl/>
        </w:rPr>
        <w:t>'..............</w:t>
      </w:r>
    </w:p>
    <w:p w:rsidR="00D31DB9" w:rsidRPr="00401E7E" w:rsidRDefault="00D31DB9" w:rsidP="00D31DB9">
      <w:pPr>
        <w:spacing w:line="276" w:lineRule="auto"/>
        <w:ind w:left="720" w:hanging="630"/>
        <w:jc w:val="center"/>
        <w:rPr>
          <w:szCs w:val="24"/>
          <w:rtl/>
        </w:rPr>
      </w:pPr>
    </w:p>
    <w:p w:rsidR="00D31DB9" w:rsidRPr="00401E7E" w:rsidRDefault="00D31DB9" w:rsidP="00D31DB9">
      <w:pPr>
        <w:spacing w:line="276" w:lineRule="auto"/>
        <w:ind w:left="720" w:hanging="630"/>
        <w:jc w:val="center"/>
        <w:rPr>
          <w:szCs w:val="24"/>
          <w:rtl/>
        </w:rPr>
      </w:pPr>
      <w:r w:rsidRPr="00A200BC">
        <w:rPr>
          <w:rFonts w:hint="eastAsia"/>
          <w:szCs w:val="24"/>
          <w:rtl/>
        </w:rPr>
        <w:t>שנערך</w:t>
      </w:r>
      <w:r w:rsidRPr="00A200BC">
        <w:rPr>
          <w:szCs w:val="24"/>
          <w:rtl/>
        </w:rPr>
        <w:t xml:space="preserve"> </w:t>
      </w:r>
      <w:r w:rsidRPr="00A200BC">
        <w:rPr>
          <w:rFonts w:hint="eastAsia"/>
          <w:szCs w:val="24"/>
          <w:rtl/>
        </w:rPr>
        <w:t>ונחתם</w:t>
      </w:r>
      <w:r w:rsidRPr="00A200BC">
        <w:rPr>
          <w:szCs w:val="24"/>
          <w:rtl/>
        </w:rPr>
        <w:t xml:space="preserve"> </w:t>
      </w:r>
      <w:r w:rsidRPr="00A200BC">
        <w:rPr>
          <w:rFonts w:hint="eastAsia"/>
          <w:szCs w:val="24"/>
          <w:rtl/>
        </w:rPr>
        <w:t>בירושלים</w:t>
      </w:r>
      <w:r w:rsidRPr="00A200BC">
        <w:rPr>
          <w:szCs w:val="24"/>
          <w:rtl/>
        </w:rPr>
        <w:t xml:space="preserve"> </w:t>
      </w:r>
      <w:r w:rsidRPr="00A200BC">
        <w:rPr>
          <w:rFonts w:hint="eastAsia"/>
          <w:szCs w:val="24"/>
          <w:rtl/>
        </w:rPr>
        <w:t>ביום</w:t>
      </w:r>
      <w:r w:rsidRPr="00A200BC">
        <w:rPr>
          <w:szCs w:val="24"/>
          <w:rtl/>
        </w:rPr>
        <w:t xml:space="preserve"> _________ </w:t>
      </w:r>
      <w:r w:rsidRPr="00A200BC">
        <w:rPr>
          <w:rFonts w:hint="eastAsia"/>
          <w:szCs w:val="24"/>
          <w:rtl/>
        </w:rPr>
        <w:t>לחודש</w:t>
      </w:r>
      <w:r w:rsidRPr="00A200BC">
        <w:rPr>
          <w:szCs w:val="24"/>
          <w:rtl/>
        </w:rPr>
        <w:t xml:space="preserve"> ________ </w:t>
      </w:r>
      <w:r w:rsidRPr="00A200BC">
        <w:rPr>
          <w:rFonts w:hint="eastAsia"/>
          <w:szCs w:val="24"/>
          <w:rtl/>
        </w:rPr>
        <w:t>לשנת</w:t>
      </w:r>
      <w:r w:rsidRPr="00A200BC">
        <w:rPr>
          <w:szCs w:val="24"/>
          <w:rtl/>
        </w:rPr>
        <w:t xml:space="preserve"> ______ </w:t>
      </w:r>
      <w:r w:rsidRPr="00A200BC">
        <w:rPr>
          <w:szCs w:val="24"/>
          <w:rtl/>
        </w:rPr>
        <w:br/>
      </w:r>
    </w:p>
    <w:p w:rsidR="00D31DB9" w:rsidRPr="00401E7E" w:rsidRDefault="00D31DB9" w:rsidP="00D31DB9">
      <w:pPr>
        <w:spacing w:line="276" w:lineRule="auto"/>
        <w:jc w:val="center"/>
        <w:rPr>
          <w:szCs w:val="24"/>
          <w:rtl/>
        </w:rPr>
      </w:pPr>
      <w:r w:rsidRPr="00A200BC">
        <w:rPr>
          <w:rFonts w:hint="eastAsia"/>
          <w:szCs w:val="24"/>
          <w:rtl/>
        </w:rPr>
        <w:t>בין</w:t>
      </w:r>
    </w:p>
    <w:p w:rsidR="00D31DB9" w:rsidRPr="00401E7E" w:rsidRDefault="00D31DB9" w:rsidP="00D31DB9">
      <w:pPr>
        <w:spacing w:line="276" w:lineRule="auto"/>
        <w:jc w:val="center"/>
        <w:rPr>
          <w:szCs w:val="24"/>
          <w:rtl/>
        </w:rPr>
      </w:pPr>
    </w:p>
    <w:p w:rsidR="00D31DB9" w:rsidRPr="00401E7E" w:rsidRDefault="00D31DB9" w:rsidP="00D31DB9">
      <w:pPr>
        <w:spacing w:line="276" w:lineRule="auto"/>
        <w:rPr>
          <w:szCs w:val="24"/>
          <w:rtl/>
        </w:rPr>
      </w:pPr>
      <w:r w:rsidRPr="00A200BC">
        <w:rPr>
          <w:rFonts w:hint="eastAsia"/>
          <w:szCs w:val="24"/>
          <w:rtl/>
        </w:rPr>
        <w:t>ממשלת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בשם</w:t>
      </w:r>
      <w:r w:rsidRPr="00A200BC">
        <w:rPr>
          <w:szCs w:val="24"/>
          <w:rtl/>
        </w:rPr>
        <w:t xml:space="preserve"> </w:t>
      </w:r>
      <w:r w:rsidRPr="00A200BC">
        <w:rPr>
          <w:rFonts w:hint="eastAsia"/>
          <w:szCs w:val="24"/>
          <w:rtl/>
        </w:rPr>
        <w:t>מדינת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המיוצגת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המנהל</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במשרד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 xml:space="preserve"> </w:t>
      </w:r>
      <w:r w:rsidRPr="00A200BC">
        <w:rPr>
          <w:rFonts w:hint="eastAsia"/>
          <w:szCs w:val="24"/>
          <w:rtl/>
        </w:rPr>
        <w:t>ביחד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המשרד</w:t>
      </w:r>
      <w:r w:rsidRPr="00A200BC">
        <w:rPr>
          <w:szCs w:val="24"/>
          <w:rtl/>
        </w:rPr>
        <w:t xml:space="preserve">")  </w:t>
      </w:r>
    </w:p>
    <w:p w:rsidR="00D31DB9" w:rsidRPr="00401E7E" w:rsidRDefault="00D31DB9" w:rsidP="00D31DB9">
      <w:pPr>
        <w:spacing w:line="276" w:lineRule="auto"/>
        <w:jc w:val="right"/>
        <w:rPr>
          <w:szCs w:val="24"/>
          <w:rtl/>
        </w:rPr>
      </w:pPr>
      <w:r w:rsidRPr="00A200BC">
        <w:rPr>
          <w:rFonts w:hint="eastAsia"/>
          <w:szCs w:val="24"/>
          <w:u w:val="single"/>
          <w:rtl/>
        </w:rPr>
        <w:t>מצד</w:t>
      </w:r>
      <w:r w:rsidRPr="00A200BC">
        <w:rPr>
          <w:szCs w:val="24"/>
          <w:u w:val="single"/>
          <w:rtl/>
        </w:rPr>
        <w:t xml:space="preserve"> </w:t>
      </w:r>
      <w:r w:rsidRPr="00A200BC">
        <w:rPr>
          <w:rFonts w:hint="eastAsia"/>
          <w:szCs w:val="24"/>
          <w:u w:val="single"/>
          <w:rtl/>
        </w:rPr>
        <w:t>אחד</w:t>
      </w:r>
    </w:p>
    <w:p w:rsidR="00D31DB9" w:rsidRPr="00401E7E" w:rsidRDefault="00D31DB9" w:rsidP="00D31DB9">
      <w:pPr>
        <w:spacing w:line="276" w:lineRule="auto"/>
        <w:jc w:val="right"/>
        <w:rPr>
          <w:szCs w:val="24"/>
          <w:rtl/>
        </w:rPr>
      </w:pPr>
    </w:p>
    <w:p w:rsidR="00D31DB9" w:rsidRPr="00401E7E" w:rsidRDefault="00D31DB9" w:rsidP="00D31DB9">
      <w:pPr>
        <w:spacing w:line="276" w:lineRule="auto"/>
        <w:jc w:val="right"/>
        <w:rPr>
          <w:szCs w:val="24"/>
          <w:rtl/>
        </w:rPr>
      </w:pPr>
    </w:p>
    <w:p w:rsidR="00D31DB9" w:rsidRPr="00401E7E" w:rsidRDefault="00D31DB9" w:rsidP="00D31DB9">
      <w:pPr>
        <w:spacing w:line="276" w:lineRule="auto"/>
        <w:jc w:val="center"/>
        <w:rPr>
          <w:szCs w:val="24"/>
          <w:rtl/>
        </w:rPr>
      </w:pPr>
      <w:r w:rsidRPr="00A200BC">
        <w:rPr>
          <w:rFonts w:hint="eastAsia"/>
          <w:szCs w:val="24"/>
          <w:rtl/>
        </w:rPr>
        <w:t>ו</w:t>
      </w:r>
      <w:r w:rsidRPr="00A200BC">
        <w:rPr>
          <w:szCs w:val="24"/>
          <w:rtl/>
        </w:rPr>
        <w:t xml:space="preserve"> </w:t>
      </w:r>
      <w:r w:rsidRPr="00A200BC">
        <w:rPr>
          <w:rFonts w:hint="eastAsia"/>
          <w:szCs w:val="24"/>
          <w:rtl/>
        </w:rPr>
        <w:t>ב</w:t>
      </w:r>
      <w:r w:rsidRPr="00A200BC">
        <w:rPr>
          <w:szCs w:val="24"/>
          <w:rtl/>
        </w:rPr>
        <w:t xml:space="preserve"> </w:t>
      </w:r>
      <w:r w:rsidRPr="00A200BC">
        <w:rPr>
          <w:rFonts w:hint="eastAsia"/>
          <w:szCs w:val="24"/>
          <w:rtl/>
        </w:rPr>
        <w:t>י</w:t>
      </w:r>
      <w:r w:rsidRPr="00A200BC">
        <w:rPr>
          <w:szCs w:val="24"/>
          <w:rtl/>
        </w:rPr>
        <w:t xml:space="preserve"> </w:t>
      </w:r>
      <w:r w:rsidRPr="00A200BC">
        <w:rPr>
          <w:rFonts w:hint="eastAsia"/>
          <w:szCs w:val="24"/>
          <w:rtl/>
        </w:rPr>
        <w:t>ן</w:t>
      </w:r>
      <w:r w:rsidRPr="00A200BC">
        <w:rPr>
          <w:szCs w:val="24"/>
          <w:rtl/>
        </w:rPr>
        <w:t xml:space="preserve"> </w:t>
      </w:r>
    </w:p>
    <w:p w:rsidR="00D31DB9" w:rsidRPr="00401E7E" w:rsidRDefault="00D31DB9" w:rsidP="00D31DB9">
      <w:pPr>
        <w:spacing w:line="276" w:lineRule="auto"/>
        <w:jc w:val="center"/>
        <w:rPr>
          <w:szCs w:val="24"/>
          <w:rtl/>
        </w:rPr>
      </w:pPr>
    </w:p>
    <w:p w:rsidR="00D31DB9" w:rsidRPr="00401E7E" w:rsidRDefault="00D31DB9" w:rsidP="00D31DB9">
      <w:pPr>
        <w:spacing w:line="276" w:lineRule="auto"/>
        <w:rPr>
          <w:b/>
          <w:bCs/>
          <w:szCs w:val="24"/>
          <w:rtl/>
        </w:rPr>
      </w:pPr>
      <w:r w:rsidRPr="00A200BC">
        <w:rPr>
          <w:b/>
          <w:bCs/>
          <w:szCs w:val="24"/>
          <w:rtl/>
        </w:rPr>
        <w:t>________________________</w:t>
      </w:r>
    </w:p>
    <w:p w:rsidR="00D31DB9" w:rsidRPr="00401E7E" w:rsidRDefault="00D31DB9" w:rsidP="00D31DB9">
      <w:pPr>
        <w:spacing w:line="276" w:lineRule="auto"/>
        <w:rPr>
          <w:szCs w:val="24"/>
          <w:rtl/>
        </w:rPr>
      </w:pP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__________________________ (</w:t>
      </w:r>
      <w:r w:rsidRPr="00A200BC">
        <w:rPr>
          <w:rFonts w:hint="eastAsia"/>
          <w:szCs w:val="24"/>
          <w:rtl/>
        </w:rPr>
        <w:t>להלן</w:t>
      </w:r>
      <w:r w:rsidRPr="00A200BC">
        <w:rPr>
          <w:szCs w:val="24"/>
          <w:rtl/>
        </w:rPr>
        <w:t xml:space="preserve"> - "</w:t>
      </w:r>
      <w:r w:rsidRPr="00A200BC">
        <w:rPr>
          <w:rFonts w:hint="eastAsia"/>
          <w:b/>
          <w:bCs/>
          <w:szCs w:val="24"/>
          <w:rtl/>
        </w:rPr>
        <w:t>היזם</w:t>
      </w:r>
      <w:r w:rsidRPr="00A200BC">
        <w:rPr>
          <w:szCs w:val="24"/>
          <w:rtl/>
        </w:rPr>
        <w:t>")</w:t>
      </w:r>
    </w:p>
    <w:p w:rsidR="00D31DB9" w:rsidRPr="00401E7E" w:rsidRDefault="00D31DB9" w:rsidP="00D31DB9">
      <w:pPr>
        <w:spacing w:line="276" w:lineRule="auto"/>
        <w:jc w:val="right"/>
        <w:rPr>
          <w:szCs w:val="24"/>
          <w:u w:val="single"/>
          <w:rtl/>
        </w:rPr>
      </w:pPr>
      <w:r w:rsidRPr="00A200BC">
        <w:rPr>
          <w:szCs w:val="24"/>
          <w:rtl/>
        </w:rPr>
        <w:t xml:space="preserve">  </w:t>
      </w:r>
      <w:r w:rsidRPr="00A200BC">
        <w:rPr>
          <w:rFonts w:hint="eastAsia"/>
          <w:szCs w:val="24"/>
          <w:u w:val="single"/>
          <w:rtl/>
        </w:rPr>
        <w:t>מצד</w:t>
      </w:r>
      <w:r w:rsidRPr="00A200BC">
        <w:rPr>
          <w:szCs w:val="24"/>
          <w:u w:val="single"/>
          <w:rtl/>
        </w:rPr>
        <w:t xml:space="preserve"> </w:t>
      </w:r>
      <w:r w:rsidRPr="00A200BC">
        <w:rPr>
          <w:rFonts w:hint="eastAsia"/>
          <w:szCs w:val="24"/>
          <w:u w:val="single"/>
          <w:rtl/>
        </w:rPr>
        <w:t>שני</w:t>
      </w:r>
    </w:p>
    <w:p w:rsidR="00D31DB9" w:rsidRPr="00401E7E" w:rsidRDefault="00D31DB9" w:rsidP="00D31DB9">
      <w:pPr>
        <w:spacing w:line="276" w:lineRule="auto"/>
        <w:jc w:val="right"/>
        <w:rPr>
          <w:szCs w:val="24"/>
          <w:u w:val="single"/>
          <w:rtl/>
        </w:rPr>
      </w:pPr>
    </w:p>
    <w:p w:rsidR="00D31DB9" w:rsidRPr="00401E7E" w:rsidRDefault="00D31DB9" w:rsidP="00D31DB9">
      <w:pPr>
        <w:spacing w:line="276" w:lineRule="auto"/>
        <w:jc w:val="right"/>
        <w:rPr>
          <w:szCs w:val="24"/>
          <w:u w:val="single"/>
          <w:rtl/>
        </w:rPr>
      </w:pPr>
    </w:p>
    <w:tbl>
      <w:tblPr>
        <w:bidiVisual/>
        <w:tblW w:w="0" w:type="auto"/>
        <w:tblLook w:val="01E0"/>
      </w:tblPr>
      <w:tblGrid>
        <w:gridCol w:w="907"/>
        <w:gridCol w:w="7615"/>
      </w:tblGrid>
      <w:tr w:rsidR="00D31DB9" w:rsidRPr="00401E7E" w:rsidTr="00572797">
        <w:tc>
          <w:tcPr>
            <w:tcW w:w="907" w:type="dxa"/>
            <w:hideMark/>
          </w:tcPr>
          <w:p w:rsidR="00D31DB9" w:rsidRPr="00401E7E" w:rsidRDefault="00D31DB9" w:rsidP="00572797">
            <w:pPr>
              <w:spacing w:line="276" w:lineRule="auto"/>
              <w:rPr>
                <w:szCs w:val="24"/>
              </w:rPr>
            </w:pPr>
            <w:r w:rsidRPr="00401E7E">
              <w:rPr>
                <w:rStyle w:val="smalltablestyleChar"/>
                <w:rFonts w:hint="cs"/>
                <w:rtl/>
              </w:rPr>
              <w:t>הואיל</w:t>
            </w:r>
            <w:r w:rsidRPr="00401E7E">
              <w:rPr>
                <w:rFonts w:hint="cs"/>
                <w:szCs w:val="24"/>
                <w:rtl/>
              </w:rPr>
              <w:t>:</w:t>
            </w:r>
          </w:p>
        </w:tc>
        <w:tc>
          <w:tcPr>
            <w:tcW w:w="7615" w:type="dxa"/>
            <w:hideMark/>
          </w:tcPr>
          <w:p w:rsidR="00D31DB9" w:rsidRPr="00401E7E" w:rsidRDefault="00D31DB9" w:rsidP="00572797">
            <w:pPr>
              <w:spacing w:line="276" w:lineRule="auto"/>
              <w:jc w:val="both"/>
              <w:rPr>
                <w:szCs w:val="24"/>
              </w:rPr>
            </w:pPr>
            <w:r w:rsidRPr="00401E7E">
              <w:rPr>
                <w:rFonts w:hint="cs"/>
                <w:szCs w:val="24"/>
                <w:rtl/>
              </w:rPr>
              <w:t xml:space="preserve">והמשרד פרסם מכרז פומבי מס' </w:t>
            </w:r>
            <w:r>
              <w:rPr>
                <w:rFonts w:hint="cs"/>
                <w:szCs w:val="24"/>
                <w:rtl/>
              </w:rPr>
              <w:t>49/11</w:t>
            </w:r>
            <w:r w:rsidRPr="00401E7E">
              <w:rPr>
                <w:rFonts w:hint="cs"/>
                <w:szCs w:val="24"/>
                <w:rtl/>
              </w:rPr>
              <w:t xml:space="preserve"> להגשת הצעות להשקעת קרן  של המשרד אנרגטית בפרויקטי חלוץ והדגמה בתחומי תחליפי נפט לתחבורה או אנרגיות מתחדשות (להלן: "</w:t>
            </w:r>
            <w:r w:rsidRPr="00401E7E">
              <w:rPr>
                <w:rFonts w:hint="cs"/>
                <w:b/>
                <w:bCs/>
                <w:szCs w:val="24"/>
                <w:rtl/>
              </w:rPr>
              <w:t>המכרז</w:t>
            </w:r>
            <w:r w:rsidRPr="00401E7E">
              <w:rPr>
                <w:rFonts w:hint="cs"/>
                <w:szCs w:val="24"/>
                <w:rtl/>
              </w:rPr>
              <w:t>");</w:t>
            </w:r>
          </w:p>
        </w:tc>
      </w:tr>
      <w:tr w:rsidR="00D31DB9" w:rsidRPr="00401E7E" w:rsidTr="00572797">
        <w:tc>
          <w:tcPr>
            <w:tcW w:w="907" w:type="dxa"/>
          </w:tcPr>
          <w:p w:rsidR="00D31DB9" w:rsidRPr="00401E7E" w:rsidRDefault="00D31DB9" w:rsidP="00572797">
            <w:pPr>
              <w:spacing w:line="276" w:lineRule="auto"/>
              <w:rPr>
                <w:szCs w:val="24"/>
              </w:rPr>
            </w:pPr>
          </w:p>
        </w:tc>
        <w:tc>
          <w:tcPr>
            <w:tcW w:w="7615" w:type="dxa"/>
          </w:tcPr>
          <w:p w:rsidR="00D31DB9" w:rsidRPr="00401E7E" w:rsidRDefault="00D31DB9" w:rsidP="00572797">
            <w:pPr>
              <w:spacing w:line="276" w:lineRule="auto"/>
              <w:rPr>
                <w:szCs w:val="24"/>
              </w:rPr>
            </w:pPr>
          </w:p>
        </w:tc>
      </w:tr>
      <w:tr w:rsidR="00D31DB9" w:rsidRPr="00401E7E" w:rsidTr="00572797">
        <w:tc>
          <w:tcPr>
            <w:tcW w:w="907" w:type="dxa"/>
            <w:hideMark/>
          </w:tcPr>
          <w:p w:rsidR="00D31DB9" w:rsidRPr="00401E7E" w:rsidRDefault="00D31DB9" w:rsidP="00572797">
            <w:pPr>
              <w:spacing w:line="276" w:lineRule="auto"/>
              <w:rPr>
                <w:szCs w:val="24"/>
              </w:rPr>
            </w:pPr>
            <w:r w:rsidRPr="00A200BC">
              <w:rPr>
                <w:rFonts w:hint="eastAsia"/>
                <w:szCs w:val="24"/>
                <w:rtl/>
              </w:rPr>
              <w:t>והואיל</w:t>
            </w:r>
            <w:r w:rsidRPr="00A200BC">
              <w:rPr>
                <w:szCs w:val="24"/>
                <w:rtl/>
              </w:rPr>
              <w:t>:</w:t>
            </w:r>
          </w:p>
        </w:tc>
        <w:tc>
          <w:tcPr>
            <w:tcW w:w="7615" w:type="dxa"/>
            <w:hideMark/>
          </w:tcPr>
          <w:p w:rsidR="00D31DB9" w:rsidRPr="00401E7E" w:rsidRDefault="00D31DB9" w:rsidP="00572797">
            <w:pPr>
              <w:spacing w:line="276" w:lineRule="auto"/>
              <w:rPr>
                <w:szCs w:val="24"/>
              </w:rPr>
            </w:pPr>
            <w:r w:rsidRPr="00A200BC">
              <w:rPr>
                <w:rFonts w:hint="eastAsia"/>
                <w:szCs w:val="24"/>
                <w:rtl/>
              </w:rPr>
              <w:t>והיזם</w:t>
            </w:r>
            <w:r w:rsidRPr="00A200BC">
              <w:rPr>
                <w:szCs w:val="24"/>
                <w:rtl/>
              </w:rPr>
              <w:t xml:space="preserve"> </w:t>
            </w:r>
            <w:r w:rsidRPr="00A200BC">
              <w:rPr>
                <w:rFonts w:hint="eastAsia"/>
                <w:szCs w:val="24"/>
                <w:rtl/>
              </w:rPr>
              <w:t>פנה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להשקעה</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בנושא</w:t>
            </w:r>
            <w:r w:rsidRPr="00A200BC">
              <w:rPr>
                <w:szCs w:val="24"/>
                <w:rtl/>
              </w:rPr>
              <w:t xml:space="preserve"> ________________________ (</w:t>
            </w:r>
            <w:r w:rsidRPr="00A200BC">
              <w:rPr>
                <w:rFonts w:hint="eastAsia"/>
                <w:szCs w:val="24"/>
                <w:rtl/>
              </w:rPr>
              <w:t>להלן</w:t>
            </w:r>
            <w:r w:rsidRPr="00A200BC">
              <w:rPr>
                <w:szCs w:val="24"/>
                <w:rtl/>
              </w:rPr>
              <w:t>: "</w:t>
            </w:r>
            <w:r w:rsidRPr="00A200BC">
              <w:rPr>
                <w:rFonts w:hint="eastAsia"/>
                <w:b/>
                <w:bCs/>
                <w:szCs w:val="24"/>
                <w:rtl/>
              </w:rPr>
              <w:t>ההצעה</w:t>
            </w:r>
            <w:r w:rsidRPr="00401E7E">
              <w:rPr>
                <w:rFonts w:hint="cs"/>
                <w:szCs w:val="24"/>
                <w:rtl/>
              </w:rPr>
              <w:t>" ו-"</w:t>
            </w:r>
            <w:r w:rsidRPr="00A200BC">
              <w:rPr>
                <w:rFonts w:hint="eastAsia"/>
                <w:b/>
                <w:bCs/>
                <w:szCs w:val="24"/>
                <w:rtl/>
              </w:rPr>
              <w:t>התכנית</w:t>
            </w:r>
            <w:r w:rsidRPr="00401E7E">
              <w:rPr>
                <w:rFonts w:hint="cs"/>
                <w:szCs w:val="24"/>
                <w:rtl/>
              </w:rPr>
              <w:t>" בהתאמה);</w:t>
            </w:r>
          </w:p>
        </w:tc>
      </w:tr>
      <w:tr w:rsidR="00D31DB9" w:rsidRPr="00401E7E" w:rsidTr="00572797">
        <w:tc>
          <w:tcPr>
            <w:tcW w:w="907" w:type="dxa"/>
          </w:tcPr>
          <w:p w:rsidR="00D31DB9" w:rsidRPr="00401E7E" w:rsidRDefault="00D31DB9" w:rsidP="00572797">
            <w:pPr>
              <w:spacing w:line="276" w:lineRule="auto"/>
              <w:rPr>
                <w:szCs w:val="24"/>
              </w:rPr>
            </w:pPr>
          </w:p>
        </w:tc>
        <w:tc>
          <w:tcPr>
            <w:tcW w:w="7615" w:type="dxa"/>
          </w:tcPr>
          <w:p w:rsidR="00D31DB9" w:rsidRPr="00401E7E" w:rsidRDefault="00D31DB9" w:rsidP="00572797">
            <w:pPr>
              <w:spacing w:line="276" w:lineRule="auto"/>
              <w:rPr>
                <w:szCs w:val="24"/>
              </w:rPr>
            </w:pPr>
          </w:p>
        </w:tc>
      </w:tr>
      <w:tr w:rsidR="00D31DB9" w:rsidRPr="00401E7E" w:rsidTr="00572797">
        <w:tc>
          <w:tcPr>
            <w:tcW w:w="907" w:type="dxa"/>
            <w:hideMark/>
          </w:tcPr>
          <w:p w:rsidR="00D31DB9" w:rsidRPr="00401E7E" w:rsidRDefault="00D31DB9" w:rsidP="00572797">
            <w:pPr>
              <w:spacing w:line="276" w:lineRule="auto"/>
              <w:rPr>
                <w:szCs w:val="24"/>
              </w:rPr>
            </w:pPr>
            <w:r w:rsidRPr="00A200BC">
              <w:rPr>
                <w:rFonts w:hint="eastAsia"/>
                <w:szCs w:val="24"/>
                <w:rtl/>
              </w:rPr>
              <w:t>והואיל</w:t>
            </w:r>
            <w:r w:rsidRPr="00A200BC">
              <w:rPr>
                <w:szCs w:val="24"/>
                <w:rtl/>
              </w:rPr>
              <w:t>:</w:t>
            </w:r>
          </w:p>
        </w:tc>
        <w:tc>
          <w:tcPr>
            <w:tcW w:w="7615" w:type="dxa"/>
            <w:hideMark/>
          </w:tcPr>
          <w:p w:rsidR="00D31DB9" w:rsidRPr="00401E7E" w:rsidRDefault="00D31DB9" w:rsidP="00572797">
            <w:pPr>
              <w:spacing w:line="276" w:lineRule="auto"/>
              <w:rPr>
                <w:szCs w:val="24"/>
              </w:rPr>
            </w:pPr>
            <w:r w:rsidRPr="00A200BC">
              <w:rPr>
                <w:rFonts w:hint="eastAsia"/>
                <w:szCs w:val="24"/>
                <w:rtl/>
              </w:rPr>
              <w:t>וההצעה</w:t>
            </w:r>
            <w:r w:rsidRPr="00A200BC">
              <w:rPr>
                <w:szCs w:val="24"/>
                <w:rtl/>
              </w:rPr>
              <w:t xml:space="preserve"> </w:t>
            </w:r>
            <w:r w:rsidRPr="00A200BC">
              <w:rPr>
                <w:rFonts w:hint="eastAsia"/>
                <w:szCs w:val="24"/>
                <w:rtl/>
              </w:rPr>
              <w:t>נבחרה</w:t>
            </w:r>
            <w:r w:rsidRPr="00A200BC">
              <w:rPr>
                <w:szCs w:val="24"/>
                <w:rtl/>
              </w:rPr>
              <w:t xml:space="preserve"> </w:t>
            </w:r>
            <w:r w:rsidRPr="00A200BC">
              <w:rPr>
                <w:rFonts w:hint="eastAsia"/>
                <w:szCs w:val="24"/>
                <w:rtl/>
              </w:rPr>
              <w:t>כזוכה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ועדת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בהחלטתה</w:t>
            </w:r>
            <w:r w:rsidRPr="00A200BC">
              <w:rPr>
                <w:szCs w:val="24"/>
                <w:rtl/>
              </w:rPr>
              <w:t xml:space="preserve"> </w:t>
            </w:r>
            <w:r w:rsidRPr="00A200BC">
              <w:rPr>
                <w:rFonts w:hint="eastAsia"/>
                <w:szCs w:val="24"/>
                <w:rtl/>
              </w:rPr>
              <w:t>מיום</w:t>
            </w:r>
            <w:r w:rsidRPr="00A200BC">
              <w:rPr>
                <w:szCs w:val="24"/>
                <w:rtl/>
              </w:rPr>
              <w:t xml:space="preserve"> _____________;</w:t>
            </w:r>
          </w:p>
        </w:tc>
      </w:tr>
      <w:tr w:rsidR="00D31DB9" w:rsidRPr="00401E7E" w:rsidTr="00572797">
        <w:tc>
          <w:tcPr>
            <w:tcW w:w="907" w:type="dxa"/>
          </w:tcPr>
          <w:p w:rsidR="00D31DB9" w:rsidRPr="00401E7E" w:rsidRDefault="00D31DB9" w:rsidP="00572797">
            <w:pPr>
              <w:spacing w:line="276" w:lineRule="auto"/>
              <w:rPr>
                <w:szCs w:val="24"/>
              </w:rPr>
            </w:pPr>
          </w:p>
        </w:tc>
        <w:tc>
          <w:tcPr>
            <w:tcW w:w="7615" w:type="dxa"/>
          </w:tcPr>
          <w:p w:rsidR="00D31DB9" w:rsidRPr="00401E7E" w:rsidRDefault="00D31DB9" w:rsidP="00572797">
            <w:pPr>
              <w:spacing w:line="276" w:lineRule="auto"/>
              <w:rPr>
                <w:szCs w:val="24"/>
              </w:rPr>
            </w:pPr>
          </w:p>
        </w:tc>
      </w:tr>
      <w:tr w:rsidR="00D31DB9" w:rsidRPr="00401E7E" w:rsidTr="00572797">
        <w:tc>
          <w:tcPr>
            <w:tcW w:w="907" w:type="dxa"/>
            <w:hideMark/>
          </w:tcPr>
          <w:p w:rsidR="00D31DB9" w:rsidRPr="00401E7E" w:rsidRDefault="00D31DB9" w:rsidP="00572797">
            <w:pPr>
              <w:spacing w:line="276" w:lineRule="auto"/>
              <w:rPr>
                <w:szCs w:val="24"/>
              </w:rPr>
            </w:pPr>
            <w:r w:rsidRPr="00A200BC">
              <w:rPr>
                <w:rFonts w:hint="eastAsia"/>
                <w:szCs w:val="24"/>
                <w:rtl/>
              </w:rPr>
              <w:t>והואיל</w:t>
            </w:r>
            <w:r w:rsidRPr="00A200BC">
              <w:rPr>
                <w:szCs w:val="24"/>
                <w:rtl/>
              </w:rPr>
              <w:t>:</w:t>
            </w:r>
          </w:p>
        </w:tc>
        <w:tc>
          <w:tcPr>
            <w:tcW w:w="7615" w:type="dxa"/>
            <w:hideMark/>
          </w:tcPr>
          <w:p w:rsidR="00D31DB9" w:rsidRPr="00401E7E" w:rsidRDefault="00D31DB9" w:rsidP="00572797">
            <w:pPr>
              <w:spacing w:line="276" w:lineRule="auto"/>
              <w:rPr>
                <w:szCs w:val="24"/>
              </w:rPr>
            </w:pPr>
            <w:r w:rsidRPr="00A200BC">
              <w:rPr>
                <w:rFonts w:hint="eastAsia"/>
                <w:szCs w:val="24"/>
                <w:rtl/>
              </w:rPr>
              <w:t>והצדדים</w:t>
            </w:r>
            <w:r w:rsidRPr="00A200BC">
              <w:rPr>
                <w:szCs w:val="24"/>
                <w:rtl/>
              </w:rPr>
              <w:t xml:space="preserve"> </w:t>
            </w:r>
            <w:r w:rsidRPr="00A200BC">
              <w:rPr>
                <w:rFonts w:hint="eastAsia"/>
                <w:szCs w:val="24"/>
                <w:rtl/>
              </w:rPr>
              <w:t>חפצים</w:t>
            </w:r>
            <w:r w:rsidRPr="00A200BC">
              <w:rPr>
                <w:szCs w:val="24"/>
                <w:rtl/>
              </w:rPr>
              <w:t xml:space="preserve"> </w:t>
            </w:r>
            <w:r w:rsidRPr="00A200BC">
              <w:rPr>
                <w:rFonts w:hint="eastAsia"/>
                <w:szCs w:val="24"/>
                <w:rtl/>
              </w:rPr>
              <w:t>לקבוע</w:t>
            </w:r>
            <w:r w:rsidRPr="00A200BC">
              <w:rPr>
                <w:szCs w:val="24"/>
                <w:rtl/>
              </w:rPr>
              <w:t xml:space="preserve"> </w:t>
            </w:r>
            <w:r w:rsidRPr="00A200BC">
              <w:rPr>
                <w:rFonts w:hint="eastAsia"/>
                <w:szCs w:val="24"/>
                <w:rtl/>
              </w:rPr>
              <w:t>ולהגדיר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מסכת</w:t>
            </w:r>
            <w:r w:rsidRPr="00A200BC">
              <w:rPr>
                <w:szCs w:val="24"/>
                <w:rtl/>
              </w:rPr>
              <w:t xml:space="preserve"> </w:t>
            </w:r>
            <w:r w:rsidRPr="00A200BC">
              <w:rPr>
                <w:rFonts w:hint="eastAsia"/>
                <w:szCs w:val="24"/>
                <w:rtl/>
              </w:rPr>
              <w:t>היחסים</w:t>
            </w:r>
            <w:r w:rsidRPr="00A200BC">
              <w:rPr>
                <w:szCs w:val="24"/>
                <w:rtl/>
              </w:rPr>
              <w:t xml:space="preserve"> </w:t>
            </w:r>
            <w:r w:rsidRPr="00A200BC">
              <w:rPr>
                <w:rFonts w:hint="eastAsia"/>
                <w:szCs w:val="24"/>
                <w:rtl/>
              </w:rPr>
              <w:t>המשפטיים</w:t>
            </w:r>
            <w:r w:rsidRPr="00A200BC">
              <w:rPr>
                <w:szCs w:val="24"/>
                <w:rtl/>
              </w:rPr>
              <w:t xml:space="preserve"> </w:t>
            </w:r>
            <w:r w:rsidRPr="00A200BC">
              <w:rPr>
                <w:rFonts w:hint="eastAsia"/>
                <w:szCs w:val="24"/>
                <w:rtl/>
              </w:rPr>
              <w:t>שביניהם</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tc>
      </w:tr>
    </w:tbl>
    <w:p w:rsidR="00D31DB9" w:rsidRPr="00401E7E" w:rsidRDefault="00D31DB9" w:rsidP="00D31DB9">
      <w:pPr>
        <w:spacing w:line="276" w:lineRule="auto"/>
        <w:ind w:left="708" w:hanging="708"/>
        <w:jc w:val="center"/>
        <w:rPr>
          <w:szCs w:val="24"/>
          <w:rtl/>
        </w:rPr>
      </w:pPr>
      <w:r w:rsidRPr="00A200BC">
        <w:rPr>
          <w:szCs w:val="24"/>
          <w:rtl/>
        </w:rPr>
        <w:br/>
      </w:r>
      <w:r w:rsidRPr="00A200BC">
        <w:rPr>
          <w:rFonts w:hint="eastAsia"/>
          <w:szCs w:val="24"/>
          <w:rtl/>
        </w:rPr>
        <w:t>לפיכך</w:t>
      </w:r>
      <w:r w:rsidRPr="00A200BC">
        <w:rPr>
          <w:szCs w:val="24"/>
          <w:rtl/>
        </w:rPr>
        <w:t xml:space="preserve"> </w:t>
      </w:r>
      <w:r w:rsidRPr="00A200BC">
        <w:rPr>
          <w:rFonts w:hint="eastAsia"/>
          <w:szCs w:val="24"/>
          <w:rtl/>
        </w:rPr>
        <w:t>הוסכם</w:t>
      </w:r>
      <w:r w:rsidRPr="00A200BC">
        <w:rPr>
          <w:szCs w:val="24"/>
          <w:rtl/>
        </w:rPr>
        <w:t xml:space="preserve"> </w:t>
      </w:r>
      <w:r w:rsidRPr="00A200BC">
        <w:rPr>
          <w:rFonts w:hint="eastAsia"/>
          <w:szCs w:val="24"/>
          <w:rtl/>
        </w:rPr>
        <w:t>והותנה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spacing w:line="276" w:lineRule="auto"/>
        <w:ind w:left="708" w:hanging="708"/>
        <w:jc w:val="center"/>
        <w:rPr>
          <w:szCs w:val="24"/>
          <w:rtl/>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tl/>
        </w:rPr>
      </w:pPr>
      <w:r w:rsidRPr="00A200BC">
        <w:rPr>
          <w:rFonts w:hint="eastAsia"/>
          <w:b/>
          <w:bCs/>
          <w:szCs w:val="24"/>
          <w:u w:val="single"/>
          <w:rtl/>
        </w:rPr>
        <w:t>מבוא</w:t>
      </w:r>
      <w:r w:rsidRPr="00A200BC">
        <w:rPr>
          <w:b/>
          <w:bCs/>
          <w:szCs w:val="24"/>
          <w:u w:val="single"/>
          <w:rtl/>
        </w:rPr>
        <w:t xml:space="preserve">, </w:t>
      </w:r>
      <w:r w:rsidRPr="00A200BC">
        <w:rPr>
          <w:rFonts w:hint="eastAsia"/>
          <w:b/>
          <w:bCs/>
          <w:szCs w:val="24"/>
          <w:u w:val="single"/>
          <w:rtl/>
        </w:rPr>
        <w:t>נספחים</w:t>
      </w:r>
      <w:r w:rsidRPr="00A200BC">
        <w:rPr>
          <w:b/>
          <w:bCs/>
          <w:szCs w:val="24"/>
          <w:u w:val="single"/>
          <w:rtl/>
        </w:rPr>
        <w:t xml:space="preserve"> </w:t>
      </w:r>
      <w:r w:rsidRPr="00A200BC">
        <w:rPr>
          <w:rFonts w:hint="eastAsia"/>
          <w:b/>
          <w:bCs/>
          <w:szCs w:val="24"/>
          <w:u w:val="single"/>
          <w:rtl/>
        </w:rPr>
        <w:t>ופרשנות</w:t>
      </w:r>
    </w:p>
    <w:p w:rsidR="00D31DB9" w:rsidRPr="00401E7E" w:rsidRDefault="00D31DB9" w:rsidP="00D31DB9">
      <w:pPr>
        <w:spacing w:line="276" w:lineRule="auto"/>
        <w:rPr>
          <w:b/>
          <w:bCs/>
          <w:szCs w:val="24"/>
          <w:u w:val="single"/>
          <w:rtl/>
        </w:rPr>
      </w:pP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מצורפים</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המכרז</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מסמכים</w:t>
      </w:r>
      <w:r w:rsidRPr="00A200BC">
        <w:rPr>
          <w:szCs w:val="24"/>
          <w:rtl/>
        </w:rPr>
        <w:t xml:space="preserve"> </w:t>
      </w:r>
      <w:r w:rsidRPr="00A200BC">
        <w:rPr>
          <w:rFonts w:hint="eastAsia"/>
          <w:szCs w:val="24"/>
          <w:rtl/>
        </w:rPr>
        <w:t>רלוונטיים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הליך</w:t>
      </w:r>
      <w:r w:rsidRPr="00A200BC">
        <w:rPr>
          <w:szCs w:val="24"/>
          <w:rtl/>
        </w:rPr>
        <w:t xml:space="preserve"> </w:t>
      </w:r>
      <w:r w:rsidRPr="00A200BC">
        <w:rPr>
          <w:rFonts w:hint="eastAsia"/>
          <w:szCs w:val="24"/>
          <w:rtl/>
        </w:rPr>
        <w:t>הבחירה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הודעת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זכיית</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קביעת</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המאושר</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מיוחד</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שנדרש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ההצעה</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ב</w:t>
      </w:r>
      <w:r w:rsidRPr="00A200BC">
        <w:rPr>
          <w:szCs w:val="24"/>
          <w:rtl/>
        </w:rPr>
        <w:t>' (</w:t>
      </w: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ג</w:t>
      </w:r>
      <w:r w:rsidRPr="00A200BC">
        <w:rPr>
          <w:szCs w:val="24"/>
          <w:rtl/>
        </w:rPr>
        <w:t>' (</w:t>
      </w: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ד</w:t>
      </w:r>
      <w:r w:rsidRPr="00A200BC">
        <w:rPr>
          <w:szCs w:val="24"/>
          <w:rtl/>
        </w:rPr>
        <w:t xml:space="preserve">'- </w:t>
      </w:r>
      <w:r w:rsidRPr="00A200BC">
        <w:rPr>
          <w:rFonts w:hint="eastAsia"/>
          <w:szCs w:val="24"/>
          <w:rtl/>
        </w:rPr>
        <w:t>העתקי</w:t>
      </w:r>
      <w:r w:rsidRPr="00A200BC">
        <w:rPr>
          <w:szCs w:val="24"/>
          <w:rtl/>
        </w:rPr>
        <w:t xml:space="preserve"> </w:t>
      </w:r>
      <w:r w:rsidRPr="00A200BC">
        <w:rPr>
          <w:rFonts w:hint="eastAsia"/>
          <w:szCs w:val="24"/>
          <w:rtl/>
        </w:rPr>
        <w:t>הסכמים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וצדדי</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המשקיעים</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שקיימים</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lastRenderedPageBreak/>
        <w:t>המבוא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ונספחיו</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נפרד</w:t>
      </w:r>
      <w:r w:rsidRPr="00A200BC">
        <w:rPr>
          <w:szCs w:val="24"/>
          <w:rtl/>
        </w:rPr>
        <w:t xml:space="preserve"> </w:t>
      </w:r>
      <w:r w:rsidRPr="00A200BC">
        <w:rPr>
          <w:rFonts w:hint="eastAsia"/>
          <w:szCs w:val="24"/>
          <w:rtl/>
        </w:rPr>
        <w:t>ממנו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גופו</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הוראת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גופו</w:t>
      </w:r>
      <w:r w:rsidRPr="00A200BC">
        <w:rPr>
          <w:szCs w:val="24"/>
          <w:rtl/>
        </w:rPr>
        <w:t xml:space="preserve"> </w:t>
      </w:r>
      <w:r w:rsidRPr="00A200BC">
        <w:rPr>
          <w:rFonts w:hint="eastAsia"/>
          <w:szCs w:val="24"/>
          <w:rtl/>
        </w:rPr>
        <w:t>עדיפות</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נאמר</w:t>
      </w:r>
      <w:r w:rsidRPr="00A200BC">
        <w:rPr>
          <w:szCs w:val="24"/>
          <w:rtl/>
        </w:rPr>
        <w:t xml:space="preserve"> </w:t>
      </w:r>
      <w:r w:rsidRPr="00A200BC">
        <w:rPr>
          <w:rFonts w:hint="eastAsia"/>
          <w:szCs w:val="24"/>
          <w:rtl/>
        </w:rPr>
        <w:t>אחרת</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כותרות</w:t>
      </w:r>
      <w:r w:rsidRPr="00A200BC">
        <w:rPr>
          <w:szCs w:val="24"/>
          <w:rtl/>
        </w:rPr>
        <w:t xml:space="preserve"> </w:t>
      </w:r>
      <w:r w:rsidRPr="00A200BC">
        <w:rPr>
          <w:rFonts w:hint="eastAsia"/>
          <w:szCs w:val="24"/>
          <w:rtl/>
        </w:rPr>
        <w:t>הסעיפים</w:t>
      </w:r>
      <w:r w:rsidRPr="00A200BC">
        <w:rPr>
          <w:szCs w:val="24"/>
          <w:rtl/>
        </w:rPr>
        <w:t xml:space="preserve"> </w:t>
      </w:r>
      <w:r w:rsidRPr="00A200BC">
        <w:rPr>
          <w:rFonts w:hint="eastAsia"/>
          <w:szCs w:val="24"/>
          <w:rtl/>
        </w:rPr>
        <w:t>הן</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נוחות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בהן</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ללמד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פרשנות</w:t>
      </w:r>
      <w:r w:rsidRPr="00A200BC">
        <w:rPr>
          <w:szCs w:val="24"/>
          <w:rtl/>
        </w:rPr>
        <w:t xml:space="preserve"> </w:t>
      </w:r>
      <w:r w:rsidRPr="00A200BC">
        <w:rPr>
          <w:rFonts w:hint="eastAsia"/>
          <w:szCs w:val="24"/>
          <w:rtl/>
        </w:rPr>
        <w:t>ההסכם</w:t>
      </w:r>
      <w:r w:rsidRPr="00A200BC">
        <w:rPr>
          <w:szCs w:val="24"/>
          <w:rtl/>
        </w:rPr>
        <w:t>.</w:t>
      </w:r>
    </w:p>
    <w:p w:rsidR="00D31DB9" w:rsidRPr="00401E7E" w:rsidRDefault="00D31DB9" w:rsidP="00D31DB9">
      <w:pPr>
        <w:spacing w:line="276" w:lineRule="auto"/>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Pr>
      </w:pPr>
      <w:r w:rsidRPr="00A200BC">
        <w:rPr>
          <w:rFonts w:hint="eastAsia"/>
          <w:b/>
          <w:bCs/>
          <w:szCs w:val="24"/>
          <w:u w:val="single"/>
          <w:rtl/>
        </w:rPr>
        <w:t>הגדרות</w:t>
      </w:r>
    </w:p>
    <w:p w:rsidR="00D31DB9" w:rsidRPr="00401E7E" w:rsidRDefault="00D31DB9" w:rsidP="00D31DB9">
      <w:pPr>
        <w:spacing w:line="276" w:lineRule="auto"/>
        <w:ind w:left="425"/>
        <w:rPr>
          <w:szCs w:val="24"/>
          <w:rtl/>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למונחים</w:t>
      </w:r>
      <w:r w:rsidRPr="00A200BC">
        <w:rPr>
          <w:szCs w:val="24"/>
          <w:rtl/>
        </w:rPr>
        <w:t xml:space="preserve"> </w:t>
      </w:r>
      <w:r w:rsidRPr="00A200BC">
        <w:rPr>
          <w:rFonts w:hint="eastAsia"/>
          <w:szCs w:val="24"/>
          <w:rtl/>
        </w:rPr>
        <w:t>המפורטים</w:t>
      </w:r>
      <w:r w:rsidRPr="00A200BC">
        <w:rPr>
          <w:szCs w:val="24"/>
          <w:rtl/>
        </w:rPr>
        <w:t xml:space="preserve"> </w:t>
      </w:r>
      <w:r w:rsidRPr="00A200BC">
        <w:rPr>
          <w:rFonts w:hint="eastAsia"/>
          <w:szCs w:val="24"/>
          <w:rtl/>
        </w:rPr>
        <w:t>מטה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המשמעות</w:t>
      </w:r>
      <w:r w:rsidRPr="00A200BC">
        <w:rPr>
          <w:szCs w:val="24"/>
          <w:rtl/>
        </w:rPr>
        <w:t xml:space="preserve"> </w:t>
      </w:r>
      <w:r w:rsidRPr="00A200BC">
        <w:rPr>
          <w:rFonts w:hint="eastAsia"/>
          <w:szCs w:val="24"/>
          <w:rtl/>
        </w:rPr>
        <w:t>הרשומה</w:t>
      </w:r>
      <w:r w:rsidRPr="00A200BC">
        <w:rPr>
          <w:szCs w:val="24"/>
          <w:rtl/>
        </w:rPr>
        <w:t xml:space="preserve"> </w:t>
      </w:r>
      <w:r w:rsidRPr="00A200BC">
        <w:rPr>
          <w:rFonts w:hint="eastAsia"/>
          <w:szCs w:val="24"/>
          <w:rtl/>
        </w:rPr>
        <w:t>לצידם</w:t>
      </w:r>
      <w:r w:rsidRPr="00A200BC">
        <w:rPr>
          <w:szCs w:val="24"/>
          <w:rtl/>
        </w:rPr>
        <w:t>:</w:t>
      </w:r>
    </w:p>
    <w:p w:rsidR="00D31DB9" w:rsidRPr="00401E7E" w:rsidRDefault="00D31DB9" w:rsidP="00D31DB9">
      <w:pPr>
        <w:spacing w:line="276" w:lineRule="auto"/>
        <w:rPr>
          <w:szCs w:val="24"/>
        </w:rPr>
      </w:pPr>
    </w:p>
    <w:tbl>
      <w:tblPr>
        <w:bidiVisual/>
        <w:tblW w:w="0" w:type="auto"/>
        <w:tblInd w:w="494" w:type="dxa"/>
        <w:tblLook w:val="01E0"/>
      </w:tblPr>
      <w:tblGrid>
        <w:gridCol w:w="1620"/>
        <w:gridCol w:w="360"/>
        <w:gridCol w:w="6048"/>
      </w:tblGrid>
      <w:tr w:rsidR="00D31DB9" w:rsidRPr="00401E7E" w:rsidTr="00572797">
        <w:tc>
          <w:tcPr>
            <w:tcW w:w="1620" w:type="dxa"/>
            <w:hideMark/>
          </w:tcPr>
          <w:p w:rsidR="00D31DB9" w:rsidRPr="00401E7E" w:rsidRDefault="00D31DB9" w:rsidP="00572797">
            <w:pPr>
              <w:pStyle w:val="smalltablestyle"/>
              <w:spacing w:line="276" w:lineRule="auto"/>
            </w:pPr>
            <w:r w:rsidRPr="00A200BC">
              <w:rPr>
                <w:rFonts w:hint="eastAsia"/>
                <w:rtl/>
              </w:rPr>
              <w:t>התקציב</w:t>
            </w:r>
            <w:r w:rsidRPr="00A200BC">
              <w:rPr>
                <w:rtl/>
              </w:rPr>
              <w:t xml:space="preserve"> </w:t>
            </w:r>
            <w:r w:rsidRPr="00A200BC">
              <w:rPr>
                <w:rFonts w:hint="eastAsia"/>
                <w:rtl/>
              </w:rPr>
              <w:t>המאושר</w:t>
            </w:r>
          </w:p>
        </w:tc>
        <w:tc>
          <w:tcPr>
            <w:tcW w:w="360" w:type="dxa"/>
          </w:tcPr>
          <w:p w:rsidR="00D31DB9" w:rsidRPr="00401E7E" w:rsidRDefault="00D31DB9" w:rsidP="00572797">
            <w:pPr>
              <w:pStyle w:val="smalltablestyle"/>
              <w:keepNext/>
              <w:keepLines/>
              <w:spacing w:before="200" w:line="276" w:lineRule="auto"/>
              <w:outlineLvl w:val="2"/>
            </w:pPr>
          </w:p>
        </w:tc>
        <w:tc>
          <w:tcPr>
            <w:tcW w:w="6048" w:type="dxa"/>
            <w:hideMark/>
          </w:tcPr>
          <w:p w:rsidR="00D31DB9" w:rsidRPr="00401E7E" w:rsidRDefault="00D31DB9" w:rsidP="00572797">
            <w:pPr>
              <w:pStyle w:val="smalltablestyle"/>
              <w:spacing w:line="276" w:lineRule="auto"/>
            </w:pPr>
            <w:r w:rsidRPr="00A200BC">
              <w:rPr>
                <w:rFonts w:hint="eastAsia"/>
                <w:rtl/>
              </w:rPr>
              <w:t>תקציב</w:t>
            </w:r>
            <w:r w:rsidRPr="00A200BC">
              <w:rPr>
                <w:rtl/>
              </w:rPr>
              <w:t xml:space="preserve"> </w:t>
            </w:r>
            <w:r w:rsidRPr="00A200BC">
              <w:rPr>
                <w:rFonts w:hint="eastAsia"/>
                <w:rtl/>
              </w:rPr>
              <w:t>התכנית</w:t>
            </w:r>
            <w:r w:rsidRPr="00A200BC">
              <w:rPr>
                <w:rtl/>
              </w:rPr>
              <w:t xml:space="preserve"> </w:t>
            </w:r>
            <w:r w:rsidRPr="00A200BC">
              <w:rPr>
                <w:rFonts w:hint="eastAsia"/>
                <w:rtl/>
              </w:rPr>
              <w:t>שאושר</w:t>
            </w:r>
            <w:r w:rsidRPr="00A200BC">
              <w:rPr>
                <w:rtl/>
              </w:rPr>
              <w:t xml:space="preserve"> </w:t>
            </w:r>
            <w:r w:rsidRPr="00A200BC">
              <w:rPr>
                <w:rFonts w:hint="eastAsia"/>
                <w:rtl/>
              </w:rPr>
              <w:t>על</w:t>
            </w:r>
            <w:r w:rsidRPr="00A200BC">
              <w:rPr>
                <w:rtl/>
              </w:rPr>
              <w:t xml:space="preserve"> </w:t>
            </w:r>
            <w:r w:rsidRPr="00A200BC">
              <w:rPr>
                <w:rFonts w:hint="eastAsia"/>
                <w:rtl/>
              </w:rPr>
              <w:t>ידי</w:t>
            </w:r>
            <w:r w:rsidRPr="00A200BC">
              <w:rPr>
                <w:rtl/>
              </w:rPr>
              <w:t xml:space="preserve"> </w:t>
            </w:r>
            <w:r w:rsidRPr="00A200BC">
              <w:rPr>
                <w:rFonts w:hint="eastAsia"/>
                <w:rtl/>
              </w:rPr>
              <w:t>המשרד</w:t>
            </w:r>
            <w:r w:rsidRPr="00A200BC">
              <w:rPr>
                <w:rtl/>
              </w:rPr>
              <w:t xml:space="preserve"> </w:t>
            </w:r>
            <w:r w:rsidRPr="00A200BC">
              <w:rPr>
                <w:rFonts w:hint="eastAsia"/>
                <w:rtl/>
              </w:rPr>
              <w:t>בהודעת</w:t>
            </w:r>
            <w:r w:rsidRPr="00A200BC">
              <w:rPr>
                <w:rtl/>
              </w:rPr>
              <w:t xml:space="preserve"> </w:t>
            </w:r>
            <w:r w:rsidRPr="00A200BC">
              <w:rPr>
                <w:rFonts w:hint="eastAsia"/>
                <w:rtl/>
              </w:rPr>
              <w:t>הזכייה</w:t>
            </w:r>
            <w:r w:rsidRPr="00A200BC">
              <w:rPr>
                <w:rtl/>
              </w:rPr>
              <w:t xml:space="preserve"> </w:t>
            </w:r>
            <w:r w:rsidRPr="00A200BC">
              <w:rPr>
                <w:rFonts w:hint="eastAsia"/>
                <w:rtl/>
              </w:rPr>
              <w:t>שהוצאה</w:t>
            </w:r>
            <w:r w:rsidRPr="00A200BC">
              <w:rPr>
                <w:rtl/>
              </w:rPr>
              <w:t xml:space="preserve"> </w:t>
            </w:r>
            <w:r w:rsidRPr="00A200BC">
              <w:rPr>
                <w:rFonts w:hint="eastAsia"/>
                <w:rtl/>
              </w:rPr>
              <w:t>ליזם</w:t>
            </w:r>
            <w:r w:rsidRPr="00A200BC">
              <w:rPr>
                <w:rtl/>
              </w:rPr>
              <w:t>.</w:t>
            </w:r>
          </w:p>
        </w:tc>
      </w:tr>
      <w:tr w:rsidR="00D31DB9" w:rsidRPr="00401E7E" w:rsidTr="00572797">
        <w:tc>
          <w:tcPr>
            <w:tcW w:w="1620" w:type="dxa"/>
          </w:tcPr>
          <w:p w:rsidR="00D31DB9" w:rsidRPr="00401E7E" w:rsidRDefault="00D31DB9" w:rsidP="00572797">
            <w:pPr>
              <w:pStyle w:val="smalltablestyle"/>
              <w:keepNext/>
              <w:keepLines/>
              <w:spacing w:before="200" w:line="276" w:lineRule="auto"/>
              <w:outlineLvl w:val="2"/>
            </w:pPr>
          </w:p>
        </w:tc>
        <w:tc>
          <w:tcPr>
            <w:tcW w:w="360" w:type="dxa"/>
          </w:tcPr>
          <w:p w:rsidR="00D31DB9" w:rsidRPr="00401E7E" w:rsidRDefault="00D31DB9" w:rsidP="00572797">
            <w:pPr>
              <w:pStyle w:val="smalltablestyle"/>
              <w:keepNext/>
              <w:keepLines/>
              <w:spacing w:before="200" w:line="276" w:lineRule="auto"/>
              <w:outlineLvl w:val="2"/>
            </w:pPr>
          </w:p>
        </w:tc>
        <w:tc>
          <w:tcPr>
            <w:tcW w:w="6048" w:type="dxa"/>
          </w:tcPr>
          <w:p w:rsidR="00D31DB9" w:rsidRPr="00401E7E" w:rsidRDefault="00D31DB9" w:rsidP="00572797">
            <w:pPr>
              <w:pStyle w:val="smalltablestyle"/>
              <w:keepNext/>
              <w:keepLines/>
              <w:spacing w:before="200" w:line="276" w:lineRule="auto"/>
              <w:outlineLvl w:val="2"/>
            </w:pPr>
          </w:p>
        </w:tc>
      </w:tr>
      <w:tr w:rsidR="00D31DB9" w:rsidRPr="00401E7E" w:rsidTr="00572797">
        <w:tc>
          <w:tcPr>
            <w:tcW w:w="1620" w:type="dxa"/>
            <w:hideMark/>
          </w:tcPr>
          <w:p w:rsidR="00D31DB9" w:rsidRPr="00401E7E" w:rsidRDefault="00D31DB9" w:rsidP="00572797">
            <w:pPr>
              <w:pStyle w:val="smalltablestyle"/>
              <w:spacing w:line="276" w:lineRule="auto"/>
            </w:pPr>
            <w:r w:rsidRPr="00A200BC">
              <w:rPr>
                <w:rFonts w:hint="eastAsia"/>
                <w:rtl/>
              </w:rPr>
              <w:t>מימון</w:t>
            </w:r>
            <w:r w:rsidRPr="00A200BC">
              <w:rPr>
                <w:rtl/>
              </w:rPr>
              <w:t xml:space="preserve"> </w:t>
            </w:r>
            <w:r w:rsidRPr="00A200BC">
              <w:rPr>
                <w:rFonts w:hint="eastAsia"/>
                <w:rtl/>
              </w:rPr>
              <w:t>משלים</w:t>
            </w:r>
          </w:p>
        </w:tc>
        <w:tc>
          <w:tcPr>
            <w:tcW w:w="360" w:type="dxa"/>
          </w:tcPr>
          <w:p w:rsidR="00D31DB9" w:rsidRPr="00401E7E" w:rsidRDefault="00D31DB9" w:rsidP="00572797">
            <w:pPr>
              <w:pStyle w:val="smalltablestyle"/>
              <w:keepNext/>
              <w:keepLines/>
              <w:spacing w:before="200" w:line="276" w:lineRule="auto"/>
              <w:outlineLvl w:val="2"/>
            </w:pPr>
          </w:p>
        </w:tc>
        <w:tc>
          <w:tcPr>
            <w:tcW w:w="6048" w:type="dxa"/>
            <w:hideMark/>
          </w:tcPr>
          <w:p w:rsidR="00D31DB9" w:rsidRPr="00401E7E" w:rsidRDefault="00D31DB9" w:rsidP="00572797">
            <w:pPr>
              <w:pStyle w:val="smalltablestyle"/>
              <w:spacing w:line="276" w:lineRule="auto"/>
            </w:pPr>
            <w:r w:rsidRPr="00A200BC">
              <w:rPr>
                <w:rFonts w:hint="eastAsia"/>
                <w:rtl/>
              </w:rPr>
              <w:t>השקעות</w:t>
            </w:r>
            <w:r w:rsidRPr="00A200BC">
              <w:rPr>
                <w:rtl/>
              </w:rPr>
              <w:t xml:space="preserve"> </w:t>
            </w:r>
            <w:r w:rsidRPr="00A200BC">
              <w:rPr>
                <w:rFonts w:hint="eastAsia"/>
                <w:rtl/>
              </w:rPr>
              <w:t>נוספות</w:t>
            </w:r>
            <w:r w:rsidRPr="00A200BC">
              <w:rPr>
                <w:rtl/>
              </w:rPr>
              <w:t xml:space="preserve"> </w:t>
            </w:r>
            <w:r w:rsidRPr="00A200BC">
              <w:rPr>
                <w:rFonts w:hint="eastAsia"/>
                <w:rtl/>
              </w:rPr>
              <w:t>שיושקעו</w:t>
            </w:r>
            <w:r w:rsidRPr="00A200BC">
              <w:rPr>
                <w:rtl/>
              </w:rPr>
              <w:t xml:space="preserve"> </w:t>
            </w:r>
            <w:r w:rsidRPr="00A200BC">
              <w:rPr>
                <w:rFonts w:hint="eastAsia"/>
                <w:rtl/>
              </w:rPr>
              <w:t>בתוכנית</w:t>
            </w:r>
            <w:r w:rsidRPr="00A200BC">
              <w:rPr>
                <w:rtl/>
              </w:rPr>
              <w:t xml:space="preserve">, </w:t>
            </w:r>
            <w:r w:rsidRPr="00A200BC">
              <w:rPr>
                <w:rFonts w:hint="eastAsia"/>
                <w:rtl/>
              </w:rPr>
              <w:t>באחריות</w:t>
            </w:r>
            <w:r w:rsidRPr="00A200BC">
              <w:rPr>
                <w:rtl/>
              </w:rPr>
              <w:t xml:space="preserve"> </w:t>
            </w:r>
            <w:r w:rsidRPr="00A200BC">
              <w:rPr>
                <w:rFonts w:hint="eastAsia"/>
                <w:rtl/>
              </w:rPr>
              <w:t>היזם</w:t>
            </w:r>
            <w:r w:rsidRPr="00A200BC">
              <w:rPr>
                <w:rtl/>
              </w:rPr>
              <w:t xml:space="preserve">, </w:t>
            </w:r>
            <w:r w:rsidRPr="00A200BC">
              <w:rPr>
                <w:rFonts w:hint="eastAsia"/>
                <w:rtl/>
              </w:rPr>
              <w:t>מעבר</w:t>
            </w:r>
            <w:r w:rsidRPr="00A200BC">
              <w:rPr>
                <w:rtl/>
              </w:rPr>
              <w:t xml:space="preserve"> </w:t>
            </w:r>
            <w:r w:rsidRPr="00A200BC">
              <w:rPr>
                <w:rFonts w:hint="eastAsia"/>
                <w:rtl/>
              </w:rPr>
              <w:t>להשקעת</w:t>
            </w:r>
            <w:r w:rsidRPr="00A200BC">
              <w:rPr>
                <w:rtl/>
              </w:rPr>
              <w:t xml:space="preserve"> </w:t>
            </w:r>
            <w:r w:rsidRPr="00A200BC">
              <w:rPr>
                <w:rFonts w:hint="eastAsia"/>
                <w:rtl/>
              </w:rPr>
              <w:t>המשרד</w:t>
            </w:r>
            <w:r w:rsidRPr="00A200BC">
              <w:rPr>
                <w:rtl/>
              </w:rPr>
              <w:t xml:space="preserve">, </w:t>
            </w:r>
            <w:r w:rsidRPr="00A200BC">
              <w:rPr>
                <w:rFonts w:hint="eastAsia"/>
                <w:rtl/>
              </w:rPr>
              <w:t>לרבות</w:t>
            </w:r>
            <w:r w:rsidRPr="00A200BC">
              <w:rPr>
                <w:rtl/>
              </w:rPr>
              <w:t xml:space="preserve"> </w:t>
            </w:r>
            <w:r w:rsidRPr="00A200BC">
              <w:rPr>
                <w:rFonts w:hint="eastAsia"/>
                <w:rtl/>
              </w:rPr>
              <w:t>סכומי</w:t>
            </w:r>
            <w:r w:rsidRPr="00A200BC">
              <w:rPr>
                <w:rtl/>
              </w:rPr>
              <w:t xml:space="preserve"> </w:t>
            </w:r>
            <w:r w:rsidRPr="00A200BC">
              <w:rPr>
                <w:rFonts w:hint="eastAsia"/>
                <w:rtl/>
              </w:rPr>
              <w:t>השקעה</w:t>
            </w:r>
            <w:r w:rsidRPr="00A200BC">
              <w:rPr>
                <w:rtl/>
              </w:rPr>
              <w:t xml:space="preserve"> </w:t>
            </w:r>
            <w:r w:rsidRPr="00A200BC">
              <w:rPr>
                <w:rFonts w:hint="eastAsia"/>
                <w:rtl/>
              </w:rPr>
              <w:t>ע</w:t>
            </w:r>
            <w:r w:rsidRPr="00A200BC">
              <w:rPr>
                <w:rtl/>
              </w:rPr>
              <w:t>"</w:t>
            </w:r>
            <w:r w:rsidRPr="00A200BC">
              <w:rPr>
                <w:rFonts w:hint="eastAsia"/>
                <w:rtl/>
              </w:rPr>
              <w:t>י</w:t>
            </w:r>
            <w:r w:rsidRPr="00A200BC">
              <w:rPr>
                <w:rtl/>
              </w:rPr>
              <w:t xml:space="preserve"> </w:t>
            </w:r>
            <w:r w:rsidRPr="00A200BC">
              <w:rPr>
                <w:rFonts w:hint="eastAsia"/>
                <w:rtl/>
              </w:rPr>
              <w:t>צדדי</w:t>
            </w:r>
            <w:r w:rsidRPr="00A200BC">
              <w:rPr>
                <w:rtl/>
              </w:rPr>
              <w:t xml:space="preserve"> </w:t>
            </w:r>
            <w:r w:rsidRPr="00A200BC">
              <w:rPr>
                <w:rFonts w:hint="eastAsia"/>
                <w:rtl/>
              </w:rPr>
              <w:t>ג</w:t>
            </w:r>
            <w:r w:rsidRPr="00A200BC">
              <w:rPr>
                <w:rtl/>
              </w:rPr>
              <w:t>'.</w:t>
            </w:r>
          </w:p>
        </w:tc>
      </w:tr>
      <w:tr w:rsidR="00D31DB9" w:rsidRPr="00401E7E" w:rsidTr="00572797">
        <w:tc>
          <w:tcPr>
            <w:tcW w:w="1620" w:type="dxa"/>
          </w:tcPr>
          <w:p w:rsidR="00D31DB9" w:rsidRPr="00401E7E" w:rsidRDefault="00D31DB9" w:rsidP="00572797">
            <w:pPr>
              <w:pStyle w:val="smalltablestyle"/>
              <w:keepNext/>
              <w:keepLines/>
              <w:spacing w:before="200" w:line="276" w:lineRule="auto"/>
              <w:outlineLvl w:val="2"/>
            </w:pPr>
          </w:p>
        </w:tc>
        <w:tc>
          <w:tcPr>
            <w:tcW w:w="360" w:type="dxa"/>
          </w:tcPr>
          <w:p w:rsidR="00D31DB9" w:rsidRPr="00401E7E" w:rsidRDefault="00D31DB9" w:rsidP="00572797">
            <w:pPr>
              <w:pStyle w:val="smalltablestyle"/>
              <w:keepNext/>
              <w:keepLines/>
              <w:spacing w:before="200" w:line="276" w:lineRule="auto"/>
              <w:outlineLvl w:val="2"/>
            </w:pPr>
          </w:p>
        </w:tc>
        <w:tc>
          <w:tcPr>
            <w:tcW w:w="6048" w:type="dxa"/>
          </w:tcPr>
          <w:p w:rsidR="00D31DB9" w:rsidRPr="00401E7E" w:rsidRDefault="00D31DB9" w:rsidP="00572797">
            <w:pPr>
              <w:pStyle w:val="smalltablestyle"/>
              <w:keepNext/>
              <w:keepLines/>
              <w:spacing w:before="200" w:line="276" w:lineRule="auto"/>
              <w:outlineLvl w:val="2"/>
            </w:pPr>
          </w:p>
        </w:tc>
      </w:tr>
      <w:tr w:rsidR="00D31DB9" w:rsidRPr="00401E7E" w:rsidTr="00572797">
        <w:tc>
          <w:tcPr>
            <w:tcW w:w="1620" w:type="dxa"/>
            <w:hideMark/>
          </w:tcPr>
          <w:p w:rsidR="00D31DB9" w:rsidRPr="00401E7E" w:rsidRDefault="00D31DB9" w:rsidP="00572797">
            <w:pPr>
              <w:pStyle w:val="smalltablestyle"/>
              <w:spacing w:line="276" w:lineRule="auto"/>
            </w:pPr>
            <w:r w:rsidRPr="00A200BC">
              <w:rPr>
                <w:rFonts w:hint="eastAsia"/>
                <w:rtl/>
              </w:rPr>
              <w:t>זכויות</w:t>
            </w:r>
            <w:r>
              <w:rPr>
                <w:rFonts w:hint="cs"/>
                <w:rtl/>
              </w:rPr>
              <w:t xml:space="preserve"> </w:t>
            </w:r>
            <w:r w:rsidRPr="00401E7E">
              <w:rPr>
                <w:rFonts w:hint="cs"/>
                <w:rtl/>
              </w:rPr>
              <w:t>קניין רוחני</w:t>
            </w:r>
          </w:p>
        </w:tc>
        <w:tc>
          <w:tcPr>
            <w:tcW w:w="360" w:type="dxa"/>
          </w:tcPr>
          <w:p w:rsidR="00D31DB9" w:rsidRPr="00401E7E" w:rsidRDefault="00D31DB9" w:rsidP="00572797">
            <w:pPr>
              <w:pStyle w:val="smalltablestyle"/>
              <w:keepNext/>
              <w:keepLines/>
              <w:spacing w:before="200" w:line="276" w:lineRule="auto"/>
              <w:outlineLvl w:val="2"/>
            </w:pPr>
          </w:p>
        </w:tc>
        <w:tc>
          <w:tcPr>
            <w:tcW w:w="6048" w:type="dxa"/>
            <w:hideMark/>
          </w:tcPr>
          <w:p w:rsidR="00D31DB9" w:rsidRPr="00401E7E" w:rsidRDefault="00D31DB9" w:rsidP="00572797">
            <w:pPr>
              <w:pStyle w:val="smalltablestyle"/>
              <w:spacing w:line="276" w:lineRule="auto"/>
            </w:pPr>
            <w:r w:rsidRPr="00A200BC">
              <w:rPr>
                <w:rFonts w:hint="eastAsia"/>
                <w:rtl/>
              </w:rPr>
              <w:t>לרבות</w:t>
            </w:r>
            <w:r w:rsidRPr="00A200BC">
              <w:rPr>
                <w:rtl/>
              </w:rPr>
              <w:t xml:space="preserve"> </w:t>
            </w:r>
            <w:r w:rsidRPr="00A200BC">
              <w:rPr>
                <w:rFonts w:hint="eastAsia"/>
                <w:rtl/>
              </w:rPr>
              <w:t>זכויות</w:t>
            </w:r>
            <w:r w:rsidRPr="00A200BC">
              <w:rPr>
                <w:rtl/>
              </w:rPr>
              <w:t xml:space="preserve"> </w:t>
            </w:r>
            <w:r w:rsidRPr="00A200BC">
              <w:rPr>
                <w:rFonts w:hint="eastAsia"/>
                <w:rtl/>
              </w:rPr>
              <w:t>על</w:t>
            </w:r>
            <w:r w:rsidRPr="00A200BC">
              <w:rPr>
                <w:rtl/>
              </w:rPr>
              <w:t xml:space="preserve"> </w:t>
            </w:r>
            <w:r w:rsidRPr="00A200BC">
              <w:rPr>
                <w:rFonts w:hint="eastAsia"/>
                <w:rtl/>
              </w:rPr>
              <w:t>פי</w:t>
            </w:r>
            <w:r w:rsidRPr="00A200BC">
              <w:rPr>
                <w:rtl/>
              </w:rPr>
              <w:t xml:space="preserve"> </w:t>
            </w:r>
            <w:r w:rsidRPr="00A200BC">
              <w:rPr>
                <w:rFonts w:hint="eastAsia"/>
                <w:rtl/>
              </w:rPr>
              <w:t>חוק</w:t>
            </w:r>
            <w:r w:rsidRPr="00A200BC">
              <w:rPr>
                <w:rtl/>
              </w:rPr>
              <w:t xml:space="preserve"> </w:t>
            </w:r>
            <w:r w:rsidRPr="00A200BC">
              <w:rPr>
                <w:rFonts w:hint="eastAsia"/>
                <w:rtl/>
              </w:rPr>
              <w:t>זכות</w:t>
            </w:r>
            <w:r w:rsidRPr="00A200BC">
              <w:rPr>
                <w:rtl/>
              </w:rPr>
              <w:t xml:space="preserve"> </w:t>
            </w:r>
            <w:r w:rsidRPr="00A200BC">
              <w:rPr>
                <w:rFonts w:hint="eastAsia"/>
                <w:rtl/>
              </w:rPr>
              <w:t>יוצרים</w:t>
            </w:r>
            <w:r w:rsidRPr="00A200BC">
              <w:rPr>
                <w:rtl/>
              </w:rPr>
              <w:t xml:space="preserve">, 1911, </w:t>
            </w:r>
            <w:r w:rsidRPr="00A200BC">
              <w:rPr>
                <w:rFonts w:hint="eastAsia"/>
                <w:rtl/>
              </w:rPr>
              <w:t>ופקודת</w:t>
            </w:r>
            <w:r w:rsidRPr="00A200BC">
              <w:rPr>
                <w:rtl/>
              </w:rPr>
              <w:t xml:space="preserve"> </w:t>
            </w:r>
            <w:r w:rsidRPr="00A200BC">
              <w:rPr>
                <w:rFonts w:hint="eastAsia"/>
                <w:rtl/>
              </w:rPr>
              <w:t>זכות</w:t>
            </w:r>
            <w:r w:rsidRPr="00A200BC">
              <w:rPr>
                <w:rtl/>
              </w:rPr>
              <w:t xml:space="preserve"> </w:t>
            </w:r>
            <w:r w:rsidRPr="00A200BC">
              <w:rPr>
                <w:rFonts w:hint="eastAsia"/>
                <w:rtl/>
              </w:rPr>
              <w:t>יוצרים</w:t>
            </w:r>
            <w:r w:rsidRPr="00A200BC">
              <w:rPr>
                <w:rtl/>
              </w:rPr>
              <w:t xml:space="preserve">, 1924, </w:t>
            </w:r>
            <w:r w:rsidRPr="00A200BC">
              <w:rPr>
                <w:rFonts w:hint="eastAsia"/>
                <w:rtl/>
              </w:rPr>
              <w:t>זכויות</w:t>
            </w:r>
            <w:r w:rsidRPr="00A200BC">
              <w:rPr>
                <w:rtl/>
              </w:rPr>
              <w:t xml:space="preserve"> </w:t>
            </w:r>
            <w:r w:rsidRPr="00A200BC">
              <w:rPr>
                <w:rFonts w:hint="eastAsia"/>
                <w:rtl/>
              </w:rPr>
              <w:t>לפי</w:t>
            </w:r>
            <w:r w:rsidRPr="00A200BC">
              <w:rPr>
                <w:rtl/>
              </w:rPr>
              <w:t xml:space="preserve"> </w:t>
            </w:r>
            <w:r w:rsidRPr="00A200BC">
              <w:rPr>
                <w:rFonts w:hint="eastAsia"/>
                <w:rtl/>
              </w:rPr>
              <w:t>חוק</w:t>
            </w:r>
            <w:r w:rsidRPr="00A200BC">
              <w:rPr>
                <w:rtl/>
              </w:rPr>
              <w:t xml:space="preserve"> </w:t>
            </w:r>
            <w:r w:rsidRPr="00A200BC">
              <w:rPr>
                <w:rFonts w:hint="eastAsia"/>
                <w:rtl/>
              </w:rPr>
              <w:t>הפטנטים</w:t>
            </w:r>
            <w:r w:rsidRPr="00A200BC">
              <w:rPr>
                <w:rtl/>
              </w:rPr>
              <w:t xml:space="preserve">, </w:t>
            </w:r>
            <w:r w:rsidRPr="00A200BC">
              <w:rPr>
                <w:rFonts w:hint="eastAsia"/>
                <w:rtl/>
              </w:rPr>
              <w:t>התשכ</w:t>
            </w:r>
            <w:r w:rsidRPr="00A200BC">
              <w:rPr>
                <w:rtl/>
              </w:rPr>
              <w:t>"</w:t>
            </w:r>
            <w:r w:rsidRPr="00A200BC">
              <w:rPr>
                <w:rFonts w:hint="eastAsia"/>
                <w:rtl/>
              </w:rPr>
              <w:t>ז</w:t>
            </w:r>
            <w:r w:rsidRPr="00A200BC">
              <w:rPr>
                <w:rtl/>
              </w:rPr>
              <w:t xml:space="preserve"> – 1967, </w:t>
            </w:r>
            <w:r w:rsidRPr="00A200BC">
              <w:rPr>
                <w:rFonts w:hint="eastAsia"/>
                <w:rtl/>
              </w:rPr>
              <w:t>זכויות</w:t>
            </w:r>
            <w:r w:rsidRPr="00A200BC">
              <w:rPr>
                <w:rtl/>
              </w:rPr>
              <w:t xml:space="preserve"> </w:t>
            </w:r>
            <w:r w:rsidRPr="00A200BC">
              <w:rPr>
                <w:rFonts w:hint="eastAsia"/>
                <w:rtl/>
              </w:rPr>
              <w:t>לפי</w:t>
            </w:r>
            <w:r w:rsidRPr="00A200BC">
              <w:rPr>
                <w:rtl/>
              </w:rPr>
              <w:t xml:space="preserve"> </w:t>
            </w:r>
            <w:r w:rsidRPr="00A200BC">
              <w:rPr>
                <w:rFonts w:hint="eastAsia"/>
                <w:rtl/>
              </w:rPr>
              <w:t>פקודת</w:t>
            </w:r>
            <w:r w:rsidRPr="00A200BC">
              <w:rPr>
                <w:rtl/>
              </w:rPr>
              <w:t xml:space="preserve"> </w:t>
            </w:r>
            <w:r w:rsidRPr="00A200BC">
              <w:rPr>
                <w:rFonts w:hint="eastAsia"/>
                <w:rtl/>
              </w:rPr>
              <w:t>סימני</w:t>
            </w:r>
            <w:r w:rsidRPr="00A200BC">
              <w:rPr>
                <w:rtl/>
              </w:rPr>
              <w:t xml:space="preserve"> </w:t>
            </w:r>
            <w:r w:rsidRPr="00A200BC">
              <w:rPr>
                <w:rFonts w:hint="eastAsia"/>
                <w:rtl/>
              </w:rPr>
              <w:t>מסחר</w:t>
            </w:r>
            <w:r w:rsidRPr="00A200BC">
              <w:rPr>
                <w:rtl/>
              </w:rPr>
              <w:t xml:space="preserve">, </w:t>
            </w:r>
            <w:r w:rsidRPr="00A200BC">
              <w:rPr>
                <w:rFonts w:hint="eastAsia"/>
                <w:rtl/>
              </w:rPr>
              <w:t>תשל</w:t>
            </w:r>
            <w:r w:rsidRPr="00A200BC">
              <w:rPr>
                <w:rtl/>
              </w:rPr>
              <w:t>"</w:t>
            </w:r>
            <w:r w:rsidRPr="00A200BC">
              <w:rPr>
                <w:rFonts w:hint="eastAsia"/>
                <w:rtl/>
              </w:rPr>
              <w:t>ב</w:t>
            </w:r>
            <w:r w:rsidRPr="00A200BC">
              <w:rPr>
                <w:rtl/>
              </w:rPr>
              <w:t xml:space="preserve"> – 1972, </w:t>
            </w:r>
            <w:r w:rsidRPr="00A200BC">
              <w:rPr>
                <w:rFonts w:hint="eastAsia"/>
                <w:rtl/>
              </w:rPr>
              <w:t>זכויות</w:t>
            </w:r>
            <w:r w:rsidRPr="00A200BC">
              <w:rPr>
                <w:rtl/>
              </w:rPr>
              <w:t xml:space="preserve"> </w:t>
            </w:r>
            <w:r w:rsidRPr="00A200BC">
              <w:rPr>
                <w:rFonts w:hint="eastAsia"/>
                <w:rtl/>
              </w:rPr>
              <w:t>על</w:t>
            </w:r>
            <w:r w:rsidRPr="00A200BC">
              <w:rPr>
                <w:rtl/>
              </w:rPr>
              <w:t xml:space="preserve"> </w:t>
            </w:r>
            <w:r w:rsidRPr="00A200BC">
              <w:rPr>
                <w:rFonts w:hint="eastAsia"/>
                <w:rtl/>
              </w:rPr>
              <w:t>פי</w:t>
            </w:r>
            <w:r w:rsidRPr="00A200BC">
              <w:rPr>
                <w:rtl/>
              </w:rPr>
              <w:t xml:space="preserve"> </w:t>
            </w:r>
            <w:r w:rsidRPr="00A200BC">
              <w:rPr>
                <w:rFonts w:hint="eastAsia"/>
                <w:rtl/>
              </w:rPr>
              <w:t>פקודת</w:t>
            </w:r>
            <w:r w:rsidRPr="00A200BC">
              <w:rPr>
                <w:rtl/>
              </w:rPr>
              <w:t xml:space="preserve"> </w:t>
            </w:r>
            <w:r w:rsidRPr="00A200BC">
              <w:rPr>
                <w:rFonts w:hint="eastAsia"/>
                <w:rtl/>
              </w:rPr>
              <w:t>הפטנטים</w:t>
            </w:r>
            <w:r w:rsidRPr="00A200BC">
              <w:rPr>
                <w:rtl/>
              </w:rPr>
              <w:t xml:space="preserve"> </w:t>
            </w:r>
            <w:r w:rsidRPr="00A200BC">
              <w:rPr>
                <w:rFonts w:hint="eastAsia"/>
                <w:rtl/>
              </w:rPr>
              <w:t>והמדגמים</w:t>
            </w:r>
            <w:r w:rsidRPr="00A200BC">
              <w:rPr>
                <w:rtl/>
              </w:rPr>
              <w:t xml:space="preserve">, </w:t>
            </w:r>
            <w:r w:rsidRPr="00A200BC">
              <w:rPr>
                <w:rFonts w:hint="eastAsia"/>
                <w:rtl/>
              </w:rPr>
              <w:t>זכויות</w:t>
            </w:r>
            <w:r w:rsidRPr="00A200BC">
              <w:rPr>
                <w:rtl/>
              </w:rPr>
              <w:t xml:space="preserve"> </w:t>
            </w:r>
            <w:r w:rsidRPr="00A200BC">
              <w:rPr>
                <w:rFonts w:hint="eastAsia"/>
                <w:rtl/>
              </w:rPr>
              <w:t>ב</w:t>
            </w:r>
            <w:r w:rsidRPr="00A200BC">
              <w:rPr>
                <w:rtl/>
              </w:rPr>
              <w:t>- "</w:t>
            </w:r>
            <w:r w:rsidRPr="00A200BC">
              <w:rPr>
                <w:rFonts w:hint="eastAsia"/>
                <w:rtl/>
              </w:rPr>
              <w:t>סוד</w:t>
            </w:r>
            <w:r w:rsidRPr="00A200BC">
              <w:rPr>
                <w:rtl/>
              </w:rPr>
              <w:t xml:space="preserve"> </w:t>
            </w:r>
            <w:r w:rsidRPr="00A200BC">
              <w:rPr>
                <w:rFonts w:hint="eastAsia"/>
                <w:rtl/>
              </w:rPr>
              <w:t>מסחרי</w:t>
            </w:r>
            <w:r w:rsidRPr="00A200BC">
              <w:rPr>
                <w:rtl/>
              </w:rPr>
              <w:t xml:space="preserve">" </w:t>
            </w:r>
            <w:r w:rsidRPr="00A200BC">
              <w:rPr>
                <w:rFonts w:hint="eastAsia"/>
                <w:rtl/>
              </w:rPr>
              <w:t>לפי</w:t>
            </w:r>
            <w:r w:rsidRPr="00A200BC">
              <w:rPr>
                <w:rtl/>
              </w:rPr>
              <w:t xml:space="preserve"> </w:t>
            </w:r>
            <w:r w:rsidRPr="00A200BC">
              <w:rPr>
                <w:rFonts w:hint="eastAsia"/>
                <w:rtl/>
              </w:rPr>
              <w:t>חוק</w:t>
            </w:r>
            <w:r w:rsidRPr="00A200BC">
              <w:rPr>
                <w:rtl/>
              </w:rPr>
              <w:t xml:space="preserve"> </w:t>
            </w:r>
            <w:r w:rsidRPr="00A200BC">
              <w:rPr>
                <w:rFonts w:hint="eastAsia"/>
                <w:rtl/>
              </w:rPr>
              <w:t>עוולות</w:t>
            </w:r>
            <w:r w:rsidRPr="00A200BC">
              <w:rPr>
                <w:rtl/>
              </w:rPr>
              <w:t xml:space="preserve"> </w:t>
            </w:r>
            <w:r w:rsidRPr="00A200BC">
              <w:rPr>
                <w:rFonts w:hint="eastAsia"/>
                <w:rtl/>
              </w:rPr>
              <w:t>מסחריות</w:t>
            </w:r>
            <w:r w:rsidRPr="00A200BC">
              <w:rPr>
                <w:rtl/>
              </w:rPr>
              <w:t xml:space="preserve">, </w:t>
            </w:r>
            <w:r w:rsidRPr="00A200BC">
              <w:rPr>
                <w:rFonts w:hint="eastAsia"/>
                <w:rtl/>
              </w:rPr>
              <w:t>התשנ</w:t>
            </w:r>
            <w:r w:rsidRPr="00A200BC">
              <w:rPr>
                <w:rtl/>
              </w:rPr>
              <w:t>"</w:t>
            </w:r>
            <w:r w:rsidRPr="00A200BC">
              <w:rPr>
                <w:rFonts w:hint="eastAsia"/>
                <w:rtl/>
              </w:rPr>
              <w:t>ט</w:t>
            </w:r>
            <w:r w:rsidRPr="00A200BC">
              <w:rPr>
                <w:rtl/>
              </w:rPr>
              <w:t xml:space="preserve"> – 1999,</w:t>
            </w:r>
            <w:r w:rsidRPr="00A200BC">
              <w:rPr>
                <w:rFonts w:hint="eastAsia"/>
                <w:rtl/>
              </w:rPr>
              <w:t>חוק</w:t>
            </w:r>
            <w:r w:rsidRPr="00A200BC">
              <w:rPr>
                <w:rtl/>
              </w:rPr>
              <w:t xml:space="preserve"> </w:t>
            </w:r>
            <w:r w:rsidRPr="00A200BC">
              <w:rPr>
                <w:rFonts w:hint="eastAsia"/>
                <w:rtl/>
              </w:rPr>
              <w:t>זכויות</w:t>
            </w:r>
            <w:r w:rsidRPr="00A200BC">
              <w:rPr>
                <w:rtl/>
              </w:rPr>
              <w:t xml:space="preserve"> </w:t>
            </w:r>
            <w:r w:rsidRPr="00A200BC">
              <w:rPr>
                <w:rFonts w:hint="eastAsia"/>
                <w:rtl/>
              </w:rPr>
              <w:t>מטפחים</w:t>
            </w:r>
            <w:r w:rsidRPr="00A200BC">
              <w:rPr>
                <w:rtl/>
              </w:rPr>
              <w:t xml:space="preserve"> </w:t>
            </w:r>
            <w:r w:rsidRPr="00A200BC">
              <w:rPr>
                <w:rFonts w:hint="eastAsia"/>
                <w:rtl/>
              </w:rPr>
              <w:t>של</w:t>
            </w:r>
            <w:r w:rsidRPr="00A200BC">
              <w:rPr>
                <w:rtl/>
              </w:rPr>
              <w:t xml:space="preserve"> </w:t>
            </w:r>
            <w:r w:rsidRPr="00A200BC">
              <w:rPr>
                <w:rFonts w:hint="eastAsia"/>
                <w:rtl/>
              </w:rPr>
              <w:t>זני</w:t>
            </w:r>
            <w:r w:rsidRPr="00A200BC">
              <w:rPr>
                <w:rtl/>
              </w:rPr>
              <w:t xml:space="preserve"> </w:t>
            </w:r>
            <w:r w:rsidRPr="00A200BC">
              <w:rPr>
                <w:rFonts w:hint="eastAsia"/>
                <w:rtl/>
              </w:rPr>
              <w:t>צמחים</w:t>
            </w:r>
            <w:r w:rsidRPr="00A200BC">
              <w:rPr>
                <w:rtl/>
              </w:rPr>
              <w:t xml:space="preserve">, </w:t>
            </w:r>
            <w:r w:rsidRPr="00A200BC">
              <w:rPr>
                <w:rFonts w:hint="eastAsia"/>
                <w:rtl/>
              </w:rPr>
              <w:t>התשל</w:t>
            </w:r>
            <w:r w:rsidRPr="00A200BC">
              <w:rPr>
                <w:rtl/>
              </w:rPr>
              <w:t>"</w:t>
            </w:r>
            <w:r w:rsidRPr="00A200BC">
              <w:rPr>
                <w:rFonts w:hint="eastAsia"/>
                <w:rtl/>
              </w:rPr>
              <w:t>ג</w:t>
            </w:r>
            <w:r w:rsidRPr="00A200BC">
              <w:rPr>
                <w:rtl/>
              </w:rPr>
              <w:t xml:space="preserve"> – 1973 </w:t>
            </w:r>
            <w:r w:rsidRPr="00A200BC">
              <w:rPr>
                <w:rFonts w:hint="eastAsia"/>
                <w:rtl/>
              </w:rPr>
              <w:t>וזכויות</w:t>
            </w:r>
            <w:r w:rsidRPr="00A200BC">
              <w:rPr>
                <w:rtl/>
              </w:rPr>
              <w:t xml:space="preserve"> </w:t>
            </w:r>
            <w:r w:rsidRPr="00A200BC">
              <w:rPr>
                <w:rFonts w:hint="eastAsia"/>
                <w:rtl/>
              </w:rPr>
              <w:t>אחרות</w:t>
            </w:r>
            <w:r w:rsidRPr="00A200BC">
              <w:rPr>
                <w:rtl/>
              </w:rPr>
              <w:t xml:space="preserve"> </w:t>
            </w:r>
            <w:r w:rsidRPr="00A200BC">
              <w:rPr>
                <w:rFonts w:hint="eastAsia"/>
                <w:rtl/>
              </w:rPr>
              <w:t>במידע</w:t>
            </w:r>
            <w:r w:rsidRPr="00A200BC">
              <w:rPr>
                <w:rtl/>
              </w:rPr>
              <w:t xml:space="preserve"> </w:t>
            </w:r>
            <w:r w:rsidRPr="00A200BC">
              <w:rPr>
                <w:rFonts w:hint="eastAsia"/>
                <w:rtl/>
              </w:rPr>
              <w:t>שאינו</w:t>
            </w:r>
            <w:r w:rsidRPr="00A200BC">
              <w:rPr>
                <w:rtl/>
              </w:rPr>
              <w:t xml:space="preserve"> </w:t>
            </w:r>
            <w:r w:rsidRPr="00A200BC">
              <w:rPr>
                <w:rFonts w:hint="eastAsia"/>
                <w:rtl/>
              </w:rPr>
              <w:t>נחלת</w:t>
            </w:r>
            <w:r w:rsidRPr="00A200BC">
              <w:rPr>
                <w:rtl/>
              </w:rPr>
              <w:t xml:space="preserve"> </w:t>
            </w:r>
            <w:r w:rsidRPr="00A200BC">
              <w:rPr>
                <w:rFonts w:hint="eastAsia"/>
                <w:rtl/>
              </w:rPr>
              <w:t>הכלל</w:t>
            </w:r>
            <w:r w:rsidRPr="00A200BC">
              <w:rPr>
                <w:rtl/>
              </w:rPr>
              <w:t>.</w:t>
            </w:r>
          </w:p>
        </w:tc>
      </w:tr>
      <w:tr w:rsidR="00D31DB9" w:rsidRPr="00401E7E" w:rsidTr="00572797">
        <w:tc>
          <w:tcPr>
            <w:tcW w:w="1620" w:type="dxa"/>
          </w:tcPr>
          <w:p w:rsidR="00D31DB9" w:rsidRPr="00401E7E" w:rsidRDefault="00D31DB9" w:rsidP="00572797">
            <w:pPr>
              <w:pStyle w:val="smalltablestyle"/>
              <w:keepNext/>
              <w:keepLines/>
              <w:spacing w:before="200" w:line="276" w:lineRule="auto"/>
              <w:outlineLvl w:val="2"/>
            </w:pPr>
          </w:p>
        </w:tc>
        <w:tc>
          <w:tcPr>
            <w:tcW w:w="360" w:type="dxa"/>
          </w:tcPr>
          <w:p w:rsidR="00D31DB9" w:rsidRPr="00401E7E" w:rsidRDefault="00D31DB9" w:rsidP="00572797">
            <w:pPr>
              <w:pStyle w:val="smalltablestyle"/>
              <w:keepNext/>
              <w:keepLines/>
              <w:spacing w:before="200" w:line="276" w:lineRule="auto"/>
              <w:outlineLvl w:val="2"/>
            </w:pPr>
          </w:p>
        </w:tc>
        <w:tc>
          <w:tcPr>
            <w:tcW w:w="6048" w:type="dxa"/>
          </w:tcPr>
          <w:p w:rsidR="00D31DB9" w:rsidRPr="00401E7E" w:rsidRDefault="00D31DB9" w:rsidP="00572797">
            <w:pPr>
              <w:pStyle w:val="smalltablestyle"/>
              <w:keepNext/>
              <w:keepLines/>
              <w:spacing w:before="200" w:line="276" w:lineRule="auto"/>
              <w:outlineLvl w:val="2"/>
            </w:pPr>
          </w:p>
        </w:tc>
      </w:tr>
      <w:tr w:rsidR="00D31DB9" w:rsidRPr="00401E7E" w:rsidTr="00572797">
        <w:tc>
          <w:tcPr>
            <w:tcW w:w="1620" w:type="dxa"/>
            <w:hideMark/>
          </w:tcPr>
          <w:p w:rsidR="00D31DB9" w:rsidRPr="00401E7E" w:rsidRDefault="00D31DB9" w:rsidP="00572797">
            <w:pPr>
              <w:pStyle w:val="smalltablestyle"/>
              <w:spacing w:line="276" w:lineRule="auto"/>
            </w:pPr>
            <w:r w:rsidRPr="00A200BC">
              <w:rPr>
                <w:rFonts w:hint="eastAsia"/>
                <w:rtl/>
              </w:rPr>
              <w:t>תוצר</w:t>
            </w:r>
            <w:r w:rsidRPr="00A200BC">
              <w:rPr>
                <w:rtl/>
              </w:rPr>
              <w:t xml:space="preserve"> </w:t>
            </w:r>
            <w:r w:rsidRPr="00A200BC">
              <w:rPr>
                <w:rFonts w:hint="eastAsia"/>
                <w:rtl/>
              </w:rPr>
              <w:t>ידע</w:t>
            </w:r>
          </w:p>
        </w:tc>
        <w:tc>
          <w:tcPr>
            <w:tcW w:w="360" w:type="dxa"/>
          </w:tcPr>
          <w:p w:rsidR="00D31DB9" w:rsidRPr="00401E7E" w:rsidRDefault="00D31DB9" w:rsidP="00572797">
            <w:pPr>
              <w:pStyle w:val="smalltablestyle"/>
              <w:keepNext/>
              <w:keepLines/>
              <w:spacing w:before="200" w:line="276" w:lineRule="auto"/>
              <w:outlineLvl w:val="2"/>
            </w:pPr>
          </w:p>
        </w:tc>
        <w:tc>
          <w:tcPr>
            <w:tcW w:w="6048" w:type="dxa"/>
            <w:hideMark/>
          </w:tcPr>
          <w:p w:rsidR="00D31DB9" w:rsidRPr="00401E7E" w:rsidRDefault="00D31DB9" w:rsidP="00572797">
            <w:pPr>
              <w:pStyle w:val="smalltablestyle"/>
              <w:spacing w:line="276" w:lineRule="auto"/>
            </w:pPr>
            <w:r w:rsidRPr="00A200BC">
              <w:rPr>
                <w:rFonts w:hint="eastAsia"/>
                <w:rtl/>
              </w:rPr>
              <w:t>כל</w:t>
            </w:r>
            <w:r w:rsidRPr="00A200BC">
              <w:rPr>
                <w:rtl/>
              </w:rPr>
              <w:t xml:space="preserve"> </w:t>
            </w:r>
            <w:r w:rsidRPr="00A200BC">
              <w:rPr>
                <w:rFonts w:hint="eastAsia"/>
                <w:rtl/>
              </w:rPr>
              <w:t>רעיון</w:t>
            </w:r>
            <w:r w:rsidRPr="00A200BC">
              <w:rPr>
                <w:rtl/>
              </w:rPr>
              <w:t xml:space="preserve">, </w:t>
            </w:r>
            <w:r w:rsidRPr="00A200BC">
              <w:rPr>
                <w:rFonts w:hint="eastAsia"/>
                <w:rtl/>
              </w:rPr>
              <w:t>ממצא</w:t>
            </w:r>
            <w:r w:rsidRPr="00A200BC">
              <w:rPr>
                <w:rtl/>
              </w:rPr>
              <w:t xml:space="preserve">, </w:t>
            </w:r>
            <w:r w:rsidRPr="00A200BC">
              <w:rPr>
                <w:rFonts w:hint="eastAsia"/>
                <w:rtl/>
              </w:rPr>
              <w:t>מסקנה</w:t>
            </w:r>
            <w:r w:rsidRPr="00A200BC">
              <w:rPr>
                <w:rtl/>
              </w:rPr>
              <w:t xml:space="preserve">, </w:t>
            </w:r>
            <w:r w:rsidRPr="00A200BC">
              <w:rPr>
                <w:rFonts w:hint="eastAsia"/>
                <w:rtl/>
              </w:rPr>
              <w:t>תוצאה</w:t>
            </w:r>
            <w:r w:rsidRPr="00A200BC">
              <w:rPr>
                <w:rtl/>
              </w:rPr>
              <w:t xml:space="preserve">, </w:t>
            </w:r>
            <w:r w:rsidRPr="00A200BC">
              <w:rPr>
                <w:rFonts w:hint="eastAsia"/>
                <w:rtl/>
              </w:rPr>
              <w:t>שיטה</w:t>
            </w:r>
            <w:r w:rsidRPr="00A200BC">
              <w:rPr>
                <w:rtl/>
              </w:rPr>
              <w:t xml:space="preserve"> </w:t>
            </w:r>
            <w:r w:rsidRPr="00A200BC">
              <w:rPr>
                <w:rFonts w:hint="eastAsia"/>
                <w:rtl/>
              </w:rPr>
              <w:t>ואינפורמציה</w:t>
            </w:r>
            <w:r w:rsidRPr="00A200BC">
              <w:rPr>
                <w:rtl/>
              </w:rPr>
              <w:t xml:space="preserve"> </w:t>
            </w:r>
            <w:r w:rsidRPr="00A200BC">
              <w:rPr>
                <w:rFonts w:hint="eastAsia"/>
                <w:rtl/>
              </w:rPr>
              <w:t>שאינם</w:t>
            </w:r>
            <w:r w:rsidRPr="00A200BC">
              <w:rPr>
                <w:rtl/>
              </w:rPr>
              <w:t xml:space="preserve"> </w:t>
            </w:r>
            <w:r w:rsidRPr="00A200BC">
              <w:rPr>
                <w:rFonts w:hint="eastAsia"/>
                <w:rtl/>
              </w:rPr>
              <w:t>נחלת</w:t>
            </w:r>
            <w:r w:rsidRPr="00A200BC">
              <w:rPr>
                <w:rtl/>
              </w:rPr>
              <w:t xml:space="preserve"> </w:t>
            </w:r>
            <w:r w:rsidRPr="00A200BC">
              <w:rPr>
                <w:rFonts w:hint="eastAsia"/>
                <w:rtl/>
              </w:rPr>
              <w:t>הכלל</w:t>
            </w:r>
            <w:r w:rsidRPr="00A200BC">
              <w:rPr>
                <w:rtl/>
              </w:rPr>
              <w:t xml:space="preserve">, </w:t>
            </w:r>
            <w:r w:rsidRPr="00A200BC">
              <w:rPr>
                <w:rFonts w:hint="eastAsia"/>
                <w:rtl/>
              </w:rPr>
              <w:t>שהם</w:t>
            </w:r>
            <w:r w:rsidRPr="00A200BC">
              <w:rPr>
                <w:rtl/>
              </w:rPr>
              <w:t xml:space="preserve"> </w:t>
            </w:r>
            <w:r w:rsidRPr="00A200BC">
              <w:rPr>
                <w:rFonts w:hint="eastAsia"/>
                <w:rtl/>
              </w:rPr>
              <w:t>תוצאה</w:t>
            </w:r>
            <w:r w:rsidRPr="00A200BC">
              <w:rPr>
                <w:rtl/>
              </w:rPr>
              <w:t xml:space="preserve"> </w:t>
            </w:r>
            <w:r w:rsidRPr="00A200BC">
              <w:rPr>
                <w:rFonts w:hint="eastAsia"/>
                <w:rtl/>
              </w:rPr>
              <w:t>של</w:t>
            </w:r>
            <w:r w:rsidRPr="00A200BC">
              <w:rPr>
                <w:rtl/>
              </w:rPr>
              <w:t xml:space="preserve"> </w:t>
            </w:r>
            <w:r w:rsidRPr="00A200BC">
              <w:rPr>
                <w:rFonts w:hint="eastAsia"/>
                <w:rtl/>
              </w:rPr>
              <w:t>התכנית</w:t>
            </w:r>
            <w:r w:rsidRPr="00A200BC">
              <w:rPr>
                <w:rtl/>
              </w:rPr>
              <w:t xml:space="preserve">, </w:t>
            </w:r>
            <w:r w:rsidRPr="00A200BC">
              <w:rPr>
                <w:rFonts w:hint="eastAsia"/>
                <w:rtl/>
              </w:rPr>
              <w:t>בין</w:t>
            </w:r>
            <w:r w:rsidRPr="00A200BC">
              <w:rPr>
                <w:rtl/>
              </w:rPr>
              <w:t xml:space="preserve"> </w:t>
            </w:r>
            <w:r w:rsidRPr="00A200BC">
              <w:rPr>
                <w:rFonts w:hint="eastAsia"/>
                <w:rtl/>
              </w:rPr>
              <w:t>אם</w:t>
            </w:r>
            <w:r w:rsidRPr="00A200BC">
              <w:rPr>
                <w:rtl/>
              </w:rPr>
              <w:t xml:space="preserve"> </w:t>
            </w:r>
            <w:r w:rsidRPr="00A200BC">
              <w:rPr>
                <w:rFonts w:hint="eastAsia"/>
                <w:rtl/>
              </w:rPr>
              <w:t>יש</w:t>
            </w:r>
            <w:r w:rsidRPr="00A200BC">
              <w:rPr>
                <w:rtl/>
              </w:rPr>
              <w:t xml:space="preserve"> </w:t>
            </w:r>
            <w:r w:rsidRPr="00A200BC">
              <w:rPr>
                <w:rFonts w:hint="eastAsia"/>
                <w:rtl/>
              </w:rPr>
              <w:t>בהם</w:t>
            </w:r>
            <w:r w:rsidRPr="00A200BC">
              <w:rPr>
                <w:rtl/>
              </w:rPr>
              <w:t xml:space="preserve"> </w:t>
            </w:r>
            <w:r w:rsidRPr="00A200BC">
              <w:rPr>
                <w:rFonts w:hint="eastAsia"/>
                <w:rtl/>
              </w:rPr>
              <w:t>או</w:t>
            </w:r>
            <w:r w:rsidRPr="00A200BC">
              <w:rPr>
                <w:rtl/>
              </w:rPr>
              <w:t xml:space="preserve"> </w:t>
            </w:r>
            <w:r w:rsidRPr="00A200BC">
              <w:rPr>
                <w:rFonts w:hint="eastAsia"/>
                <w:rtl/>
              </w:rPr>
              <w:t>עשויות</w:t>
            </w:r>
            <w:r w:rsidRPr="00A200BC">
              <w:rPr>
                <w:rtl/>
              </w:rPr>
              <w:t xml:space="preserve"> </w:t>
            </w:r>
            <w:r w:rsidRPr="00A200BC">
              <w:rPr>
                <w:rFonts w:hint="eastAsia"/>
                <w:rtl/>
              </w:rPr>
              <w:t>להיות</w:t>
            </w:r>
            <w:r w:rsidRPr="00A200BC">
              <w:rPr>
                <w:rtl/>
              </w:rPr>
              <w:t xml:space="preserve"> </w:t>
            </w:r>
            <w:r w:rsidRPr="00A200BC">
              <w:rPr>
                <w:rFonts w:hint="eastAsia"/>
                <w:rtl/>
              </w:rPr>
              <w:t>בהם</w:t>
            </w:r>
            <w:r w:rsidRPr="00A200BC">
              <w:rPr>
                <w:rtl/>
              </w:rPr>
              <w:t xml:space="preserve"> </w:t>
            </w:r>
            <w:r w:rsidRPr="00A200BC">
              <w:rPr>
                <w:rFonts w:hint="eastAsia"/>
                <w:rtl/>
              </w:rPr>
              <w:t>זכויות</w:t>
            </w:r>
            <w:r w:rsidRPr="00A200BC">
              <w:rPr>
                <w:rtl/>
              </w:rPr>
              <w:t xml:space="preserve"> </w:t>
            </w:r>
            <w:r w:rsidRPr="00A200BC">
              <w:rPr>
                <w:rFonts w:hint="eastAsia"/>
                <w:rtl/>
              </w:rPr>
              <w:t>קניין</w:t>
            </w:r>
            <w:r w:rsidRPr="00A200BC">
              <w:rPr>
                <w:rtl/>
              </w:rPr>
              <w:t xml:space="preserve"> </w:t>
            </w:r>
            <w:r w:rsidRPr="00A200BC">
              <w:rPr>
                <w:rFonts w:hint="eastAsia"/>
                <w:rtl/>
              </w:rPr>
              <w:t>רוחני</w:t>
            </w:r>
            <w:r w:rsidRPr="00A200BC">
              <w:rPr>
                <w:rtl/>
              </w:rPr>
              <w:t xml:space="preserve"> </w:t>
            </w:r>
            <w:r w:rsidRPr="00A200BC">
              <w:rPr>
                <w:rFonts w:hint="eastAsia"/>
                <w:rtl/>
              </w:rPr>
              <w:t>ובין</w:t>
            </w:r>
            <w:r w:rsidRPr="00A200BC">
              <w:rPr>
                <w:rtl/>
              </w:rPr>
              <w:t xml:space="preserve"> </w:t>
            </w:r>
            <w:r w:rsidRPr="00A200BC">
              <w:rPr>
                <w:rFonts w:hint="eastAsia"/>
                <w:rtl/>
              </w:rPr>
              <w:t>אם</w:t>
            </w:r>
            <w:r w:rsidRPr="00A200BC">
              <w:rPr>
                <w:rtl/>
              </w:rPr>
              <w:t xml:space="preserve"> </w:t>
            </w:r>
            <w:r w:rsidRPr="00A200BC">
              <w:rPr>
                <w:rFonts w:hint="eastAsia"/>
                <w:rtl/>
              </w:rPr>
              <w:t>לאו</w:t>
            </w:r>
            <w:r w:rsidRPr="00A200BC">
              <w:rPr>
                <w:rtl/>
              </w:rPr>
              <w:t>.</w:t>
            </w:r>
          </w:p>
        </w:tc>
      </w:tr>
      <w:tr w:rsidR="00D31DB9" w:rsidRPr="00401E7E" w:rsidTr="00572797">
        <w:tc>
          <w:tcPr>
            <w:tcW w:w="1620" w:type="dxa"/>
          </w:tcPr>
          <w:p w:rsidR="00D31DB9" w:rsidRPr="00401E7E" w:rsidRDefault="00D31DB9" w:rsidP="00572797">
            <w:pPr>
              <w:pStyle w:val="smalltablestyle"/>
              <w:keepNext/>
              <w:keepLines/>
              <w:spacing w:before="200" w:line="276" w:lineRule="auto"/>
              <w:outlineLvl w:val="2"/>
            </w:pPr>
          </w:p>
        </w:tc>
        <w:tc>
          <w:tcPr>
            <w:tcW w:w="360" w:type="dxa"/>
          </w:tcPr>
          <w:p w:rsidR="00D31DB9" w:rsidRPr="00401E7E" w:rsidRDefault="00D31DB9" w:rsidP="00572797">
            <w:pPr>
              <w:pStyle w:val="smalltablestyle"/>
              <w:keepNext/>
              <w:keepLines/>
              <w:spacing w:before="200" w:line="276" w:lineRule="auto"/>
              <w:outlineLvl w:val="2"/>
            </w:pPr>
          </w:p>
        </w:tc>
        <w:tc>
          <w:tcPr>
            <w:tcW w:w="6048" w:type="dxa"/>
          </w:tcPr>
          <w:p w:rsidR="00D31DB9" w:rsidRPr="00401E7E" w:rsidRDefault="00D31DB9" w:rsidP="00572797">
            <w:pPr>
              <w:pStyle w:val="smalltablestyle"/>
              <w:keepNext/>
              <w:keepLines/>
              <w:spacing w:before="200" w:line="276" w:lineRule="auto"/>
              <w:outlineLvl w:val="2"/>
            </w:pPr>
          </w:p>
        </w:tc>
      </w:tr>
      <w:tr w:rsidR="00D31DB9" w:rsidRPr="00401E7E" w:rsidTr="00572797">
        <w:tc>
          <w:tcPr>
            <w:tcW w:w="1620" w:type="dxa"/>
            <w:hideMark/>
          </w:tcPr>
          <w:p w:rsidR="00D31DB9" w:rsidRPr="00401E7E" w:rsidRDefault="00D31DB9" w:rsidP="00572797">
            <w:pPr>
              <w:pStyle w:val="smalltablestyle"/>
              <w:spacing w:line="276" w:lineRule="auto"/>
            </w:pPr>
            <w:r w:rsidRPr="00A200BC">
              <w:rPr>
                <w:rFonts w:hint="eastAsia"/>
                <w:rtl/>
              </w:rPr>
              <w:t>הגנה</w:t>
            </w:r>
            <w:r w:rsidRPr="00A200BC">
              <w:rPr>
                <w:rtl/>
              </w:rPr>
              <w:t xml:space="preserve"> </w:t>
            </w:r>
            <w:r w:rsidRPr="00A200BC">
              <w:rPr>
                <w:rFonts w:hint="eastAsia"/>
                <w:rtl/>
              </w:rPr>
              <w:t>על</w:t>
            </w:r>
            <w:r w:rsidRPr="00A200BC">
              <w:rPr>
                <w:rtl/>
              </w:rPr>
              <w:t xml:space="preserve"> </w:t>
            </w:r>
            <w:r w:rsidRPr="00A200BC">
              <w:rPr>
                <w:rFonts w:hint="eastAsia"/>
                <w:rtl/>
              </w:rPr>
              <w:t>תוצר</w:t>
            </w:r>
            <w:r w:rsidRPr="00A200BC">
              <w:rPr>
                <w:rtl/>
              </w:rPr>
              <w:t xml:space="preserve"> </w:t>
            </w:r>
            <w:r w:rsidRPr="00A200BC">
              <w:rPr>
                <w:rFonts w:hint="eastAsia"/>
                <w:rtl/>
              </w:rPr>
              <w:t>ידע</w:t>
            </w:r>
            <w:r w:rsidRPr="00A200BC">
              <w:rPr>
                <w:rtl/>
              </w:rPr>
              <w:t xml:space="preserve"> </w:t>
            </w:r>
          </w:p>
        </w:tc>
        <w:tc>
          <w:tcPr>
            <w:tcW w:w="360" w:type="dxa"/>
          </w:tcPr>
          <w:p w:rsidR="00D31DB9" w:rsidRPr="00401E7E" w:rsidRDefault="00D31DB9" w:rsidP="00572797">
            <w:pPr>
              <w:pStyle w:val="smalltablestyle"/>
              <w:keepNext/>
              <w:keepLines/>
              <w:spacing w:before="200" w:line="276" w:lineRule="auto"/>
              <w:outlineLvl w:val="2"/>
            </w:pPr>
          </w:p>
        </w:tc>
        <w:tc>
          <w:tcPr>
            <w:tcW w:w="6048" w:type="dxa"/>
            <w:hideMark/>
          </w:tcPr>
          <w:p w:rsidR="00D31DB9" w:rsidRPr="00401E7E" w:rsidRDefault="00D31DB9" w:rsidP="00572797">
            <w:pPr>
              <w:pStyle w:val="smalltablestyle"/>
              <w:spacing w:line="276" w:lineRule="auto"/>
            </w:pPr>
            <w:r w:rsidRPr="00A200BC">
              <w:rPr>
                <w:rFonts w:hint="eastAsia"/>
                <w:rtl/>
              </w:rPr>
              <w:t>כל</w:t>
            </w:r>
            <w:r w:rsidRPr="00A200BC">
              <w:rPr>
                <w:rtl/>
              </w:rPr>
              <w:t xml:space="preserve"> </w:t>
            </w:r>
            <w:r w:rsidRPr="00A200BC">
              <w:rPr>
                <w:rFonts w:hint="eastAsia"/>
                <w:rtl/>
              </w:rPr>
              <w:t>שיטה</w:t>
            </w:r>
            <w:r w:rsidRPr="00A200BC">
              <w:rPr>
                <w:rtl/>
              </w:rPr>
              <w:t xml:space="preserve"> </w:t>
            </w:r>
            <w:r w:rsidRPr="00A200BC">
              <w:rPr>
                <w:rFonts w:hint="eastAsia"/>
                <w:rtl/>
              </w:rPr>
              <w:t>חוקית</w:t>
            </w:r>
            <w:r w:rsidRPr="00A200BC">
              <w:rPr>
                <w:rtl/>
              </w:rPr>
              <w:t xml:space="preserve"> </w:t>
            </w:r>
            <w:r w:rsidRPr="00A200BC">
              <w:rPr>
                <w:rFonts w:hint="eastAsia"/>
                <w:rtl/>
              </w:rPr>
              <w:t>להגנה</w:t>
            </w:r>
            <w:r w:rsidRPr="00A200BC">
              <w:rPr>
                <w:rtl/>
              </w:rPr>
              <w:t xml:space="preserve"> </w:t>
            </w:r>
            <w:r w:rsidRPr="00A200BC">
              <w:rPr>
                <w:rFonts w:hint="eastAsia"/>
                <w:rtl/>
              </w:rPr>
              <w:t>על</w:t>
            </w:r>
            <w:r w:rsidRPr="00A200BC">
              <w:rPr>
                <w:rtl/>
              </w:rPr>
              <w:t xml:space="preserve"> </w:t>
            </w:r>
            <w:r w:rsidRPr="00A200BC">
              <w:rPr>
                <w:rFonts w:hint="eastAsia"/>
                <w:rtl/>
              </w:rPr>
              <w:t>ידע</w:t>
            </w:r>
            <w:r w:rsidRPr="00A200BC">
              <w:rPr>
                <w:rtl/>
              </w:rPr>
              <w:t xml:space="preserve"> </w:t>
            </w:r>
            <w:r w:rsidRPr="00A200BC">
              <w:rPr>
                <w:rFonts w:hint="eastAsia"/>
                <w:rtl/>
              </w:rPr>
              <w:t>באמצעות</w:t>
            </w:r>
            <w:r w:rsidRPr="00A200BC">
              <w:rPr>
                <w:rtl/>
              </w:rPr>
              <w:t xml:space="preserve"> </w:t>
            </w:r>
            <w:r w:rsidRPr="00A200BC">
              <w:rPr>
                <w:rFonts w:hint="eastAsia"/>
                <w:rtl/>
              </w:rPr>
              <w:t>זכויות</w:t>
            </w:r>
            <w:r w:rsidRPr="00A200BC">
              <w:rPr>
                <w:rtl/>
              </w:rPr>
              <w:t xml:space="preserve"> </w:t>
            </w:r>
            <w:r w:rsidRPr="00A200BC">
              <w:rPr>
                <w:rFonts w:hint="eastAsia"/>
                <w:rtl/>
              </w:rPr>
              <w:t>קניין</w:t>
            </w:r>
            <w:r w:rsidRPr="00A200BC">
              <w:rPr>
                <w:rtl/>
              </w:rPr>
              <w:t xml:space="preserve"> </w:t>
            </w:r>
            <w:r w:rsidRPr="00A200BC">
              <w:rPr>
                <w:rFonts w:hint="eastAsia"/>
                <w:rtl/>
              </w:rPr>
              <w:t>רוחני</w:t>
            </w:r>
            <w:r w:rsidRPr="00A200BC">
              <w:rPr>
                <w:rtl/>
              </w:rPr>
              <w:t xml:space="preserve"> </w:t>
            </w:r>
            <w:r w:rsidRPr="00A200BC">
              <w:rPr>
                <w:rFonts w:hint="eastAsia"/>
                <w:rtl/>
              </w:rPr>
              <w:t>בארץ</w:t>
            </w:r>
            <w:r w:rsidRPr="00A200BC">
              <w:rPr>
                <w:rtl/>
              </w:rPr>
              <w:t xml:space="preserve"> </w:t>
            </w:r>
            <w:r w:rsidRPr="00A200BC">
              <w:rPr>
                <w:rFonts w:hint="eastAsia"/>
                <w:rtl/>
              </w:rPr>
              <w:t>או</w:t>
            </w:r>
            <w:r w:rsidRPr="00A200BC">
              <w:rPr>
                <w:rtl/>
              </w:rPr>
              <w:t xml:space="preserve"> </w:t>
            </w:r>
            <w:r w:rsidRPr="00A200BC">
              <w:rPr>
                <w:rFonts w:hint="eastAsia"/>
                <w:rtl/>
              </w:rPr>
              <w:t>בחו</w:t>
            </w:r>
            <w:r w:rsidRPr="00A200BC">
              <w:rPr>
                <w:rtl/>
              </w:rPr>
              <w:t>"</w:t>
            </w:r>
            <w:r w:rsidRPr="00A200BC">
              <w:rPr>
                <w:rFonts w:hint="eastAsia"/>
                <w:rtl/>
              </w:rPr>
              <w:t>ל</w:t>
            </w:r>
            <w:r w:rsidRPr="00A200BC">
              <w:rPr>
                <w:rtl/>
              </w:rPr>
              <w:t xml:space="preserve">, </w:t>
            </w:r>
            <w:r w:rsidRPr="00A200BC">
              <w:rPr>
                <w:rFonts w:hint="eastAsia"/>
                <w:rtl/>
              </w:rPr>
              <w:t>לרבות</w:t>
            </w:r>
            <w:r w:rsidRPr="00A200BC">
              <w:rPr>
                <w:rtl/>
              </w:rPr>
              <w:t xml:space="preserve"> </w:t>
            </w:r>
            <w:r w:rsidRPr="00A200BC">
              <w:rPr>
                <w:rFonts w:hint="eastAsia"/>
                <w:rtl/>
              </w:rPr>
              <w:t>הגשת</w:t>
            </w:r>
            <w:r w:rsidRPr="00A200BC">
              <w:rPr>
                <w:rtl/>
              </w:rPr>
              <w:t xml:space="preserve"> </w:t>
            </w:r>
            <w:r w:rsidRPr="00A200BC">
              <w:rPr>
                <w:rFonts w:hint="eastAsia"/>
                <w:rtl/>
              </w:rPr>
              <w:t>בקשה</w:t>
            </w:r>
            <w:r w:rsidRPr="00A200BC">
              <w:rPr>
                <w:rtl/>
              </w:rPr>
              <w:t xml:space="preserve"> </w:t>
            </w:r>
            <w:r w:rsidRPr="00A200BC">
              <w:rPr>
                <w:rFonts w:hint="eastAsia"/>
                <w:rtl/>
              </w:rPr>
              <w:t>לרישום</w:t>
            </w:r>
            <w:r w:rsidRPr="00A200BC">
              <w:rPr>
                <w:rtl/>
              </w:rPr>
              <w:t xml:space="preserve"> </w:t>
            </w:r>
            <w:r w:rsidRPr="00A200BC">
              <w:rPr>
                <w:rFonts w:hint="eastAsia"/>
                <w:rtl/>
              </w:rPr>
              <w:t>תוצר</w:t>
            </w:r>
            <w:r w:rsidRPr="00A200BC">
              <w:rPr>
                <w:rtl/>
              </w:rPr>
              <w:t xml:space="preserve"> </w:t>
            </w:r>
            <w:r w:rsidRPr="00A200BC">
              <w:rPr>
                <w:rFonts w:hint="eastAsia"/>
                <w:rtl/>
              </w:rPr>
              <w:t>הידע</w:t>
            </w:r>
            <w:r w:rsidRPr="00A200BC">
              <w:rPr>
                <w:rtl/>
              </w:rPr>
              <w:t xml:space="preserve"> </w:t>
            </w:r>
            <w:r w:rsidRPr="00A200BC">
              <w:rPr>
                <w:rFonts w:hint="eastAsia"/>
                <w:rtl/>
              </w:rPr>
              <w:t>לפי</w:t>
            </w:r>
            <w:r w:rsidRPr="00A200BC">
              <w:rPr>
                <w:rtl/>
              </w:rPr>
              <w:t xml:space="preserve"> </w:t>
            </w:r>
            <w:r w:rsidRPr="00A200BC">
              <w:rPr>
                <w:rFonts w:hint="eastAsia"/>
                <w:rtl/>
              </w:rPr>
              <w:t>חוק</w:t>
            </w:r>
            <w:r w:rsidRPr="00A200BC">
              <w:rPr>
                <w:rtl/>
              </w:rPr>
              <w:t xml:space="preserve"> </w:t>
            </w:r>
            <w:r w:rsidRPr="00A200BC">
              <w:rPr>
                <w:rFonts w:hint="eastAsia"/>
                <w:rtl/>
              </w:rPr>
              <w:t>הפטנטים</w:t>
            </w:r>
            <w:r w:rsidRPr="00A200BC">
              <w:rPr>
                <w:rtl/>
              </w:rPr>
              <w:t xml:space="preserve">, </w:t>
            </w:r>
            <w:r w:rsidRPr="00A200BC">
              <w:rPr>
                <w:rFonts w:hint="eastAsia"/>
                <w:rtl/>
              </w:rPr>
              <w:t>התשכ</w:t>
            </w:r>
            <w:r w:rsidRPr="00A200BC">
              <w:rPr>
                <w:rtl/>
              </w:rPr>
              <w:t>"</w:t>
            </w:r>
            <w:r w:rsidRPr="00A200BC">
              <w:rPr>
                <w:rFonts w:hint="eastAsia"/>
                <w:rtl/>
              </w:rPr>
              <w:t>ז</w:t>
            </w:r>
            <w:r w:rsidRPr="00A200BC">
              <w:rPr>
                <w:rtl/>
              </w:rPr>
              <w:t xml:space="preserve"> – 1967.</w:t>
            </w:r>
          </w:p>
        </w:tc>
      </w:tr>
      <w:tr w:rsidR="00D31DB9" w:rsidRPr="00401E7E" w:rsidTr="00572797">
        <w:tc>
          <w:tcPr>
            <w:tcW w:w="1620" w:type="dxa"/>
          </w:tcPr>
          <w:p w:rsidR="00D31DB9" w:rsidRPr="00401E7E" w:rsidRDefault="00D31DB9" w:rsidP="00572797">
            <w:pPr>
              <w:pStyle w:val="smalltablestyle"/>
              <w:keepNext/>
              <w:keepLines/>
              <w:spacing w:before="200" w:line="276" w:lineRule="auto"/>
              <w:outlineLvl w:val="2"/>
            </w:pPr>
          </w:p>
        </w:tc>
        <w:tc>
          <w:tcPr>
            <w:tcW w:w="360" w:type="dxa"/>
          </w:tcPr>
          <w:p w:rsidR="00D31DB9" w:rsidRPr="00401E7E" w:rsidRDefault="00D31DB9" w:rsidP="00572797">
            <w:pPr>
              <w:pStyle w:val="smalltablestyle"/>
              <w:keepNext/>
              <w:keepLines/>
              <w:spacing w:before="200" w:line="276" w:lineRule="auto"/>
              <w:outlineLvl w:val="2"/>
            </w:pPr>
          </w:p>
        </w:tc>
        <w:tc>
          <w:tcPr>
            <w:tcW w:w="6048" w:type="dxa"/>
          </w:tcPr>
          <w:p w:rsidR="00D31DB9" w:rsidRPr="00401E7E" w:rsidRDefault="00D31DB9" w:rsidP="00572797">
            <w:pPr>
              <w:pStyle w:val="smalltablestyle"/>
              <w:keepNext/>
              <w:keepLines/>
              <w:spacing w:before="200" w:line="276" w:lineRule="auto"/>
              <w:outlineLvl w:val="2"/>
            </w:pPr>
          </w:p>
        </w:tc>
      </w:tr>
      <w:tr w:rsidR="00D31DB9" w:rsidRPr="00401E7E" w:rsidTr="00572797">
        <w:tc>
          <w:tcPr>
            <w:tcW w:w="1620" w:type="dxa"/>
            <w:hideMark/>
          </w:tcPr>
          <w:p w:rsidR="00D31DB9" w:rsidRPr="00401E7E" w:rsidRDefault="00D31DB9" w:rsidP="00572797">
            <w:pPr>
              <w:pStyle w:val="smalltablestyle"/>
              <w:spacing w:line="276" w:lineRule="auto"/>
            </w:pPr>
            <w:r w:rsidRPr="00A200BC">
              <w:rPr>
                <w:rFonts w:hint="eastAsia"/>
                <w:rtl/>
              </w:rPr>
              <w:t>רבעון</w:t>
            </w:r>
          </w:p>
        </w:tc>
        <w:tc>
          <w:tcPr>
            <w:tcW w:w="360" w:type="dxa"/>
          </w:tcPr>
          <w:p w:rsidR="00D31DB9" w:rsidRPr="00401E7E" w:rsidRDefault="00D31DB9" w:rsidP="00572797">
            <w:pPr>
              <w:pStyle w:val="smalltablestyle"/>
              <w:keepNext/>
              <w:keepLines/>
              <w:spacing w:before="200" w:line="276" w:lineRule="auto"/>
              <w:outlineLvl w:val="2"/>
            </w:pPr>
          </w:p>
        </w:tc>
        <w:tc>
          <w:tcPr>
            <w:tcW w:w="6048" w:type="dxa"/>
            <w:hideMark/>
          </w:tcPr>
          <w:p w:rsidR="00D31DB9" w:rsidRPr="00401E7E" w:rsidRDefault="00D31DB9" w:rsidP="00572797">
            <w:pPr>
              <w:pStyle w:val="smalltablestyle"/>
              <w:spacing w:line="276" w:lineRule="auto"/>
            </w:pPr>
            <w:r w:rsidRPr="00A200BC">
              <w:rPr>
                <w:rFonts w:hint="eastAsia"/>
                <w:rtl/>
              </w:rPr>
              <w:t>תקופה</w:t>
            </w:r>
            <w:r w:rsidRPr="00A200BC">
              <w:rPr>
                <w:rtl/>
              </w:rPr>
              <w:t xml:space="preserve"> </w:t>
            </w:r>
            <w:r w:rsidRPr="00A200BC">
              <w:rPr>
                <w:rFonts w:hint="eastAsia"/>
                <w:rtl/>
              </w:rPr>
              <w:t>של</w:t>
            </w:r>
            <w:r w:rsidRPr="00A200BC">
              <w:rPr>
                <w:rtl/>
              </w:rPr>
              <w:t xml:space="preserve"> </w:t>
            </w:r>
            <w:r w:rsidRPr="00A200BC">
              <w:rPr>
                <w:rFonts w:hint="eastAsia"/>
                <w:rtl/>
              </w:rPr>
              <w:t>שלושה</w:t>
            </w:r>
            <w:r w:rsidRPr="00A200BC">
              <w:rPr>
                <w:rtl/>
              </w:rPr>
              <w:t xml:space="preserve"> </w:t>
            </w:r>
            <w:r w:rsidRPr="00A200BC">
              <w:rPr>
                <w:rFonts w:hint="eastAsia"/>
                <w:rtl/>
              </w:rPr>
              <w:t>חדשים</w:t>
            </w:r>
            <w:r w:rsidRPr="00A200BC">
              <w:rPr>
                <w:rtl/>
              </w:rPr>
              <w:t xml:space="preserve"> </w:t>
            </w:r>
            <w:r w:rsidRPr="00A200BC">
              <w:rPr>
                <w:rFonts w:hint="eastAsia"/>
                <w:rtl/>
              </w:rPr>
              <w:t>של</w:t>
            </w:r>
            <w:r w:rsidRPr="00A200BC">
              <w:rPr>
                <w:rtl/>
              </w:rPr>
              <w:t xml:space="preserve"> </w:t>
            </w:r>
            <w:r w:rsidRPr="00A200BC">
              <w:rPr>
                <w:rFonts w:hint="eastAsia"/>
                <w:rtl/>
              </w:rPr>
              <w:t>תקופת</w:t>
            </w:r>
            <w:r w:rsidRPr="00A200BC">
              <w:rPr>
                <w:rtl/>
              </w:rPr>
              <w:t xml:space="preserve"> </w:t>
            </w:r>
            <w:r w:rsidRPr="00A200BC">
              <w:rPr>
                <w:rFonts w:hint="eastAsia"/>
                <w:rtl/>
              </w:rPr>
              <w:t>ההסכם</w:t>
            </w:r>
            <w:r w:rsidRPr="00A200BC">
              <w:rPr>
                <w:rtl/>
              </w:rPr>
              <w:t xml:space="preserve"> </w:t>
            </w:r>
            <w:r w:rsidRPr="00A200BC">
              <w:rPr>
                <w:rFonts w:hint="eastAsia"/>
                <w:rtl/>
              </w:rPr>
              <w:t>המתחילה</w:t>
            </w:r>
            <w:r w:rsidRPr="00A200BC">
              <w:rPr>
                <w:rtl/>
              </w:rPr>
              <w:t xml:space="preserve"> </w:t>
            </w:r>
            <w:r w:rsidRPr="00A200BC">
              <w:rPr>
                <w:rFonts w:hint="eastAsia"/>
                <w:rtl/>
              </w:rPr>
              <w:t>בכל</w:t>
            </w:r>
            <w:r w:rsidRPr="00A200BC">
              <w:rPr>
                <w:rtl/>
              </w:rPr>
              <w:t xml:space="preserve"> </w:t>
            </w:r>
            <w:r w:rsidRPr="00A200BC">
              <w:rPr>
                <w:rFonts w:hint="eastAsia"/>
                <w:rtl/>
              </w:rPr>
              <w:t>יום</w:t>
            </w:r>
            <w:r w:rsidRPr="00A200BC">
              <w:rPr>
                <w:rtl/>
              </w:rPr>
              <w:t xml:space="preserve"> </w:t>
            </w:r>
            <w:r w:rsidRPr="00A200BC">
              <w:rPr>
                <w:rFonts w:hint="eastAsia"/>
                <w:rtl/>
              </w:rPr>
              <w:t>ראשון</w:t>
            </w:r>
            <w:r w:rsidRPr="00A200BC">
              <w:rPr>
                <w:rtl/>
              </w:rPr>
              <w:t xml:space="preserve"> </w:t>
            </w:r>
            <w:r w:rsidRPr="00A200BC">
              <w:rPr>
                <w:rFonts w:hint="eastAsia"/>
                <w:rtl/>
              </w:rPr>
              <w:t>לינואר</w:t>
            </w:r>
            <w:r w:rsidRPr="00A200BC">
              <w:rPr>
                <w:rtl/>
              </w:rPr>
              <w:t xml:space="preserve">, </w:t>
            </w:r>
            <w:r w:rsidRPr="00A200BC">
              <w:rPr>
                <w:rFonts w:hint="eastAsia"/>
                <w:rtl/>
              </w:rPr>
              <w:t>אפריל</w:t>
            </w:r>
            <w:r w:rsidRPr="00A200BC">
              <w:rPr>
                <w:rtl/>
              </w:rPr>
              <w:t xml:space="preserve">, </w:t>
            </w:r>
            <w:r w:rsidRPr="00A200BC">
              <w:rPr>
                <w:rFonts w:hint="eastAsia"/>
                <w:rtl/>
              </w:rPr>
              <w:t>יולי</w:t>
            </w:r>
            <w:r w:rsidRPr="00A200BC">
              <w:rPr>
                <w:rtl/>
              </w:rPr>
              <w:t xml:space="preserve"> </w:t>
            </w:r>
            <w:r w:rsidRPr="00A200BC">
              <w:rPr>
                <w:rFonts w:hint="eastAsia"/>
                <w:rtl/>
              </w:rPr>
              <w:t>ואוקטובר</w:t>
            </w:r>
            <w:r w:rsidRPr="00A200BC">
              <w:rPr>
                <w:rtl/>
              </w:rPr>
              <w:t xml:space="preserve">. </w:t>
            </w:r>
            <w:r w:rsidRPr="00A200BC">
              <w:rPr>
                <w:rFonts w:hint="eastAsia"/>
                <w:rtl/>
              </w:rPr>
              <w:t>הרבעון</w:t>
            </w:r>
            <w:r w:rsidRPr="00A200BC">
              <w:rPr>
                <w:rtl/>
              </w:rPr>
              <w:t xml:space="preserve"> </w:t>
            </w:r>
            <w:r w:rsidRPr="00A200BC">
              <w:rPr>
                <w:rFonts w:hint="eastAsia"/>
                <w:rtl/>
              </w:rPr>
              <w:t>הראשון</w:t>
            </w:r>
            <w:r w:rsidRPr="00A200BC">
              <w:rPr>
                <w:rtl/>
              </w:rPr>
              <w:t xml:space="preserve"> </w:t>
            </w:r>
            <w:r w:rsidRPr="00A200BC">
              <w:rPr>
                <w:rFonts w:hint="eastAsia"/>
                <w:rtl/>
              </w:rPr>
              <w:t>לתקופת</w:t>
            </w:r>
            <w:r w:rsidRPr="00A200BC">
              <w:rPr>
                <w:rtl/>
              </w:rPr>
              <w:t xml:space="preserve"> </w:t>
            </w:r>
            <w:r w:rsidRPr="00A200BC">
              <w:rPr>
                <w:rFonts w:hint="eastAsia"/>
                <w:rtl/>
              </w:rPr>
              <w:t>הסכם</w:t>
            </w:r>
            <w:r w:rsidRPr="00A200BC">
              <w:rPr>
                <w:rtl/>
              </w:rPr>
              <w:t xml:space="preserve"> </w:t>
            </w:r>
            <w:r w:rsidRPr="00A200BC">
              <w:rPr>
                <w:rFonts w:hint="eastAsia"/>
                <w:rtl/>
              </w:rPr>
              <w:t>זה</w:t>
            </w:r>
            <w:r w:rsidRPr="00A200BC">
              <w:rPr>
                <w:rtl/>
              </w:rPr>
              <w:t xml:space="preserve"> </w:t>
            </w:r>
            <w:r w:rsidRPr="00A200BC">
              <w:rPr>
                <w:rFonts w:hint="eastAsia"/>
                <w:rtl/>
              </w:rPr>
              <w:t>יסתיים</w:t>
            </w:r>
            <w:r w:rsidRPr="00A200BC">
              <w:rPr>
                <w:rtl/>
              </w:rPr>
              <w:t xml:space="preserve"> </w:t>
            </w:r>
            <w:r w:rsidRPr="00A200BC">
              <w:rPr>
                <w:rFonts w:hint="eastAsia"/>
                <w:rtl/>
              </w:rPr>
              <w:t>ביום</w:t>
            </w:r>
            <w:r w:rsidRPr="00A200BC">
              <w:rPr>
                <w:rtl/>
              </w:rPr>
              <w:t xml:space="preserve"> </w:t>
            </w:r>
            <w:r w:rsidRPr="00A200BC">
              <w:rPr>
                <w:rFonts w:hint="eastAsia"/>
                <w:rtl/>
              </w:rPr>
              <w:t>האחרון</w:t>
            </w:r>
            <w:r w:rsidRPr="00A200BC">
              <w:rPr>
                <w:rtl/>
              </w:rPr>
              <w:t xml:space="preserve"> </w:t>
            </w:r>
            <w:r w:rsidRPr="00A200BC">
              <w:rPr>
                <w:rFonts w:hint="eastAsia"/>
                <w:rtl/>
              </w:rPr>
              <w:t>של</w:t>
            </w:r>
            <w:r w:rsidRPr="00A200BC">
              <w:rPr>
                <w:rtl/>
              </w:rPr>
              <w:t xml:space="preserve"> </w:t>
            </w:r>
            <w:r w:rsidRPr="00A200BC">
              <w:rPr>
                <w:rFonts w:hint="eastAsia"/>
                <w:rtl/>
              </w:rPr>
              <w:t>הרבעון</w:t>
            </w:r>
            <w:r w:rsidRPr="00A200BC">
              <w:rPr>
                <w:rtl/>
              </w:rPr>
              <w:t xml:space="preserve"> </w:t>
            </w:r>
            <w:r w:rsidRPr="00A200BC">
              <w:rPr>
                <w:rFonts w:hint="eastAsia"/>
                <w:rtl/>
              </w:rPr>
              <w:t>בו</w:t>
            </w:r>
            <w:r w:rsidRPr="00A200BC">
              <w:rPr>
                <w:rtl/>
              </w:rPr>
              <w:t xml:space="preserve"> </w:t>
            </w:r>
            <w:r w:rsidRPr="00A200BC">
              <w:rPr>
                <w:rFonts w:hint="eastAsia"/>
                <w:rtl/>
              </w:rPr>
              <w:t>החלה</w:t>
            </w:r>
            <w:r w:rsidRPr="00A200BC">
              <w:rPr>
                <w:rtl/>
              </w:rPr>
              <w:t xml:space="preserve"> </w:t>
            </w:r>
            <w:r w:rsidRPr="00A200BC">
              <w:rPr>
                <w:rFonts w:hint="eastAsia"/>
                <w:rtl/>
              </w:rPr>
              <w:t>תקופת</w:t>
            </w:r>
            <w:r w:rsidRPr="00A200BC">
              <w:rPr>
                <w:rtl/>
              </w:rPr>
              <w:t xml:space="preserve"> </w:t>
            </w:r>
            <w:r w:rsidRPr="00A200BC">
              <w:rPr>
                <w:rFonts w:hint="eastAsia"/>
                <w:rtl/>
              </w:rPr>
              <w:t>ההסכם</w:t>
            </w:r>
            <w:r w:rsidRPr="00A200BC">
              <w:rPr>
                <w:rtl/>
              </w:rPr>
              <w:t xml:space="preserve"> </w:t>
            </w:r>
            <w:r w:rsidRPr="00A200BC">
              <w:rPr>
                <w:rFonts w:hint="eastAsia"/>
                <w:rtl/>
              </w:rPr>
              <w:t>כאמור</w:t>
            </w:r>
            <w:r w:rsidRPr="00A200BC">
              <w:rPr>
                <w:rtl/>
              </w:rPr>
              <w:t xml:space="preserve"> </w:t>
            </w:r>
            <w:r w:rsidRPr="00A200BC">
              <w:rPr>
                <w:rFonts w:hint="eastAsia"/>
                <w:rtl/>
              </w:rPr>
              <w:t>בסעיף</w:t>
            </w:r>
            <w:r w:rsidRPr="00A200BC">
              <w:rPr>
                <w:rtl/>
              </w:rPr>
              <w:t xml:space="preserve"> 6 </w:t>
            </w:r>
            <w:r w:rsidRPr="00A200BC">
              <w:rPr>
                <w:rFonts w:hint="eastAsia"/>
                <w:rtl/>
              </w:rPr>
              <w:t>להסכם</w:t>
            </w:r>
            <w:r w:rsidRPr="00A200BC">
              <w:rPr>
                <w:rtl/>
              </w:rPr>
              <w:t>.</w:t>
            </w:r>
          </w:p>
        </w:tc>
      </w:tr>
      <w:tr w:rsidR="00D31DB9" w:rsidRPr="00401E7E" w:rsidTr="00572797">
        <w:tc>
          <w:tcPr>
            <w:tcW w:w="1620" w:type="dxa"/>
          </w:tcPr>
          <w:p w:rsidR="00D31DB9" w:rsidRPr="00401E7E" w:rsidRDefault="00D31DB9" w:rsidP="00572797">
            <w:pPr>
              <w:pStyle w:val="smalltablestyle"/>
              <w:keepNext/>
              <w:keepLines/>
              <w:spacing w:before="200" w:line="276" w:lineRule="auto"/>
              <w:outlineLvl w:val="2"/>
            </w:pPr>
          </w:p>
        </w:tc>
        <w:tc>
          <w:tcPr>
            <w:tcW w:w="360" w:type="dxa"/>
          </w:tcPr>
          <w:p w:rsidR="00D31DB9" w:rsidRPr="00401E7E" w:rsidRDefault="00D31DB9" w:rsidP="00572797">
            <w:pPr>
              <w:pStyle w:val="smalltablestyle"/>
              <w:keepNext/>
              <w:keepLines/>
              <w:spacing w:before="200" w:line="276" w:lineRule="auto"/>
              <w:outlineLvl w:val="2"/>
            </w:pPr>
          </w:p>
        </w:tc>
        <w:tc>
          <w:tcPr>
            <w:tcW w:w="6048" w:type="dxa"/>
          </w:tcPr>
          <w:p w:rsidR="00D31DB9" w:rsidRPr="00401E7E" w:rsidRDefault="00D31DB9" w:rsidP="00572797">
            <w:pPr>
              <w:pStyle w:val="smalltablestyle"/>
              <w:keepNext/>
              <w:keepLines/>
              <w:spacing w:before="200" w:line="276" w:lineRule="auto"/>
              <w:outlineLvl w:val="2"/>
            </w:pPr>
          </w:p>
        </w:tc>
      </w:tr>
      <w:tr w:rsidR="00D31DB9" w:rsidRPr="00401E7E" w:rsidTr="00572797">
        <w:tc>
          <w:tcPr>
            <w:tcW w:w="1620" w:type="dxa"/>
            <w:hideMark/>
          </w:tcPr>
          <w:p w:rsidR="00D31DB9" w:rsidRPr="00401E7E" w:rsidRDefault="00D31DB9" w:rsidP="00572797">
            <w:pPr>
              <w:pStyle w:val="smalltablestyle"/>
              <w:spacing w:line="276" w:lineRule="auto"/>
            </w:pPr>
            <w:r w:rsidRPr="00A200BC">
              <w:rPr>
                <w:rFonts w:hint="eastAsia"/>
                <w:rtl/>
              </w:rPr>
              <w:t>רישיון</w:t>
            </w:r>
            <w:r w:rsidRPr="00A200BC">
              <w:rPr>
                <w:rtl/>
              </w:rPr>
              <w:t xml:space="preserve"> </w:t>
            </w:r>
            <w:r w:rsidRPr="00A200BC">
              <w:rPr>
                <w:rFonts w:hint="eastAsia"/>
                <w:rtl/>
              </w:rPr>
              <w:t>שימוש</w:t>
            </w:r>
          </w:p>
        </w:tc>
        <w:tc>
          <w:tcPr>
            <w:tcW w:w="360" w:type="dxa"/>
          </w:tcPr>
          <w:p w:rsidR="00D31DB9" w:rsidRPr="00401E7E" w:rsidRDefault="00D31DB9" w:rsidP="00572797">
            <w:pPr>
              <w:pStyle w:val="smalltablestyle"/>
              <w:keepNext/>
              <w:keepLines/>
              <w:spacing w:before="200" w:line="276" w:lineRule="auto"/>
              <w:outlineLvl w:val="2"/>
            </w:pPr>
          </w:p>
        </w:tc>
        <w:tc>
          <w:tcPr>
            <w:tcW w:w="6048" w:type="dxa"/>
            <w:hideMark/>
          </w:tcPr>
          <w:p w:rsidR="00D31DB9" w:rsidRPr="00401E7E" w:rsidRDefault="00D31DB9" w:rsidP="00572797">
            <w:pPr>
              <w:pStyle w:val="smalltablestyle"/>
              <w:spacing w:line="276" w:lineRule="auto"/>
            </w:pPr>
            <w:r w:rsidRPr="00A200BC">
              <w:rPr>
                <w:rFonts w:hint="eastAsia"/>
                <w:rtl/>
              </w:rPr>
              <w:t>חוזה</w:t>
            </w:r>
            <w:r w:rsidRPr="00A200BC">
              <w:rPr>
                <w:rtl/>
              </w:rPr>
              <w:t xml:space="preserve"> </w:t>
            </w:r>
            <w:r w:rsidRPr="00A200BC">
              <w:rPr>
                <w:rFonts w:hint="eastAsia"/>
                <w:rtl/>
              </w:rPr>
              <w:t>המתיר</w:t>
            </w:r>
            <w:r w:rsidRPr="00A200BC">
              <w:rPr>
                <w:rtl/>
              </w:rPr>
              <w:t xml:space="preserve"> </w:t>
            </w:r>
            <w:r w:rsidRPr="00A200BC">
              <w:rPr>
                <w:rFonts w:hint="eastAsia"/>
                <w:rtl/>
              </w:rPr>
              <w:t>שימוש</w:t>
            </w:r>
            <w:r w:rsidRPr="00A200BC">
              <w:rPr>
                <w:rtl/>
              </w:rPr>
              <w:t xml:space="preserve"> </w:t>
            </w:r>
            <w:r w:rsidRPr="00A200BC">
              <w:rPr>
                <w:rFonts w:hint="eastAsia"/>
                <w:rtl/>
              </w:rPr>
              <w:t>בזכויות</w:t>
            </w:r>
            <w:r w:rsidRPr="00A200BC">
              <w:rPr>
                <w:rtl/>
              </w:rPr>
              <w:t xml:space="preserve"> </w:t>
            </w:r>
            <w:r w:rsidRPr="00A200BC">
              <w:rPr>
                <w:rFonts w:hint="eastAsia"/>
                <w:rtl/>
              </w:rPr>
              <w:t>קניין</w:t>
            </w:r>
            <w:r w:rsidRPr="00A200BC">
              <w:rPr>
                <w:rtl/>
              </w:rPr>
              <w:t xml:space="preserve"> </w:t>
            </w:r>
            <w:r w:rsidRPr="00A200BC">
              <w:rPr>
                <w:rFonts w:hint="eastAsia"/>
                <w:rtl/>
              </w:rPr>
              <w:t>רוחני</w:t>
            </w:r>
            <w:r w:rsidRPr="00A200BC">
              <w:rPr>
                <w:rtl/>
              </w:rPr>
              <w:t xml:space="preserve"> </w:t>
            </w:r>
            <w:r w:rsidRPr="00A200BC">
              <w:rPr>
                <w:rFonts w:hint="eastAsia"/>
                <w:rtl/>
              </w:rPr>
              <w:t>בתוצר</w:t>
            </w:r>
            <w:r w:rsidRPr="00A200BC">
              <w:rPr>
                <w:rtl/>
              </w:rPr>
              <w:t xml:space="preserve"> </w:t>
            </w:r>
            <w:r w:rsidRPr="00A200BC">
              <w:rPr>
                <w:rFonts w:hint="eastAsia"/>
                <w:rtl/>
              </w:rPr>
              <w:t>ידע</w:t>
            </w:r>
            <w:r w:rsidRPr="00A200BC">
              <w:rPr>
                <w:rtl/>
              </w:rPr>
              <w:t>.</w:t>
            </w:r>
          </w:p>
        </w:tc>
      </w:tr>
      <w:tr w:rsidR="00D31DB9" w:rsidRPr="00401E7E" w:rsidTr="00572797">
        <w:tc>
          <w:tcPr>
            <w:tcW w:w="1620" w:type="dxa"/>
          </w:tcPr>
          <w:p w:rsidR="00D31DB9" w:rsidRPr="00401E7E" w:rsidRDefault="00D31DB9" w:rsidP="00572797">
            <w:pPr>
              <w:pStyle w:val="smalltablestyle"/>
              <w:keepNext/>
              <w:keepLines/>
              <w:spacing w:before="200" w:line="276" w:lineRule="auto"/>
              <w:outlineLvl w:val="2"/>
            </w:pPr>
          </w:p>
        </w:tc>
        <w:tc>
          <w:tcPr>
            <w:tcW w:w="360" w:type="dxa"/>
          </w:tcPr>
          <w:p w:rsidR="00D31DB9" w:rsidRPr="00401E7E" w:rsidRDefault="00D31DB9" w:rsidP="00572797">
            <w:pPr>
              <w:pStyle w:val="smalltablestyle"/>
              <w:keepNext/>
              <w:keepLines/>
              <w:spacing w:before="200" w:line="276" w:lineRule="auto"/>
              <w:outlineLvl w:val="2"/>
            </w:pPr>
          </w:p>
        </w:tc>
        <w:tc>
          <w:tcPr>
            <w:tcW w:w="6048" w:type="dxa"/>
          </w:tcPr>
          <w:p w:rsidR="00D31DB9" w:rsidRPr="00401E7E" w:rsidRDefault="00D31DB9" w:rsidP="00572797">
            <w:pPr>
              <w:pStyle w:val="smalltablestyle"/>
              <w:keepNext/>
              <w:keepLines/>
              <w:spacing w:before="200" w:line="276" w:lineRule="auto"/>
              <w:outlineLvl w:val="2"/>
            </w:pPr>
          </w:p>
        </w:tc>
      </w:tr>
      <w:tr w:rsidR="00D31DB9" w:rsidRPr="00401E7E" w:rsidTr="00572797">
        <w:tc>
          <w:tcPr>
            <w:tcW w:w="1620" w:type="dxa"/>
            <w:hideMark/>
          </w:tcPr>
          <w:p w:rsidR="00D31DB9" w:rsidRPr="00401E7E" w:rsidRDefault="00D31DB9" w:rsidP="00572797">
            <w:pPr>
              <w:pStyle w:val="smalltablestyle"/>
              <w:spacing w:line="276" w:lineRule="auto"/>
            </w:pPr>
            <w:r w:rsidRPr="00A200BC">
              <w:rPr>
                <w:rFonts w:hint="eastAsia"/>
                <w:rtl/>
              </w:rPr>
              <w:t>מוסד</w:t>
            </w:r>
            <w:r w:rsidRPr="00A200BC">
              <w:rPr>
                <w:rtl/>
              </w:rPr>
              <w:t xml:space="preserve"> </w:t>
            </w:r>
            <w:r w:rsidRPr="00A200BC">
              <w:rPr>
                <w:rFonts w:hint="eastAsia"/>
                <w:rtl/>
              </w:rPr>
              <w:t>להעברה</w:t>
            </w:r>
            <w:r w:rsidRPr="00A200BC">
              <w:rPr>
                <w:rtl/>
              </w:rPr>
              <w:t xml:space="preserve"> </w:t>
            </w:r>
            <w:r w:rsidRPr="00A200BC">
              <w:rPr>
                <w:rFonts w:hint="eastAsia"/>
                <w:rtl/>
              </w:rPr>
              <w:t>טכנולוגית</w:t>
            </w:r>
          </w:p>
        </w:tc>
        <w:tc>
          <w:tcPr>
            <w:tcW w:w="360" w:type="dxa"/>
          </w:tcPr>
          <w:p w:rsidR="00D31DB9" w:rsidRPr="00401E7E" w:rsidRDefault="00D31DB9" w:rsidP="00572797">
            <w:pPr>
              <w:pStyle w:val="smalltablestyle"/>
              <w:keepNext/>
              <w:keepLines/>
              <w:spacing w:before="200" w:line="276" w:lineRule="auto"/>
              <w:outlineLvl w:val="2"/>
            </w:pPr>
          </w:p>
        </w:tc>
        <w:tc>
          <w:tcPr>
            <w:tcW w:w="6048" w:type="dxa"/>
            <w:hideMark/>
          </w:tcPr>
          <w:p w:rsidR="00D31DB9" w:rsidRPr="00401E7E" w:rsidRDefault="00D31DB9" w:rsidP="00572797">
            <w:pPr>
              <w:pStyle w:val="smalltablestyle"/>
              <w:spacing w:line="276" w:lineRule="auto"/>
            </w:pPr>
            <w:r w:rsidRPr="00A200BC">
              <w:rPr>
                <w:rFonts w:hint="eastAsia"/>
                <w:rtl/>
              </w:rPr>
              <w:t>תאגיד</w:t>
            </w:r>
            <w:r w:rsidRPr="00A200BC">
              <w:rPr>
                <w:rtl/>
              </w:rPr>
              <w:t xml:space="preserve"> </w:t>
            </w:r>
            <w:r w:rsidRPr="00A200BC">
              <w:rPr>
                <w:rFonts w:hint="eastAsia"/>
                <w:rtl/>
              </w:rPr>
              <w:t>אשר</w:t>
            </w:r>
            <w:r w:rsidRPr="00A200BC">
              <w:rPr>
                <w:rtl/>
              </w:rPr>
              <w:t xml:space="preserve"> </w:t>
            </w:r>
            <w:r w:rsidRPr="00A200BC">
              <w:rPr>
                <w:rFonts w:hint="eastAsia"/>
                <w:rtl/>
              </w:rPr>
              <w:t>אחראי</w:t>
            </w:r>
            <w:r w:rsidRPr="00A200BC">
              <w:rPr>
                <w:rtl/>
              </w:rPr>
              <w:t xml:space="preserve"> </w:t>
            </w:r>
            <w:r w:rsidRPr="00A200BC">
              <w:rPr>
                <w:rFonts w:hint="eastAsia"/>
                <w:rtl/>
              </w:rPr>
              <w:t>למסחור</w:t>
            </w:r>
            <w:r w:rsidRPr="00A200BC">
              <w:rPr>
                <w:rtl/>
              </w:rPr>
              <w:t xml:space="preserve"> </w:t>
            </w:r>
            <w:r w:rsidRPr="00A200BC">
              <w:rPr>
                <w:rFonts w:hint="eastAsia"/>
                <w:rtl/>
              </w:rPr>
              <w:t>הקניין</w:t>
            </w:r>
            <w:r w:rsidRPr="00A200BC">
              <w:rPr>
                <w:rtl/>
              </w:rPr>
              <w:t xml:space="preserve"> </w:t>
            </w:r>
            <w:r w:rsidRPr="00A200BC">
              <w:rPr>
                <w:rFonts w:hint="eastAsia"/>
                <w:rtl/>
              </w:rPr>
              <w:t>הרוחני</w:t>
            </w:r>
            <w:r w:rsidRPr="00A200BC">
              <w:rPr>
                <w:rtl/>
              </w:rPr>
              <w:t xml:space="preserve"> </w:t>
            </w:r>
            <w:r w:rsidRPr="00A200BC">
              <w:rPr>
                <w:rFonts w:hint="eastAsia"/>
                <w:rtl/>
              </w:rPr>
              <w:t>של</w:t>
            </w:r>
            <w:r w:rsidRPr="00A200BC">
              <w:rPr>
                <w:rtl/>
              </w:rPr>
              <w:t xml:space="preserve"> </w:t>
            </w:r>
            <w:r w:rsidRPr="00A200BC">
              <w:rPr>
                <w:rFonts w:hint="eastAsia"/>
                <w:rtl/>
              </w:rPr>
              <w:t>היזם</w:t>
            </w:r>
            <w:r w:rsidRPr="00A200BC">
              <w:rPr>
                <w:rtl/>
              </w:rPr>
              <w:t>.</w:t>
            </w:r>
          </w:p>
        </w:tc>
      </w:tr>
    </w:tbl>
    <w:p w:rsidR="00D31DB9" w:rsidRPr="00401E7E" w:rsidRDefault="00D31DB9" w:rsidP="00D31DB9">
      <w:pPr>
        <w:spacing w:line="276" w:lineRule="auto"/>
        <w:rPr>
          <w:b/>
          <w:bCs/>
          <w:szCs w:val="24"/>
          <w:u w:val="single"/>
          <w:rtl/>
        </w:rPr>
      </w:pPr>
    </w:p>
    <w:p w:rsidR="00D31DB9" w:rsidRPr="00401E7E" w:rsidRDefault="00D31DB9" w:rsidP="00D31DB9">
      <w:pPr>
        <w:spacing w:line="276" w:lineRule="auto"/>
        <w:rPr>
          <w:b/>
          <w:bCs/>
          <w:szCs w:val="24"/>
          <w:u w:val="single"/>
          <w:rtl/>
        </w:rPr>
      </w:pPr>
    </w:p>
    <w:p w:rsidR="00D31DB9" w:rsidRPr="00401E7E" w:rsidRDefault="00D31DB9" w:rsidP="00D31DB9">
      <w:pPr>
        <w:numPr>
          <w:ilvl w:val="0"/>
          <w:numId w:val="31"/>
        </w:numPr>
        <w:tabs>
          <w:tab w:val="num" w:pos="425"/>
        </w:tabs>
        <w:spacing w:line="276" w:lineRule="auto"/>
        <w:ind w:left="425" w:right="0" w:hanging="425"/>
        <w:rPr>
          <w:b/>
          <w:bCs/>
          <w:szCs w:val="24"/>
          <w:u w:val="single"/>
          <w:rtl/>
        </w:rPr>
      </w:pPr>
      <w:r w:rsidRPr="00A200BC">
        <w:rPr>
          <w:rFonts w:hint="eastAsia"/>
          <w:b/>
          <w:bCs/>
          <w:szCs w:val="24"/>
          <w:u w:val="single"/>
          <w:rtl/>
        </w:rPr>
        <w:t>ביצוע</w:t>
      </w:r>
      <w:r w:rsidRPr="00A200BC">
        <w:rPr>
          <w:b/>
          <w:bCs/>
          <w:szCs w:val="24"/>
          <w:u w:val="single"/>
          <w:rtl/>
        </w:rPr>
        <w:t xml:space="preserve"> </w:t>
      </w:r>
      <w:r w:rsidRPr="00A200BC">
        <w:rPr>
          <w:rFonts w:hint="eastAsia"/>
          <w:b/>
          <w:bCs/>
          <w:szCs w:val="24"/>
          <w:u w:val="single"/>
          <w:rtl/>
        </w:rPr>
        <w:t>התוכנית</w:t>
      </w:r>
      <w:r w:rsidRPr="00A200BC">
        <w:rPr>
          <w:b/>
          <w:bCs/>
          <w:szCs w:val="24"/>
          <w:u w:val="single"/>
          <w:rtl/>
        </w:rPr>
        <w:t xml:space="preserve"> </w:t>
      </w:r>
      <w:r w:rsidRPr="00A200BC">
        <w:rPr>
          <w:rFonts w:hint="eastAsia"/>
          <w:b/>
          <w:bCs/>
          <w:szCs w:val="24"/>
          <w:u w:val="single"/>
          <w:rtl/>
        </w:rPr>
        <w:t>בהתאם</w:t>
      </w:r>
      <w:r w:rsidRPr="00A200BC">
        <w:rPr>
          <w:b/>
          <w:bCs/>
          <w:szCs w:val="24"/>
          <w:u w:val="single"/>
          <w:rtl/>
        </w:rPr>
        <w:t xml:space="preserve"> </w:t>
      </w:r>
      <w:r w:rsidRPr="00A200BC">
        <w:rPr>
          <w:rFonts w:hint="eastAsia"/>
          <w:b/>
          <w:bCs/>
          <w:szCs w:val="24"/>
          <w:u w:val="single"/>
          <w:rtl/>
        </w:rPr>
        <w:t>להנחיות</w:t>
      </w:r>
      <w:r w:rsidRPr="00A200BC">
        <w:rPr>
          <w:b/>
          <w:bCs/>
          <w:szCs w:val="24"/>
          <w:u w:val="single"/>
          <w:rtl/>
        </w:rPr>
        <w:t xml:space="preserve"> </w:t>
      </w:r>
      <w:r w:rsidRPr="00A200BC">
        <w:rPr>
          <w:rFonts w:hint="eastAsia"/>
          <w:b/>
          <w:bCs/>
          <w:szCs w:val="24"/>
          <w:u w:val="single"/>
          <w:rtl/>
        </w:rPr>
        <w:t>המשרד</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וכפוף</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המפורטות</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lastRenderedPageBreak/>
        <w:t>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יסטה</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הסכמת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יכניס</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תוספות</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יתבקש</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השינוי</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התוספות</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התאמה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סך</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הנקוב</w:t>
      </w:r>
      <w:r w:rsidRPr="00A200BC">
        <w:rPr>
          <w:szCs w:val="24"/>
          <w:rtl/>
        </w:rPr>
        <w:t xml:space="preserve"> </w:t>
      </w:r>
      <w:r w:rsidRPr="00A200BC">
        <w:rPr>
          <w:rFonts w:hint="eastAsia"/>
          <w:szCs w:val="24"/>
          <w:rtl/>
        </w:rPr>
        <w:t>בסעיף</w:t>
      </w:r>
      <w:r w:rsidRPr="00A200BC">
        <w:rPr>
          <w:szCs w:val="24"/>
          <w:rtl/>
        </w:rPr>
        <w:t xml:space="preserve"> 10 </w:t>
      </w:r>
      <w:r w:rsidRPr="00A200BC">
        <w:rPr>
          <w:rFonts w:hint="eastAsia"/>
          <w:szCs w:val="24"/>
          <w:rtl/>
        </w:rPr>
        <w:t>להלן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המוגדרת</w:t>
      </w:r>
      <w:r w:rsidRPr="00A200BC">
        <w:rPr>
          <w:szCs w:val="24"/>
          <w:rtl/>
        </w:rPr>
        <w:t xml:space="preserve"> </w:t>
      </w:r>
      <w:r w:rsidRPr="00A200BC">
        <w:rPr>
          <w:rFonts w:hint="eastAsia"/>
          <w:szCs w:val="24"/>
          <w:rtl/>
        </w:rPr>
        <w:t>בסעיף</w:t>
      </w:r>
      <w:r w:rsidRPr="00A200BC">
        <w:rPr>
          <w:szCs w:val="24"/>
          <w:rtl/>
        </w:rPr>
        <w:t xml:space="preserve"> 6 </w:t>
      </w:r>
      <w:r w:rsidRPr="00A200BC">
        <w:rPr>
          <w:rFonts w:hint="eastAsia"/>
          <w:szCs w:val="24"/>
          <w:rtl/>
        </w:rPr>
        <w:t>להלן</w:t>
      </w:r>
      <w:r w:rsidRPr="00A200BC">
        <w:rPr>
          <w:szCs w:val="24"/>
          <w:rtl/>
        </w:rPr>
        <w:t xml:space="preserve">, </w:t>
      </w:r>
      <w:r w:rsidRPr="00A200BC">
        <w:rPr>
          <w:rFonts w:hint="eastAsia"/>
          <w:szCs w:val="24"/>
          <w:rtl/>
        </w:rPr>
        <w:t>ייקבע</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ההתאמה</w:t>
      </w:r>
      <w:r w:rsidRPr="00A200BC">
        <w:rPr>
          <w:szCs w:val="24"/>
          <w:rtl/>
        </w:rPr>
        <w:t xml:space="preserve"> </w:t>
      </w:r>
      <w:r w:rsidRPr="00A200BC">
        <w:rPr>
          <w:rFonts w:hint="eastAsia"/>
          <w:szCs w:val="24"/>
          <w:rtl/>
        </w:rPr>
        <w:t>בהסכמת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אין</w:t>
      </w:r>
      <w:r w:rsidRPr="00A200BC">
        <w:rPr>
          <w:szCs w:val="24"/>
          <w:rtl/>
        </w:rPr>
        <w:t xml:space="preserve"> </w:t>
      </w:r>
      <w:r w:rsidRPr="00A200BC">
        <w:rPr>
          <w:rFonts w:hint="eastAsia"/>
          <w:szCs w:val="24"/>
          <w:rtl/>
        </w:rPr>
        <w:t>באמור</w:t>
      </w:r>
      <w:r w:rsidRPr="00A200BC">
        <w:rPr>
          <w:szCs w:val="24"/>
          <w:rtl/>
        </w:rPr>
        <w:t xml:space="preserve"> </w:t>
      </w:r>
      <w:r w:rsidRPr="00A200BC">
        <w:rPr>
          <w:rFonts w:hint="eastAsia"/>
          <w:szCs w:val="24"/>
          <w:rtl/>
        </w:rPr>
        <w:t>בפסקה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בתכנית</w:t>
      </w:r>
      <w:r w:rsidRPr="00A200BC">
        <w:rPr>
          <w:szCs w:val="24"/>
          <w:rtl/>
        </w:rPr>
        <w:t xml:space="preserve"> </w:t>
      </w:r>
      <w:r>
        <w:rPr>
          <w:rFonts w:hint="cs"/>
          <w:szCs w:val="24"/>
          <w:rtl/>
        </w:rPr>
        <w:t>ש</w:t>
      </w:r>
      <w:r w:rsidRPr="00401E7E">
        <w:rPr>
          <w:rFonts w:hint="cs"/>
          <w:szCs w:val="24"/>
          <w:rtl/>
        </w:rPr>
        <w:t xml:space="preserve">יבוצעו במימונו בלבד. </w:t>
      </w:r>
    </w:p>
    <w:p w:rsidR="00D31DB9" w:rsidRPr="00401E7E" w:rsidRDefault="00D31DB9" w:rsidP="00D31DB9">
      <w:pPr>
        <w:spacing w:line="276" w:lineRule="auto"/>
        <w:ind w:left="397"/>
        <w:rPr>
          <w:szCs w:val="24"/>
        </w:rPr>
      </w:pPr>
      <w:r w:rsidRPr="00A200BC">
        <w:rPr>
          <w:szCs w:val="24"/>
          <w:rtl/>
        </w:rPr>
        <w:t xml:space="preserve"> </w:t>
      </w:r>
    </w:p>
    <w:p w:rsidR="00D31DB9" w:rsidRPr="00401E7E" w:rsidRDefault="00D31DB9" w:rsidP="00D31DB9">
      <w:pPr>
        <w:numPr>
          <w:ilvl w:val="0"/>
          <w:numId w:val="31"/>
        </w:numPr>
        <w:tabs>
          <w:tab w:val="num" w:pos="425"/>
        </w:tabs>
        <w:spacing w:line="276" w:lineRule="auto"/>
        <w:ind w:left="425" w:right="0" w:hanging="425"/>
        <w:rPr>
          <w:b/>
          <w:bCs/>
          <w:szCs w:val="24"/>
          <w:u w:val="single"/>
        </w:rPr>
      </w:pP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מצהיר</w:t>
      </w:r>
      <w:r w:rsidRPr="00A200BC">
        <w:rPr>
          <w:b/>
          <w:bCs/>
          <w:szCs w:val="24"/>
          <w:u w:val="single"/>
          <w:rtl/>
        </w:rPr>
        <w:t xml:space="preserve"> </w:t>
      </w:r>
      <w:r w:rsidRPr="00A200BC">
        <w:rPr>
          <w:rFonts w:hint="eastAsia"/>
          <w:b/>
          <w:bCs/>
          <w:szCs w:val="24"/>
          <w:u w:val="single"/>
          <w:rtl/>
        </w:rPr>
        <w:t>בזאת</w:t>
      </w:r>
      <w:r w:rsidRPr="00A200BC">
        <w:rPr>
          <w:b/>
          <w:bCs/>
          <w:szCs w:val="24"/>
          <w:u w:val="single"/>
          <w:rtl/>
        </w:rPr>
        <w:t xml:space="preserve"> </w:t>
      </w:r>
      <w:r w:rsidRPr="00A200BC">
        <w:rPr>
          <w:rFonts w:hint="eastAsia"/>
          <w:b/>
          <w:bCs/>
          <w:szCs w:val="24"/>
          <w:u w:val="single"/>
          <w:rtl/>
        </w:rPr>
        <w:t>כלהלן</w:t>
      </w:r>
      <w:r w:rsidRPr="00A200BC">
        <w:rPr>
          <w:b/>
          <w:bCs/>
          <w:szCs w:val="24"/>
          <w:u w:val="single"/>
          <w:rtl/>
        </w:rPr>
        <w:t>:</w:t>
      </w:r>
    </w:p>
    <w:p w:rsidR="00D31DB9" w:rsidRPr="00401E7E" w:rsidRDefault="00D31DB9" w:rsidP="00D31DB9">
      <w:pPr>
        <w:numPr>
          <w:ilvl w:val="1"/>
          <w:numId w:val="31"/>
        </w:numPr>
        <w:tabs>
          <w:tab w:val="num" w:pos="851"/>
        </w:tabs>
        <w:spacing w:line="276" w:lineRule="auto"/>
        <w:ind w:left="851" w:right="0" w:hanging="454"/>
        <w:jc w:val="both"/>
        <w:rPr>
          <w:rFonts w:ascii="Arial Black" w:hAnsi="Arial Black"/>
          <w:szCs w:val="24"/>
        </w:rPr>
      </w:pPr>
      <w:r w:rsidRPr="00A200BC">
        <w:rPr>
          <w:rFonts w:ascii="Arial Black" w:hAnsi="Arial Black" w:hint="eastAsia"/>
          <w:szCs w:val="24"/>
          <w:rtl/>
        </w:rPr>
        <w:t>יש</w:t>
      </w:r>
      <w:r w:rsidRPr="00A200BC">
        <w:rPr>
          <w:rFonts w:ascii="Arial Black" w:hAnsi="Arial Black"/>
          <w:szCs w:val="24"/>
          <w:rtl/>
        </w:rPr>
        <w:t xml:space="preserve"> </w:t>
      </w:r>
      <w:r w:rsidRPr="00A200BC">
        <w:rPr>
          <w:rFonts w:ascii="Arial Black" w:hAnsi="Arial Black" w:hint="eastAsia"/>
          <w:szCs w:val="24"/>
          <w:rtl/>
        </w:rPr>
        <w:t>באפשרותו</w:t>
      </w:r>
      <w:r w:rsidRPr="00A200BC">
        <w:rPr>
          <w:rFonts w:ascii="Arial Black" w:hAnsi="Arial Black"/>
          <w:szCs w:val="24"/>
          <w:rtl/>
        </w:rPr>
        <w:t xml:space="preserve"> </w:t>
      </w:r>
      <w:r w:rsidRPr="00A200BC">
        <w:rPr>
          <w:rFonts w:ascii="Arial Black" w:hAnsi="Arial Black" w:hint="eastAsia"/>
          <w:szCs w:val="24"/>
          <w:rtl/>
        </w:rPr>
        <w:t>הטכנית</w:t>
      </w:r>
      <w:r w:rsidRPr="00A200BC">
        <w:rPr>
          <w:rFonts w:ascii="Arial Black" w:hAnsi="Arial Black"/>
          <w:szCs w:val="24"/>
          <w:rtl/>
        </w:rPr>
        <w:t xml:space="preserve"> </w:t>
      </w:r>
      <w:r w:rsidRPr="00A200BC">
        <w:rPr>
          <w:rFonts w:ascii="Arial Black" w:hAnsi="Arial Black" w:hint="eastAsia"/>
          <w:szCs w:val="24"/>
          <w:rtl/>
        </w:rPr>
        <w:t>והמקצועית</w:t>
      </w:r>
      <w:r w:rsidRPr="00A200BC">
        <w:rPr>
          <w:rFonts w:ascii="Arial Black" w:hAnsi="Arial Black"/>
          <w:szCs w:val="24"/>
          <w:rtl/>
        </w:rPr>
        <w:t xml:space="preserve"> </w:t>
      </w:r>
      <w:r w:rsidRPr="00A200BC">
        <w:rPr>
          <w:rFonts w:ascii="Arial Black" w:hAnsi="Arial Black" w:hint="eastAsia"/>
          <w:szCs w:val="24"/>
          <w:rtl/>
        </w:rPr>
        <w:t>למלא</w:t>
      </w:r>
      <w:r w:rsidRPr="00A200BC">
        <w:rPr>
          <w:rFonts w:ascii="Arial Black" w:hAnsi="Arial Black"/>
          <w:szCs w:val="24"/>
          <w:rtl/>
        </w:rPr>
        <w:t xml:space="preserve"> </w:t>
      </w:r>
      <w:r w:rsidRPr="00A200BC">
        <w:rPr>
          <w:rFonts w:ascii="Arial Black" w:hAnsi="Arial Black" w:hint="eastAsia"/>
          <w:szCs w:val="24"/>
          <w:rtl/>
        </w:rPr>
        <w:t>אחר</w:t>
      </w:r>
      <w:r w:rsidRPr="00A200BC">
        <w:rPr>
          <w:rFonts w:ascii="Arial Black" w:hAnsi="Arial Black"/>
          <w:szCs w:val="24"/>
          <w:rtl/>
        </w:rPr>
        <w:t xml:space="preserve"> </w:t>
      </w:r>
      <w:r w:rsidRPr="00A200BC">
        <w:rPr>
          <w:rFonts w:ascii="Arial Black" w:hAnsi="Arial Black" w:hint="eastAsia"/>
          <w:szCs w:val="24"/>
          <w:rtl/>
        </w:rPr>
        <w:t>תנאי</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 xml:space="preserve"> </w:t>
      </w:r>
      <w:r w:rsidRPr="00A200BC">
        <w:rPr>
          <w:rFonts w:ascii="Arial Black" w:hAnsi="Arial Black" w:hint="eastAsia"/>
          <w:szCs w:val="24"/>
          <w:rtl/>
        </w:rPr>
        <w:t>וכי</w:t>
      </w:r>
      <w:r w:rsidRPr="00A200BC">
        <w:rPr>
          <w:rFonts w:ascii="Arial Black" w:hAnsi="Arial Black"/>
          <w:szCs w:val="24"/>
          <w:rtl/>
        </w:rPr>
        <w:t xml:space="preserve"> </w:t>
      </w:r>
      <w:r w:rsidRPr="00A200BC">
        <w:rPr>
          <w:rFonts w:ascii="Arial Black" w:hAnsi="Arial Black" w:hint="eastAsia"/>
          <w:szCs w:val="24"/>
          <w:rtl/>
        </w:rPr>
        <w:t>לא</w:t>
      </w:r>
      <w:r w:rsidRPr="00A200BC">
        <w:rPr>
          <w:rFonts w:ascii="Arial Black" w:hAnsi="Arial Black"/>
          <w:szCs w:val="24"/>
          <w:rtl/>
        </w:rPr>
        <w:t xml:space="preserve"> </w:t>
      </w:r>
      <w:r w:rsidRPr="00A200BC">
        <w:rPr>
          <w:rFonts w:ascii="Arial Black" w:hAnsi="Arial Black" w:hint="eastAsia"/>
          <w:szCs w:val="24"/>
          <w:rtl/>
        </w:rPr>
        <w:t>קיימת</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מניעה</w:t>
      </w:r>
      <w:r w:rsidRPr="00A200BC">
        <w:rPr>
          <w:rFonts w:ascii="Arial Black" w:hAnsi="Arial Black"/>
          <w:szCs w:val="24"/>
          <w:rtl/>
        </w:rPr>
        <w:t xml:space="preserve"> </w:t>
      </w:r>
      <w:r w:rsidRPr="00A200BC">
        <w:rPr>
          <w:rFonts w:ascii="Arial Black" w:hAnsi="Arial Black" w:hint="eastAsia"/>
          <w:szCs w:val="24"/>
          <w:rtl/>
        </w:rPr>
        <w:t>על</w:t>
      </w:r>
      <w:r w:rsidRPr="00A200BC">
        <w:rPr>
          <w:rFonts w:ascii="Arial Black" w:hAnsi="Arial Black"/>
          <w:szCs w:val="24"/>
          <w:rtl/>
        </w:rPr>
        <w:t xml:space="preserve"> </w:t>
      </w:r>
      <w:r w:rsidRPr="00A200BC">
        <w:rPr>
          <w:rFonts w:ascii="Arial Black" w:hAnsi="Arial Black" w:hint="eastAsia"/>
          <w:szCs w:val="24"/>
          <w:rtl/>
        </w:rPr>
        <w:t>פי</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דין</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אחרת</w:t>
      </w:r>
      <w:r w:rsidRPr="00A200BC">
        <w:rPr>
          <w:rFonts w:ascii="Arial Black" w:hAnsi="Arial Black"/>
          <w:szCs w:val="24"/>
          <w:rtl/>
        </w:rPr>
        <w:t xml:space="preserve"> </w:t>
      </w:r>
      <w:r w:rsidRPr="00A200BC">
        <w:rPr>
          <w:rFonts w:ascii="Arial Black" w:hAnsi="Arial Black" w:hint="eastAsia"/>
          <w:szCs w:val="24"/>
          <w:rtl/>
        </w:rPr>
        <w:t>להתקשרותו</w:t>
      </w:r>
      <w:r w:rsidRPr="00A200BC">
        <w:rPr>
          <w:rFonts w:ascii="Arial Black" w:hAnsi="Arial Black"/>
          <w:szCs w:val="24"/>
          <w:rtl/>
        </w:rPr>
        <w:t xml:space="preserve"> </w:t>
      </w:r>
      <w:r w:rsidRPr="00A200BC">
        <w:rPr>
          <w:rFonts w:ascii="Arial Black" w:hAnsi="Arial Black" w:hint="eastAsia"/>
          <w:szCs w:val="24"/>
          <w:rtl/>
        </w:rPr>
        <w:t>בהסכם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יעשה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ההכנות</w:t>
      </w:r>
      <w:r w:rsidRPr="00A200BC">
        <w:rPr>
          <w:szCs w:val="24"/>
          <w:rtl/>
        </w:rPr>
        <w:t xml:space="preserve"> </w:t>
      </w:r>
      <w:r w:rsidRPr="00A200BC">
        <w:rPr>
          <w:rFonts w:hint="eastAsia"/>
          <w:szCs w:val="24"/>
          <w:rtl/>
        </w:rPr>
        <w:t>הדרושות</w:t>
      </w:r>
      <w:r w:rsidRPr="00A200BC">
        <w:rPr>
          <w:szCs w:val="24"/>
          <w:rtl/>
        </w:rPr>
        <w:t xml:space="preserve"> </w:t>
      </w:r>
      <w:r w:rsidRPr="00A200BC">
        <w:rPr>
          <w:rFonts w:hint="eastAsia"/>
          <w:szCs w:val="24"/>
          <w:rtl/>
        </w:rPr>
        <w:t>ואת</w:t>
      </w:r>
      <w:r w:rsidRPr="00A200BC">
        <w:rPr>
          <w:szCs w:val="24"/>
          <w:rtl/>
        </w:rPr>
        <w:t xml:space="preserve"> </w:t>
      </w:r>
      <w:r w:rsidRPr="00A200BC">
        <w:rPr>
          <w:rFonts w:hint="eastAsia"/>
          <w:szCs w:val="24"/>
          <w:rtl/>
        </w:rPr>
        <w:t>הסידורים</w:t>
      </w:r>
      <w:r w:rsidRPr="00A200BC">
        <w:rPr>
          <w:szCs w:val="24"/>
          <w:rtl/>
        </w:rPr>
        <w:t xml:space="preserve">, </w:t>
      </w:r>
      <w:r w:rsidRPr="00A200BC">
        <w:rPr>
          <w:rFonts w:hint="eastAsia"/>
          <w:szCs w:val="24"/>
          <w:rtl/>
        </w:rPr>
        <w:t>שיהיו</w:t>
      </w:r>
      <w:r w:rsidRPr="00A200BC">
        <w:rPr>
          <w:szCs w:val="24"/>
          <w:rtl/>
        </w:rPr>
        <w:t xml:space="preserve"> </w:t>
      </w:r>
      <w:r w:rsidRPr="00A200BC">
        <w:rPr>
          <w:rFonts w:hint="eastAsia"/>
          <w:szCs w:val="24"/>
          <w:rtl/>
        </w:rPr>
        <w:t>נחוצים</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ומעולה</w:t>
      </w:r>
      <w:r w:rsidRPr="00A200BC">
        <w:rPr>
          <w:szCs w:val="24"/>
          <w:rtl/>
        </w:rPr>
        <w:t xml:space="preserve"> </w:t>
      </w:r>
      <w:r w:rsidRPr="00A200BC">
        <w:rPr>
          <w:rFonts w:hint="eastAsia"/>
          <w:szCs w:val="24"/>
          <w:rtl/>
        </w:rPr>
        <w:t>ולשביעות</w:t>
      </w:r>
      <w:r w:rsidRPr="00A200BC">
        <w:rPr>
          <w:szCs w:val="24"/>
          <w:rtl/>
        </w:rPr>
        <w:t xml:space="preserve"> </w:t>
      </w:r>
      <w:r w:rsidRPr="00A200BC">
        <w:rPr>
          <w:rFonts w:hint="eastAsia"/>
          <w:szCs w:val="24"/>
          <w:rtl/>
        </w:rPr>
        <w:t>רצונו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יעסיק</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מנוסים</w:t>
      </w:r>
      <w:r w:rsidRPr="00A200BC">
        <w:rPr>
          <w:szCs w:val="24"/>
          <w:rtl/>
        </w:rPr>
        <w:t xml:space="preserve">, </w:t>
      </w:r>
      <w:r w:rsidRPr="00A200BC">
        <w:rPr>
          <w:rFonts w:hint="eastAsia"/>
          <w:szCs w:val="24"/>
          <w:rtl/>
        </w:rPr>
        <w:t>אחראים</w:t>
      </w:r>
      <w:r w:rsidRPr="00A200BC">
        <w:rPr>
          <w:szCs w:val="24"/>
          <w:rtl/>
        </w:rPr>
        <w:t xml:space="preserve">, </w:t>
      </w:r>
      <w:r w:rsidRPr="00A200BC">
        <w:rPr>
          <w:rFonts w:hint="eastAsia"/>
          <w:szCs w:val="24"/>
          <w:rtl/>
        </w:rPr>
        <w:t>מקצועיים</w:t>
      </w:r>
      <w:r w:rsidRPr="00A200BC">
        <w:rPr>
          <w:szCs w:val="24"/>
          <w:rtl/>
        </w:rPr>
        <w:t xml:space="preserve"> </w:t>
      </w:r>
      <w:r w:rsidRPr="00A200BC">
        <w:rPr>
          <w:rFonts w:hint="eastAsia"/>
          <w:szCs w:val="24"/>
          <w:rtl/>
        </w:rPr>
        <w:t>ובהיקף</w:t>
      </w:r>
      <w:r w:rsidRPr="00A200BC">
        <w:rPr>
          <w:szCs w:val="24"/>
          <w:rtl/>
        </w:rPr>
        <w:t xml:space="preserve"> </w:t>
      </w:r>
      <w:r w:rsidRPr="00A200BC">
        <w:rPr>
          <w:rFonts w:hint="eastAsia"/>
          <w:szCs w:val="24"/>
          <w:rtl/>
        </w:rPr>
        <w:t>הדרוש</w:t>
      </w:r>
      <w:r w:rsidRPr="00A200BC">
        <w:rPr>
          <w:szCs w:val="24"/>
          <w:rtl/>
        </w:rPr>
        <w:t xml:space="preserve"> </w:t>
      </w:r>
      <w:r w:rsidRPr="00A200BC">
        <w:rPr>
          <w:rFonts w:hint="eastAsia"/>
          <w:szCs w:val="24"/>
          <w:rtl/>
        </w:rPr>
        <w:t>להתקדמות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ברמה</w:t>
      </w:r>
      <w:r w:rsidRPr="00A200BC">
        <w:rPr>
          <w:szCs w:val="24"/>
          <w:rtl/>
        </w:rPr>
        <w:t xml:space="preserve"> </w:t>
      </w:r>
      <w:r w:rsidRPr="00A200BC">
        <w:rPr>
          <w:rFonts w:hint="eastAsia"/>
          <w:szCs w:val="24"/>
          <w:rtl/>
        </w:rPr>
        <w:t>גבוהה</w:t>
      </w:r>
      <w:r w:rsidRPr="00A200BC">
        <w:rPr>
          <w:szCs w:val="24"/>
          <w:rtl/>
        </w:rPr>
        <w:t xml:space="preserve"> </w:t>
      </w:r>
      <w:r w:rsidRPr="00A200BC">
        <w:rPr>
          <w:rFonts w:hint="eastAsia"/>
          <w:szCs w:val="24"/>
          <w:rtl/>
        </w:rPr>
        <w:t>ומקובלת</w:t>
      </w:r>
      <w:r w:rsidRPr="00A200BC">
        <w:rPr>
          <w:szCs w:val="24"/>
          <w:rtl/>
        </w:rPr>
        <w:t xml:space="preserve"> </w:t>
      </w:r>
      <w:r w:rsidRPr="00A200BC">
        <w:rPr>
          <w:rFonts w:hint="eastAsia"/>
          <w:szCs w:val="24"/>
          <w:rtl/>
        </w:rPr>
        <w:t>ויעשה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דבר</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והסביר</w:t>
      </w:r>
      <w:r w:rsidRPr="00A200BC">
        <w:rPr>
          <w:szCs w:val="24"/>
          <w:rtl/>
        </w:rPr>
        <w:t xml:space="preserve">, </w:t>
      </w:r>
      <w:r w:rsidRPr="00A200BC">
        <w:rPr>
          <w:rFonts w:hint="eastAsia"/>
          <w:szCs w:val="24"/>
          <w:rtl/>
        </w:rPr>
        <w:t>שמומחה</w:t>
      </w:r>
      <w:r>
        <w:rPr>
          <w:rFonts w:hint="cs"/>
          <w:szCs w:val="24"/>
          <w:rtl/>
        </w:rPr>
        <w:t xml:space="preserve"> מעולה</w:t>
      </w:r>
      <w:r w:rsidRPr="00401E7E">
        <w:rPr>
          <w:rFonts w:hint="cs"/>
          <w:szCs w:val="24"/>
          <w:rtl/>
        </w:rPr>
        <w:t xml:space="preserve"> היה עושה לשם ביצוע התוכנית.</w:t>
      </w:r>
    </w:p>
    <w:p w:rsidR="00D31DB9" w:rsidRPr="00401E7E" w:rsidRDefault="00D31DB9" w:rsidP="00D31DB9">
      <w:pPr>
        <w:numPr>
          <w:ilvl w:val="1"/>
          <w:numId w:val="31"/>
        </w:numPr>
        <w:tabs>
          <w:tab w:val="clear" w:pos="1134"/>
          <w:tab w:val="num" w:pos="851"/>
          <w:tab w:val="num" w:pos="3090"/>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ומצורפים</w:t>
      </w:r>
      <w:r w:rsidRPr="00A200BC">
        <w:rPr>
          <w:szCs w:val="24"/>
          <w:rtl/>
        </w:rPr>
        <w:t xml:space="preserve"> </w:t>
      </w:r>
      <w:r w:rsidRPr="00A200BC">
        <w:rPr>
          <w:rFonts w:hint="eastAsia"/>
          <w:szCs w:val="24"/>
          <w:rtl/>
        </w:rPr>
        <w:t>כנספח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מסגרת</w:t>
      </w:r>
      <w:r w:rsidRPr="00A200BC">
        <w:rPr>
          <w:szCs w:val="24"/>
          <w:rtl/>
        </w:rPr>
        <w:t xml:space="preserve"> </w:t>
      </w:r>
      <w:r w:rsidRPr="00A200BC">
        <w:rPr>
          <w:rFonts w:hint="eastAsia"/>
          <w:szCs w:val="24"/>
          <w:rtl/>
        </w:rPr>
        <w:t>משפטית</w:t>
      </w:r>
      <w:r w:rsidRPr="00A200BC">
        <w:rPr>
          <w:szCs w:val="24"/>
          <w:rtl/>
        </w:rPr>
        <w:t xml:space="preserve"> </w:t>
      </w:r>
      <w:r w:rsidRPr="00A200BC">
        <w:rPr>
          <w:rFonts w:hint="eastAsia"/>
          <w:szCs w:val="24"/>
          <w:rtl/>
        </w:rPr>
        <w:t>שלמה</w:t>
      </w:r>
      <w:r w:rsidRPr="00A200BC">
        <w:rPr>
          <w:szCs w:val="24"/>
          <w:rtl/>
        </w:rPr>
        <w:t xml:space="preserve"> </w:t>
      </w:r>
      <w:r w:rsidRPr="00A200BC">
        <w:rPr>
          <w:rFonts w:hint="eastAsia"/>
          <w:szCs w:val="24"/>
          <w:rtl/>
        </w:rPr>
        <w:t>ומלאה</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במלואה</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יתקן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הפרה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תוך</w:t>
      </w:r>
      <w:r w:rsidRPr="00A200BC">
        <w:rPr>
          <w:szCs w:val="24"/>
          <w:rtl/>
        </w:rPr>
        <w:t xml:space="preserve"> 7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ההפרה</w:t>
      </w:r>
      <w:r w:rsidRPr="00A200BC">
        <w:rPr>
          <w:szCs w:val="24"/>
          <w:rtl/>
        </w:rPr>
        <w:t xml:space="preserve"> </w:t>
      </w:r>
      <w:r w:rsidRPr="00A200BC">
        <w:rPr>
          <w:rFonts w:hint="eastAsia"/>
          <w:szCs w:val="24"/>
          <w:rtl/>
        </w:rPr>
        <w:t>כאמור</w:t>
      </w:r>
      <w:r w:rsidRPr="00A200BC">
        <w:rPr>
          <w:szCs w:val="24"/>
          <w:rtl/>
        </w:rPr>
        <w:t>.</w:t>
      </w:r>
    </w:p>
    <w:p w:rsidR="00D31DB9" w:rsidRPr="00401E7E" w:rsidRDefault="00D31DB9" w:rsidP="00D31DB9">
      <w:pPr>
        <w:spacing w:line="276" w:lineRule="auto"/>
        <w:ind w:left="397"/>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Pr>
      </w:pPr>
      <w:r w:rsidRPr="00A200BC">
        <w:rPr>
          <w:rFonts w:hint="eastAsia"/>
          <w:b/>
          <w:bCs/>
          <w:szCs w:val="24"/>
          <w:u w:val="single"/>
          <w:rtl/>
        </w:rPr>
        <w:t>מימון</w:t>
      </w:r>
      <w:r w:rsidRPr="00A200BC">
        <w:rPr>
          <w:b/>
          <w:bCs/>
          <w:szCs w:val="24"/>
          <w:u w:val="single"/>
          <w:rtl/>
        </w:rPr>
        <w:t xml:space="preserve"> </w:t>
      </w:r>
      <w:r w:rsidRPr="00A200BC">
        <w:rPr>
          <w:rFonts w:hint="eastAsia"/>
          <w:b/>
          <w:bCs/>
          <w:szCs w:val="24"/>
          <w:u w:val="single"/>
          <w:rtl/>
        </w:rPr>
        <w:t>נוסף</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השתתפות</w:t>
      </w:r>
      <w:r w:rsidRPr="00A200BC">
        <w:rPr>
          <w:szCs w:val="24"/>
          <w:rtl/>
        </w:rPr>
        <w:t xml:space="preserve"> </w:t>
      </w:r>
      <w:r w:rsidRPr="00A200BC">
        <w:rPr>
          <w:rFonts w:hint="eastAsia"/>
          <w:szCs w:val="24"/>
          <w:rtl/>
        </w:rPr>
        <w:t>במימון</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לחתימת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למימון</w:t>
      </w:r>
      <w:r w:rsidRPr="00A200BC">
        <w:rPr>
          <w:szCs w:val="24"/>
          <w:rtl/>
        </w:rPr>
        <w:t>:</w:t>
      </w:r>
    </w:p>
    <w:p w:rsidR="00D31DB9" w:rsidRPr="00401E7E" w:rsidRDefault="00D31DB9" w:rsidP="00D31DB9">
      <w:pPr>
        <w:numPr>
          <w:ilvl w:val="2"/>
          <w:numId w:val="31"/>
        </w:numPr>
        <w:spacing w:line="276" w:lineRule="auto"/>
        <w:ind w:right="0"/>
        <w:jc w:val="both"/>
        <w:rPr>
          <w:szCs w:val="24"/>
          <w:rtl/>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___________________ </w:t>
      </w:r>
      <w:r w:rsidRPr="00A200BC">
        <w:rPr>
          <w:rFonts w:hint="eastAsia"/>
          <w:szCs w:val="24"/>
          <w:rtl/>
        </w:rPr>
        <w:t>מאת</w:t>
      </w:r>
      <w:r w:rsidRPr="00A200BC">
        <w:rPr>
          <w:szCs w:val="24"/>
          <w:rtl/>
        </w:rPr>
        <w:t xml:space="preserve"> ____________________</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 </w:t>
      </w:r>
      <w:r w:rsidRPr="00A200BC">
        <w:rPr>
          <w:rFonts w:hint="eastAsia"/>
          <w:szCs w:val="24"/>
          <w:rtl/>
        </w:rPr>
        <w:t>מאת</w:t>
      </w:r>
      <w:r w:rsidRPr="00A200BC">
        <w:rPr>
          <w:szCs w:val="24"/>
          <w:rtl/>
        </w:rPr>
        <w:t xml:space="preserve"> _____________________ </w:t>
      </w:r>
    </w:p>
    <w:p w:rsidR="00D31DB9" w:rsidRPr="00401E7E" w:rsidRDefault="00D31DB9" w:rsidP="00D31DB9">
      <w:pPr>
        <w:spacing w:line="276" w:lineRule="auto"/>
        <w:ind w:left="1701" w:right="567"/>
        <w:jc w:val="both"/>
        <w:rPr>
          <w:szCs w:val="24"/>
        </w:rPr>
      </w:pP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להודיע</w:t>
      </w:r>
      <w:r w:rsidRPr="00A200BC">
        <w:rPr>
          <w:szCs w:val="24"/>
          <w:rtl/>
        </w:rPr>
        <w:t xml:space="preserve"> </w:t>
      </w:r>
      <w:r w:rsidRPr="00A200BC">
        <w:rPr>
          <w:rFonts w:hint="eastAsia"/>
          <w:szCs w:val="24"/>
          <w:rtl/>
        </w:rPr>
        <w:t>למשרד</w:t>
      </w:r>
      <w:r>
        <w:rPr>
          <w:rFonts w:hint="cs"/>
          <w:szCs w:val="24"/>
          <w:rtl/>
        </w:rPr>
        <w:t xml:space="preserve"> ללא דיחוי</w:t>
      </w:r>
      <w:r w:rsidRPr="00401E7E">
        <w:rPr>
          <w:rFonts w:hint="cs"/>
          <w:szCs w:val="24"/>
          <w:rtl/>
        </w:rPr>
        <w:t xml:space="preserve">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המממן. במקרה האמור, למדינה תהיה הזכות להיכנס למו"מ עם המשקיע הפוטנציאלי באופן אשר יביא להחלפת השקעת המשרד במימון באמצעות המשקיע, בתנאים שייקבעו. יובהר, כי סכומים נוספי</w:t>
      </w:r>
      <w:r w:rsidRPr="00A200BC">
        <w:rPr>
          <w:rFonts w:hint="eastAsia"/>
          <w:szCs w:val="24"/>
          <w:rtl/>
        </w:rPr>
        <w:t>ם</w:t>
      </w:r>
      <w:r w:rsidRPr="00A200BC">
        <w:rPr>
          <w:szCs w:val="24"/>
          <w:rtl/>
        </w:rPr>
        <w:t xml:space="preserve"> </w:t>
      </w:r>
      <w:r w:rsidRPr="00A200BC">
        <w:rPr>
          <w:rFonts w:hint="eastAsia"/>
          <w:szCs w:val="24"/>
          <w:rtl/>
        </w:rPr>
        <w:t>שתקבל</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מיחידות</w:t>
      </w:r>
      <w:r w:rsidRPr="00A200BC">
        <w:rPr>
          <w:szCs w:val="24"/>
          <w:rtl/>
        </w:rPr>
        <w:t xml:space="preserve"> </w:t>
      </w:r>
      <w:r w:rsidRPr="00A200BC">
        <w:rPr>
          <w:rFonts w:hint="eastAsia"/>
          <w:szCs w:val="24"/>
          <w:rtl/>
        </w:rPr>
        <w:t>ממשלתיות</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יופחתו</w:t>
      </w:r>
      <w:r w:rsidRPr="00A200BC">
        <w:rPr>
          <w:szCs w:val="24"/>
          <w:rtl/>
        </w:rPr>
        <w:t xml:space="preserve"> </w:t>
      </w:r>
      <w:r w:rsidRPr="00A200BC">
        <w:rPr>
          <w:rFonts w:hint="eastAsia"/>
          <w:szCs w:val="24"/>
          <w:rtl/>
        </w:rPr>
        <w:t>מסכום</w:t>
      </w:r>
      <w:r w:rsidRPr="00A200BC">
        <w:rPr>
          <w:szCs w:val="24"/>
          <w:rtl/>
        </w:rPr>
        <w:t xml:space="preserve"> </w:t>
      </w: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בסעיף</w:t>
      </w:r>
      <w:r w:rsidRPr="00A200BC">
        <w:rPr>
          <w:szCs w:val="24"/>
          <w:rtl/>
        </w:rPr>
        <w:t xml:space="preserve"> 10 </w:t>
      </w:r>
      <w:r w:rsidRPr="00A200BC">
        <w:rPr>
          <w:rFonts w:hint="eastAsia"/>
          <w:szCs w:val="24"/>
          <w:rtl/>
        </w:rPr>
        <w:t>להלן</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שכל</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למימון</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המאושרת</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b/>
          <w:bCs/>
          <w:szCs w:val="24"/>
          <w:rtl/>
        </w:rPr>
        <w:t>קודם</w:t>
      </w:r>
      <w:r w:rsidRPr="00A200BC">
        <w:rPr>
          <w:szCs w:val="24"/>
          <w:rtl/>
        </w:rPr>
        <w:t xml:space="preserve"> </w:t>
      </w:r>
      <w:r w:rsidRPr="00A200BC">
        <w:rPr>
          <w:rFonts w:hint="eastAsia"/>
          <w:szCs w:val="24"/>
          <w:rtl/>
        </w:rPr>
        <w:t>מתוך</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היחידות</w:t>
      </w:r>
      <w:r w:rsidRPr="00A200BC">
        <w:rPr>
          <w:szCs w:val="24"/>
          <w:rtl/>
        </w:rPr>
        <w:t xml:space="preserve"> </w:t>
      </w:r>
      <w:r w:rsidRPr="00A200BC">
        <w:rPr>
          <w:rFonts w:hint="eastAsia"/>
          <w:szCs w:val="24"/>
          <w:rtl/>
        </w:rPr>
        <w:t>הממשלתיות</w:t>
      </w:r>
      <w:r w:rsidRPr="00A200BC">
        <w:rPr>
          <w:szCs w:val="24"/>
          <w:rtl/>
        </w:rPr>
        <w:t xml:space="preserve"> </w:t>
      </w:r>
      <w:r w:rsidRPr="00A200BC">
        <w:rPr>
          <w:rFonts w:hint="eastAsia"/>
          <w:szCs w:val="24"/>
          <w:rtl/>
        </w:rPr>
        <w:t>האמורות</w:t>
      </w:r>
      <w:r w:rsidRPr="00A200BC">
        <w:rPr>
          <w:szCs w:val="24"/>
          <w:rtl/>
        </w:rPr>
        <w:t xml:space="preserve"> </w:t>
      </w:r>
      <w:r w:rsidRPr="00A200BC">
        <w:rPr>
          <w:rFonts w:hint="eastAsia"/>
          <w:szCs w:val="24"/>
          <w:rtl/>
        </w:rPr>
        <w:t>ורק</w:t>
      </w:r>
      <w:r w:rsidRPr="00A200BC">
        <w:rPr>
          <w:szCs w:val="24"/>
          <w:rtl/>
        </w:rPr>
        <w:t xml:space="preserve"> </w:t>
      </w:r>
      <w:r w:rsidRPr="00A200BC">
        <w:rPr>
          <w:rFonts w:hint="eastAsia"/>
          <w:szCs w:val="24"/>
          <w:rtl/>
        </w:rPr>
        <w:t>אחר</w:t>
      </w:r>
      <w:r w:rsidRPr="00A200BC">
        <w:rPr>
          <w:szCs w:val="24"/>
          <w:rtl/>
        </w:rPr>
        <w:t>-</w:t>
      </w:r>
      <w:r w:rsidRPr="00A200BC">
        <w:rPr>
          <w:rFonts w:hint="eastAsia"/>
          <w:szCs w:val="24"/>
          <w:rtl/>
        </w:rPr>
        <w:t>כך</w:t>
      </w:r>
      <w:r w:rsidRPr="00A200BC">
        <w:rPr>
          <w:szCs w:val="24"/>
          <w:rtl/>
        </w:rPr>
        <w:t xml:space="preserve"> </w:t>
      </w:r>
      <w:r w:rsidRPr="00A200BC">
        <w:rPr>
          <w:rFonts w:hint="eastAsia"/>
          <w:szCs w:val="24"/>
          <w:rtl/>
        </w:rPr>
        <w:t>מכספי</w:t>
      </w:r>
      <w:r w:rsidRPr="00A200BC">
        <w:rPr>
          <w:szCs w:val="24"/>
          <w:rtl/>
        </w:rPr>
        <w:t xml:space="preserve"> </w:t>
      </w:r>
      <w:r w:rsidRPr="00A200BC">
        <w:rPr>
          <w:rFonts w:hint="eastAsia"/>
          <w:szCs w:val="24"/>
          <w:rtl/>
        </w:rPr>
        <w:t>המשרד</w:t>
      </w:r>
      <w:r w:rsidRPr="00A200BC">
        <w:rPr>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אודות</w:t>
      </w:r>
      <w:r w:rsidRPr="00A200BC">
        <w:rPr>
          <w:szCs w:val="24"/>
          <w:rtl/>
        </w:rPr>
        <w:t xml:space="preserve"> </w:t>
      </w:r>
      <w:r w:rsidRPr="00A200BC">
        <w:rPr>
          <w:rFonts w:hint="eastAsia"/>
          <w:szCs w:val="24"/>
          <w:rtl/>
        </w:rPr>
        <w:t>מקורות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w:t>
      </w:r>
      <w:r w:rsidRPr="00A200BC">
        <w:rPr>
          <w:rFonts w:hint="eastAsia"/>
          <w:szCs w:val="24"/>
          <w:rtl/>
        </w:rPr>
        <w:t>ב</w:t>
      </w:r>
      <w:r w:rsidRPr="00A200BC">
        <w:rPr>
          <w:szCs w:val="24"/>
          <w:rtl/>
        </w:rPr>
        <w:t xml:space="preserve">' </w:t>
      </w:r>
      <w:r>
        <w:rPr>
          <w:rFonts w:hint="cs"/>
          <w:szCs w:val="24"/>
          <w:rtl/>
        </w:rPr>
        <w:t>יימסרו למשרד</w:t>
      </w:r>
      <w:r w:rsidRPr="00401E7E">
        <w:rPr>
          <w:rFonts w:hint="cs"/>
          <w:szCs w:val="24"/>
          <w:rtl/>
        </w:rPr>
        <w:t xml:space="preserve"> </w:t>
      </w:r>
      <w:r>
        <w:rPr>
          <w:rFonts w:hint="cs"/>
          <w:szCs w:val="24"/>
          <w:rtl/>
        </w:rPr>
        <w:t>ללא דיחוי, מיד עם היוודע על דבר המימון ליזם.</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יקבל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ובתנאים</w:t>
      </w:r>
      <w:r w:rsidRPr="00A200BC">
        <w:rPr>
          <w:szCs w:val="24"/>
          <w:rtl/>
        </w:rPr>
        <w:t xml:space="preserve"> </w:t>
      </w:r>
      <w:r w:rsidRPr="00A200BC">
        <w:rPr>
          <w:rFonts w:hint="eastAsia"/>
          <w:szCs w:val="24"/>
          <w:rtl/>
        </w:rPr>
        <w:t>שקבע</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ימנע</w:t>
      </w:r>
      <w:r w:rsidRPr="00A200BC">
        <w:rPr>
          <w:szCs w:val="24"/>
          <w:rtl/>
        </w:rPr>
        <w:t xml:space="preserve"> </w:t>
      </w:r>
      <w:r w:rsidRPr="00A200BC">
        <w:rPr>
          <w:rFonts w:hint="eastAsia"/>
          <w:szCs w:val="24"/>
          <w:rtl/>
        </w:rPr>
        <w:t>ממתן</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בהצדק</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ויש</w:t>
      </w:r>
      <w:r w:rsidRPr="00A200BC">
        <w:rPr>
          <w:szCs w:val="24"/>
          <w:rtl/>
        </w:rPr>
        <w:t xml:space="preserve"> </w:t>
      </w:r>
      <w:r>
        <w:rPr>
          <w:rFonts w:hint="cs"/>
          <w:szCs w:val="24"/>
          <w:rtl/>
        </w:rPr>
        <w:t xml:space="preserve">לדעת המשרד </w:t>
      </w:r>
      <w:r w:rsidRPr="00401E7E">
        <w:rPr>
          <w:rFonts w:hint="cs"/>
          <w:szCs w:val="24"/>
          <w:rtl/>
        </w:rPr>
        <w:t xml:space="preserve">במתן האישור כדי לפגוע בזכויות המדינה. </w:t>
      </w:r>
    </w:p>
    <w:p w:rsidR="00D31DB9" w:rsidRPr="00401E7E" w:rsidRDefault="00D31DB9" w:rsidP="00D31DB9">
      <w:pPr>
        <w:spacing w:line="276" w:lineRule="auto"/>
        <w:rPr>
          <w:szCs w:val="24"/>
        </w:rPr>
      </w:pP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Pr="00401E7E" w:rsidRDefault="00D31DB9" w:rsidP="00D31DB9">
      <w:pPr>
        <w:spacing w:line="276" w:lineRule="auto"/>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tl/>
        </w:rPr>
      </w:pPr>
      <w:r w:rsidRPr="00A200BC">
        <w:rPr>
          <w:rFonts w:hint="eastAsia"/>
          <w:b/>
          <w:bCs/>
          <w:szCs w:val="24"/>
          <w:u w:val="single"/>
          <w:rtl/>
        </w:rPr>
        <w:lastRenderedPageBreak/>
        <w:t>תקופת</w:t>
      </w:r>
      <w:r w:rsidRPr="00A200BC">
        <w:rPr>
          <w:b/>
          <w:bCs/>
          <w:szCs w:val="24"/>
          <w:u w:val="single"/>
          <w:rtl/>
        </w:rPr>
        <w:t xml:space="preserve"> </w:t>
      </w:r>
      <w:r w:rsidRPr="00A200BC">
        <w:rPr>
          <w:rFonts w:hint="eastAsia"/>
          <w:b/>
          <w:bCs/>
          <w:szCs w:val="24"/>
          <w:u w:val="single"/>
          <w:rtl/>
        </w:rPr>
        <w:t>הביצוע</w:t>
      </w:r>
    </w:p>
    <w:p w:rsidR="00D31DB9" w:rsidRPr="00401E7E" w:rsidRDefault="00D31DB9" w:rsidP="00D31DB9">
      <w:pPr>
        <w:numPr>
          <w:ilvl w:val="1"/>
          <w:numId w:val="31"/>
        </w:numPr>
        <w:tabs>
          <w:tab w:val="num" w:pos="851"/>
        </w:tabs>
        <w:spacing w:line="276" w:lineRule="auto"/>
        <w:ind w:left="851" w:right="0" w:hanging="454"/>
        <w:jc w:val="both"/>
        <w:rPr>
          <w:szCs w:val="24"/>
          <w:rtl/>
        </w:rPr>
      </w:pPr>
      <w:r w:rsidRPr="00A200BC">
        <w:rPr>
          <w:rFonts w:hint="eastAsia"/>
          <w:szCs w:val="24"/>
          <w:rtl/>
        </w:rPr>
        <w:t>התוכנית</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תקופה</w:t>
      </w:r>
      <w:r w:rsidRPr="00A200BC">
        <w:rPr>
          <w:szCs w:val="24"/>
          <w:rtl/>
        </w:rPr>
        <w:t xml:space="preserve"> </w:t>
      </w:r>
      <w:r w:rsidRPr="00A200BC">
        <w:rPr>
          <w:rFonts w:hint="eastAsia"/>
          <w:szCs w:val="24"/>
          <w:rtl/>
        </w:rPr>
        <w:t>של</w:t>
      </w:r>
      <w:r w:rsidRPr="00A200BC">
        <w:rPr>
          <w:szCs w:val="24"/>
          <w:rtl/>
        </w:rPr>
        <w:t xml:space="preserve"> _____ </w:t>
      </w:r>
      <w:r w:rsidRPr="00A200BC">
        <w:rPr>
          <w:rFonts w:hint="eastAsia"/>
          <w:szCs w:val="24"/>
          <w:rtl/>
        </w:rPr>
        <w:t>חודשים</w:t>
      </w:r>
      <w:r w:rsidRPr="00A200BC">
        <w:rPr>
          <w:szCs w:val="24"/>
          <w:rtl/>
        </w:rPr>
        <w:t xml:space="preserve">, </w:t>
      </w:r>
      <w:r w:rsidRPr="00A200BC">
        <w:rPr>
          <w:rFonts w:hint="eastAsia"/>
          <w:szCs w:val="24"/>
          <w:rtl/>
        </w:rPr>
        <w:t>החל</w:t>
      </w:r>
      <w:r w:rsidRPr="00A200BC">
        <w:rPr>
          <w:szCs w:val="24"/>
          <w:rtl/>
        </w:rPr>
        <w:t xml:space="preserve"> </w:t>
      </w:r>
      <w:r w:rsidRPr="00A200BC">
        <w:rPr>
          <w:rFonts w:hint="eastAsia"/>
          <w:szCs w:val="24"/>
          <w:rtl/>
        </w:rPr>
        <w:t>מיום</w:t>
      </w:r>
      <w:r w:rsidRPr="00A200BC">
        <w:rPr>
          <w:szCs w:val="24"/>
          <w:rtl/>
        </w:rPr>
        <w:t xml:space="preserve"> ____________ </w:t>
      </w:r>
      <w:r w:rsidRPr="00A200BC">
        <w:rPr>
          <w:rFonts w:hint="eastAsia"/>
          <w:szCs w:val="24"/>
          <w:rtl/>
        </w:rPr>
        <w:t>ועד</w:t>
      </w:r>
      <w:r w:rsidRPr="00A200BC">
        <w:rPr>
          <w:szCs w:val="24"/>
          <w:rtl/>
        </w:rPr>
        <w:t xml:space="preserve"> </w:t>
      </w:r>
      <w:r w:rsidRPr="00A200BC">
        <w:rPr>
          <w:rFonts w:hint="eastAsia"/>
          <w:szCs w:val="24"/>
          <w:rtl/>
        </w:rPr>
        <w:t>ליום</w:t>
      </w:r>
      <w:r w:rsidRPr="00A200BC">
        <w:rPr>
          <w:szCs w:val="24"/>
          <w:rtl/>
        </w:rPr>
        <w:t xml:space="preserve">  _____________ (</w:t>
      </w:r>
      <w:r w:rsidRPr="00A200BC">
        <w:rPr>
          <w:rFonts w:hint="eastAsia"/>
          <w:szCs w:val="24"/>
          <w:rtl/>
        </w:rPr>
        <w:t>להלן</w:t>
      </w:r>
      <w:r w:rsidRPr="00A200BC">
        <w:rPr>
          <w:szCs w:val="24"/>
          <w:rtl/>
        </w:rPr>
        <w:t xml:space="preserve"> – "</w:t>
      </w:r>
      <w:r w:rsidRPr="00A200BC">
        <w:rPr>
          <w:rFonts w:hint="eastAsia"/>
          <w:b/>
          <w:bCs/>
          <w:szCs w:val="24"/>
          <w:rtl/>
        </w:rPr>
        <w:t>תקופת</w:t>
      </w:r>
      <w:r w:rsidRPr="00A200BC">
        <w:rPr>
          <w:b/>
          <w:bCs/>
          <w:szCs w:val="24"/>
          <w:rtl/>
        </w:rPr>
        <w:t xml:space="preserve"> </w:t>
      </w:r>
      <w:r w:rsidRPr="00A200BC">
        <w:rPr>
          <w:rFonts w:hint="eastAsia"/>
          <w:b/>
          <w:bCs/>
          <w:szCs w:val="24"/>
          <w:rtl/>
        </w:rPr>
        <w:t>הביצוע</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פרטי</w:t>
      </w:r>
      <w:r w:rsidRPr="00A200BC">
        <w:rPr>
          <w:szCs w:val="24"/>
          <w:rtl/>
        </w:rPr>
        <w:t xml:space="preserve"> </w:t>
      </w:r>
      <w:r w:rsidRPr="00A200BC">
        <w:rPr>
          <w:rFonts w:hint="eastAsia"/>
          <w:szCs w:val="24"/>
          <w:rtl/>
        </w:rPr>
        <w:t>התוכנית</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למשרד</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שמורה</w:t>
      </w:r>
      <w:r w:rsidRPr="00A200BC">
        <w:rPr>
          <w:szCs w:val="24"/>
          <w:rtl/>
        </w:rPr>
        <w:t xml:space="preserve"> </w:t>
      </w:r>
      <w:r w:rsidRPr="00A200BC">
        <w:rPr>
          <w:rFonts w:hint="eastAsia"/>
          <w:szCs w:val="24"/>
          <w:rtl/>
        </w:rPr>
        <w:t>האופציה</w:t>
      </w:r>
      <w:r w:rsidRPr="00A200BC">
        <w:rPr>
          <w:szCs w:val="24"/>
          <w:rtl/>
        </w:rPr>
        <w:t xml:space="preserve"> </w:t>
      </w:r>
      <w:r w:rsidRPr="00A200BC">
        <w:rPr>
          <w:rFonts w:hint="eastAsia"/>
          <w:szCs w:val="24"/>
          <w:rtl/>
        </w:rPr>
        <w:t>להאריך</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לתקופות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לסיום</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להפסיק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ונכח</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אינו</w:t>
      </w:r>
      <w:r w:rsidRPr="00A200BC">
        <w:rPr>
          <w:szCs w:val="24"/>
          <w:rtl/>
        </w:rPr>
        <w:t xml:space="preserve"> </w:t>
      </w:r>
      <w:r w:rsidRPr="00A200BC">
        <w:rPr>
          <w:rFonts w:hint="eastAsia"/>
          <w:szCs w:val="24"/>
          <w:rtl/>
        </w:rPr>
        <w:t>עומד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ולאחר</w:t>
      </w:r>
      <w:r w:rsidRPr="00A200BC">
        <w:rPr>
          <w:szCs w:val="24"/>
          <w:rtl/>
        </w:rPr>
        <w:t xml:space="preserve"> </w:t>
      </w:r>
      <w:r w:rsidRPr="00A200BC">
        <w:rPr>
          <w:rFonts w:hint="eastAsia"/>
          <w:szCs w:val="24"/>
          <w:rtl/>
        </w:rPr>
        <w:t>ש</w:t>
      </w:r>
      <w:r>
        <w:rPr>
          <w:rFonts w:hint="cs"/>
          <w:szCs w:val="24"/>
          <w:rtl/>
        </w:rPr>
        <w:t>העניק</w:t>
      </w:r>
      <w:r w:rsidRPr="00401E7E">
        <w:rPr>
          <w:rFonts w:hint="cs"/>
          <w:szCs w:val="24"/>
          <w:rtl/>
        </w:rPr>
        <w:t xml:space="preserve"> ליזם </w:t>
      </w:r>
      <w:r>
        <w:rPr>
          <w:rFonts w:hint="cs"/>
          <w:szCs w:val="24"/>
          <w:rtl/>
        </w:rPr>
        <w:t xml:space="preserve">הזדמנות </w:t>
      </w:r>
      <w:r w:rsidRPr="00401E7E">
        <w:rPr>
          <w:rFonts w:hint="cs"/>
          <w:szCs w:val="24"/>
          <w:rtl/>
        </w:rPr>
        <w:t>להשמיע את טענותיו</w:t>
      </w:r>
      <w:r>
        <w:rPr>
          <w:rFonts w:hint="cs"/>
          <w:szCs w:val="24"/>
          <w:rtl/>
        </w:rPr>
        <w:t xml:space="preserve"> בעניין</w:t>
      </w:r>
      <w:r w:rsidRPr="00401E7E">
        <w:rPr>
          <w:rFonts w:hint="cs"/>
          <w:szCs w:val="24"/>
          <w:rtl/>
        </w:rPr>
        <w:t xml:space="preserve">. הודיע המשרד כאמור, ישלם המשרד ליזם </w:t>
      </w:r>
      <w:r>
        <w:rPr>
          <w:rFonts w:hint="cs"/>
          <w:szCs w:val="24"/>
          <w:rtl/>
        </w:rPr>
        <w:t>את ההוצאות אותם התחייב המשרד לשלם ושהוצאו בפועל על ידי היזם עד למועד הודעת הביטול</w:t>
      </w:r>
      <w:r w:rsidRPr="00401E7E">
        <w:rPr>
          <w:rFonts w:hint="cs"/>
          <w:szCs w:val="24"/>
          <w:rtl/>
        </w:rPr>
        <w:t>. הוראת הביטול תכנס לתוקף תוך 15 יום מיום מסירתה ליזם אלא אם נקבע בה אחרת. המשרד לא יהיה חייב ליזם בכל פיצוי, תמורה, או תשלום אחר בקשר לביטול ההסכם.</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ascii="David" w:hAnsi="Tms Rmn" w:hint="eastAsia"/>
          <w:color w:val="000000"/>
          <w:szCs w:val="24"/>
          <w:rtl/>
        </w:rPr>
        <w:t>הצדדים</w:t>
      </w:r>
      <w:r w:rsidRPr="00A200BC">
        <w:rPr>
          <w:rFonts w:ascii="David" w:hAnsi="Tms Rmn"/>
          <w:color w:val="000000"/>
          <w:szCs w:val="24"/>
          <w:rtl/>
        </w:rPr>
        <w:t xml:space="preserve"> </w:t>
      </w:r>
      <w:r w:rsidRPr="00A200BC">
        <w:rPr>
          <w:rFonts w:ascii="David" w:hAnsi="Tms Rmn" w:hint="eastAsia"/>
          <w:color w:val="000000"/>
          <w:szCs w:val="24"/>
          <w:rtl/>
        </w:rPr>
        <w:t>מסכימים</w:t>
      </w:r>
      <w:r w:rsidRPr="00A200BC">
        <w:rPr>
          <w:rFonts w:ascii="David" w:hAnsi="Tms Rmn"/>
          <w:color w:val="000000"/>
          <w:szCs w:val="24"/>
          <w:rtl/>
        </w:rPr>
        <w:t xml:space="preserve"> </w:t>
      </w:r>
      <w:r w:rsidRPr="00A200BC">
        <w:rPr>
          <w:rFonts w:ascii="David" w:hAnsi="Tms Rmn" w:hint="eastAsia"/>
          <w:color w:val="000000"/>
          <w:szCs w:val="24"/>
          <w:rtl/>
        </w:rPr>
        <w:t>בזה</w:t>
      </w:r>
      <w:r w:rsidRPr="00A200BC">
        <w:rPr>
          <w:rFonts w:ascii="David" w:hAnsi="Tms Rmn"/>
          <w:color w:val="000000"/>
          <w:szCs w:val="24"/>
          <w:rtl/>
        </w:rPr>
        <w:t xml:space="preserve"> </w:t>
      </w:r>
      <w:r w:rsidRPr="00A200BC">
        <w:rPr>
          <w:rFonts w:ascii="David" w:hAnsi="Tms Rmn" w:hint="eastAsia"/>
          <w:color w:val="000000"/>
          <w:szCs w:val="24"/>
          <w:rtl/>
        </w:rPr>
        <w:t>כי</w:t>
      </w:r>
      <w:r w:rsidRPr="00A200BC">
        <w:rPr>
          <w:rFonts w:ascii="David" w:hAnsi="Tms Rmn"/>
          <w:color w:val="000000"/>
          <w:szCs w:val="24"/>
          <w:rtl/>
        </w:rPr>
        <w:t xml:space="preserve"> </w:t>
      </w:r>
      <w:r w:rsidRPr="00A200BC">
        <w:rPr>
          <w:rFonts w:ascii="David" w:hAnsi="Tms Rmn" w:hint="eastAsia"/>
          <w:color w:val="000000"/>
          <w:szCs w:val="24"/>
          <w:rtl/>
        </w:rPr>
        <w:t>אם</w:t>
      </w:r>
      <w:r w:rsidRPr="00A200BC">
        <w:rPr>
          <w:rFonts w:ascii="David" w:hAnsi="Tms Rmn"/>
          <w:color w:val="000000"/>
          <w:szCs w:val="24"/>
          <w:rtl/>
        </w:rPr>
        <w:t xml:space="preserve"> </w:t>
      </w:r>
      <w:r w:rsidRPr="00A200BC">
        <w:rPr>
          <w:rFonts w:ascii="David" w:hAnsi="Tms Rmn" w:hint="eastAsia"/>
          <w:color w:val="000000"/>
          <w:szCs w:val="24"/>
          <w:rtl/>
        </w:rPr>
        <w:t>יפסיק</w:t>
      </w:r>
      <w:r w:rsidRPr="00A200BC">
        <w:rPr>
          <w:rFonts w:ascii="David" w:hAnsi="Tms Rmn"/>
          <w:color w:val="000000"/>
          <w:szCs w:val="24"/>
          <w:rtl/>
        </w:rPr>
        <w:t xml:space="preserve"> </w:t>
      </w:r>
      <w:r w:rsidRPr="00A200BC">
        <w:rPr>
          <w:rFonts w:ascii="David" w:hAnsi="Tms Rmn" w:hint="eastAsia"/>
          <w:color w:val="000000"/>
          <w:szCs w:val="24"/>
          <w:rtl/>
        </w:rPr>
        <w:t>היזם</w:t>
      </w:r>
      <w:r w:rsidRPr="00A200BC">
        <w:rPr>
          <w:rFonts w:ascii="David" w:hAnsi="Tms Rmn"/>
          <w:color w:val="000000"/>
          <w:szCs w:val="24"/>
          <w:rtl/>
        </w:rPr>
        <w:t xml:space="preserve"> </w:t>
      </w:r>
      <w:r w:rsidRPr="00A200BC">
        <w:rPr>
          <w:rFonts w:ascii="David" w:hAnsi="Tms Rmn" w:hint="eastAsia"/>
          <w:color w:val="000000"/>
          <w:szCs w:val="24"/>
          <w:rtl/>
        </w:rPr>
        <w:t>את</w:t>
      </w:r>
      <w:r w:rsidRPr="00A200BC">
        <w:rPr>
          <w:rFonts w:ascii="David" w:hAnsi="Tms Rmn"/>
          <w:color w:val="000000"/>
          <w:szCs w:val="24"/>
          <w:rtl/>
        </w:rPr>
        <w:t xml:space="preserve"> </w:t>
      </w:r>
      <w:r w:rsidRPr="00A200BC">
        <w:rPr>
          <w:rFonts w:ascii="David" w:hAnsi="Tms Rmn" w:hint="eastAsia"/>
          <w:color w:val="000000"/>
          <w:szCs w:val="24"/>
          <w:rtl/>
        </w:rPr>
        <w:t>ביצוע</w:t>
      </w:r>
      <w:r w:rsidRPr="00A200BC">
        <w:rPr>
          <w:rFonts w:ascii="David" w:hAnsi="Tms Rmn"/>
          <w:color w:val="000000"/>
          <w:szCs w:val="24"/>
          <w:rtl/>
        </w:rPr>
        <w:t xml:space="preserve"> </w:t>
      </w:r>
      <w:r w:rsidRPr="00A200BC">
        <w:rPr>
          <w:rFonts w:ascii="David" w:hAnsi="Tms Rmn" w:hint="eastAsia"/>
          <w:color w:val="000000"/>
          <w:szCs w:val="24"/>
          <w:rtl/>
        </w:rPr>
        <w:t>התוכנית</w:t>
      </w:r>
      <w:r w:rsidRPr="00A200BC">
        <w:rPr>
          <w:rFonts w:ascii="David" w:hAnsi="Tms Rmn"/>
          <w:color w:val="000000"/>
          <w:szCs w:val="24"/>
          <w:rtl/>
        </w:rPr>
        <w:t xml:space="preserve"> </w:t>
      </w:r>
      <w:r w:rsidRPr="00A200BC">
        <w:rPr>
          <w:rFonts w:ascii="David" w:hAnsi="Tms Rmn" w:hint="eastAsia"/>
          <w:color w:val="000000"/>
          <w:szCs w:val="24"/>
          <w:rtl/>
        </w:rPr>
        <w:t>או</w:t>
      </w:r>
      <w:r w:rsidRPr="00A200BC">
        <w:rPr>
          <w:rFonts w:ascii="David" w:hAnsi="Tms Rmn"/>
          <w:color w:val="000000"/>
          <w:szCs w:val="24"/>
          <w:rtl/>
        </w:rPr>
        <w:t xml:space="preserve"> </w:t>
      </w:r>
      <w:r w:rsidRPr="00A200BC">
        <w:rPr>
          <w:rFonts w:ascii="David" w:hAnsi="Tms Rmn" w:hint="eastAsia"/>
          <w:color w:val="000000"/>
          <w:szCs w:val="24"/>
          <w:rtl/>
        </w:rPr>
        <w:t>לא</w:t>
      </w:r>
      <w:r w:rsidRPr="00A200BC">
        <w:rPr>
          <w:rFonts w:ascii="David" w:hAnsi="Tms Rmn"/>
          <w:color w:val="000000"/>
          <w:szCs w:val="24"/>
          <w:rtl/>
        </w:rPr>
        <w:t xml:space="preserve"> </w:t>
      </w:r>
      <w:r w:rsidRPr="00A200BC">
        <w:rPr>
          <w:rFonts w:ascii="David" w:hAnsi="Tms Rmn" w:hint="eastAsia"/>
          <w:color w:val="000000"/>
          <w:szCs w:val="24"/>
          <w:rtl/>
        </w:rPr>
        <w:t>יסיימה</w:t>
      </w:r>
      <w:r w:rsidRPr="00A200BC">
        <w:rPr>
          <w:rFonts w:ascii="David" w:hAnsi="Tms Rmn"/>
          <w:color w:val="000000"/>
          <w:szCs w:val="24"/>
          <w:rtl/>
        </w:rPr>
        <w:t xml:space="preserve"> </w:t>
      </w:r>
      <w:r w:rsidRPr="00A200BC">
        <w:rPr>
          <w:rFonts w:ascii="David" w:hAnsi="Tms Rmn" w:hint="eastAsia"/>
          <w:color w:val="000000"/>
          <w:szCs w:val="24"/>
          <w:rtl/>
        </w:rPr>
        <w:t>בהתאם</w:t>
      </w:r>
      <w:r w:rsidRPr="00A200BC">
        <w:rPr>
          <w:rFonts w:ascii="David" w:hAnsi="Tms Rmn"/>
          <w:color w:val="000000"/>
          <w:szCs w:val="24"/>
          <w:rtl/>
        </w:rPr>
        <w:t xml:space="preserve"> </w:t>
      </w:r>
      <w:r w:rsidRPr="00A200BC">
        <w:rPr>
          <w:rFonts w:ascii="David" w:hAnsi="Tms Rmn" w:hint="eastAsia"/>
          <w:color w:val="000000"/>
          <w:szCs w:val="24"/>
          <w:rtl/>
        </w:rPr>
        <w:t>לתנאי</w:t>
      </w:r>
      <w:r w:rsidRPr="00A200BC">
        <w:rPr>
          <w:rFonts w:ascii="David" w:hAnsi="Tms Rmn"/>
          <w:color w:val="000000"/>
          <w:szCs w:val="24"/>
          <w:rtl/>
        </w:rPr>
        <w:t xml:space="preserve"> </w:t>
      </w:r>
      <w:r w:rsidRPr="00A200BC">
        <w:rPr>
          <w:rFonts w:ascii="David" w:hAnsi="Tms Rmn" w:hint="eastAsia"/>
          <w:color w:val="000000"/>
          <w:szCs w:val="24"/>
          <w:rtl/>
        </w:rPr>
        <w:t>ההסכם</w:t>
      </w:r>
      <w:r w:rsidRPr="00A200BC">
        <w:rPr>
          <w:rFonts w:ascii="David" w:hAnsi="Tms Rmn"/>
          <w:color w:val="000000"/>
          <w:szCs w:val="24"/>
          <w:rtl/>
        </w:rPr>
        <w:t xml:space="preserve"> </w:t>
      </w:r>
      <w:r w:rsidRPr="00A200BC">
        <w:rPr>
          <w:rFonts w:ascii="David" w:hAnsi="Tms Rmn" w:hint="eastAsia"/>
          <w:color w:val="000000"/>
          <w:szCs w:val="24"/>
          <w:rtl/>
        </w:rPr>
        <w:t>מכל</w:t>
      </w:r>
      <w:r w:rsidRPr="00A200BC">
        <w:rPr>
          <w:rFonts w:ascii="David" w:hAnsi="Tms Rmn"/>
          <w:color w:val="000000"/>
          <w:szCs w:val="24"/>
          <w:rtl/>
        </w:rPr>
        <w:t xml:space="preserve"> </w:t>
      </w:r>
      <w:r w:rsidRPr="00A200BC">
        <w:rPr>
          <w:rFonts w:ascii="David" w:hAnsi="Tms Rmn" w:hint="eastAsia"/>
          <w:color w:val="000000"/>
          <w:szCs w:val="24"/>
          <w:rtl/>
        </w:rPr>
        <w:t>סיבה</w:t>
      </w:r>
      <w:r w:rsidRPr="00A200BC">
        <w:rPr>
          <w:rFonts w:ascii="David" w:hAnsi="Tms Rmn"/>
          <w:color w:val="000000"/>
          <w:szCs w:val="24"/>
          <w:rtl/>
        </w:rPr>
        <w:t xml:space="preserve"> </w:t>
      </w:r>
      <w:r w:rsidRPr="00A200BC">
        <w:rPr>
          <w:rFonts w:ascii="David" w:hAnsi="Tms Rmn" w:hint="eastAsia"/>
          <w:color w:val="000000"/>
          <w:szCs w:val="24"/>
          <w:rtl/>
        </w:rPr>
        <w:t>שהיא</w:t>
      </w:r>
      <w:r w:rsidRPr="00A200BC">
        <w:rPr>
          <w:rFonts w:ascii="David" w:hAnsi="Tms Rmn"/>
          <w:color w:val="000000"/>
          <w:szCs w:val="24"/>
          <w:rtl/>
        </w:rPr>
        <w:t xml:space="preserve">, </w:t>
      </w:r>
      <w:r w:rsidRPr="00A200BC">
        <w:rPr>
          <w:rFonts w:ascii="David" w:hAnsi="Tms Rmn" w:hint="eastAsia"/>
          <w:color w:val="000000"/>
          <w:szCs w:val="24"/>
          <w:rtl/>
        </w:rPr>
        <w:t>למעט</w:t>
      </w:r>
      <w:r>
        <w:rPr>
          <w:rFonts w:ascii="David" w:hAnsi="Tms Rmn" w:hint="cs"/>
          <w:color w:val="000000"/>
          <w:szCs w:val="24"/>
          <w:rtl/>
        </w:rPr>
        <w:t xml:space="preserve"> עקב</w:t>
      </w:r>
      <w:r w:rsidRPr="00401E7E">
        <w:rPr>
          <w:rFonts w:ascii="David" w:hAnsi="Tms Rmn" w:hint="cs"/>
          <w:color w:val="000000"/>
          <w:szCs w:val="24"/>
          <w:rtl/>
        </w:rPr>
        <w:t xml:space="preserve"> כוח עליון או סיבה התלויה במשרד</w:t>
      </w:r>
      <w:r>
        <w:rPr>
          <w:rFonts w:ascii="David" w:hAnsi="Tms Rmn" w:hint="cs"/>
          <w:color w:val="000000"/>
          <w:szCs w:val="24"/>
          <w:rtl/>
        </w:rPr>
        <w:t xml:space="preserve"> בלבד</w:t>
      </w:r>
      <w:r w:rsidRPr="00401E7E">
        <w:rPr>
          <w:rFonts w:ascii="David" w:hAnsi="Tms Rmn" w:hint="cs"/>
          <w:color w:val="000000"/>
          <w:szCs w:val="24"/>
          <w:rtl/>
        </w:rPr>
        <w:t>, לא יהיה המשרד חייב בביצוע כל תשלום</w:t>
      </w:r>
      <w:r>
        <w:rPr>
          <w:rFonts w:ascii="David" w:hAnsi="Tms Rmn" w:hint="cs"/>
          <w:color w:val="000000"/>
          <w:szCs w:val="24"/>
          <w:rtl/>
        </w:rPr>
        <w:t xml:space="preserve"> ליזם</w:t>
      </w:r>
      <w:r w:rsidRPr="00401E7E">
        <w:rPr>
          <w:rFonts w:ascii="David" w:hAnsi="Tms Rmn" w:hint="cs"/>
          <w:color w:val="000000"/>
          <w:szCs w:val="24"/>
          <w:rtl/>
        </w:rPr>
        <w:t>; מוסכם בזה על הצדדים כי אי השלמת התוכנית יראוה כאי ביצוע התחייבויות היזם במסגרת הסכם זה, ויהיה עליו להחזיר למשרד את</w:t>
      </w:r>
      <w:r>
        <w:rPr>
          <w:rFonts w:ascii="David" w:hAnsi="Tms Rmn" w:hint="cs"/>
          <w:color w:val="000000"/>
          <w:szCs w:val="24"/>
          <w:rtl/>
        </w:rPr>
        <w:t xml:space="preserve"> מלוא</w:t>
      </w:r>
      <w:r w:rsidRPr="00401E7E">
        <w:rPr>
          <w:rFonts w:ascii="David" w:hAnsi="Tms Rmn" w:hint="cs"/>
          <w:color w:val="000000"/>
          <w:szCs w:val="24"/>
          <w:rtl/>
        </w:rPr>
        <w:t xml:space="preserve"> התשלומים שקיבל מהמשרד; כמו כן מוסכם בין הצדדים כי המשרד יהיה רשאי לגבות את החזר התשלומים מכל תשלום אחר המגיע ליזם מהמשרד.</w:t>
      </w:r>
    </w:p>
    <w:p w:rsidR="00D31DB9" w:rsidRPr="00401E7E" w:rsidRDefault="00D31DB9" w:rsidP="00D31DB9">
      <w:pPr>
        <w:spacing w:line="276" w:lineRule="auto"/>
        <w:ind w:left="425"/>
        <w:rPr>
          <w:szCs w:val="24"/>
        </w:rPr>
      </w:pPr>
    </w:p>
    <w:p w:rsidR="00D31DB9" w:rsidRPr="00401E7E" w:rsidRDefault="00D31DB9" w:rsidP="00D31DB9">
      <w:pPr>
        <w:spacing w:line="276" w:lineRule="auto"/>
        <w:ind w:left="425"/>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tl/>
        </w:rPr>
      </w:pPr>
      <w:r w:rsidRPr="00A200BC">
        <w:rPr>
          <w:rFonts w:hint="eastAsia"/>
          <w:b/>
          <w:bCs/>
          <w:szCs w:val="24"/>
          <w:u w:val="single"/>
          <w:rtl/>
        </w:rPr>
        <w:t>האחראי</w:t>
      </w:r>
      <w:r w:rsidRPr="00A200BC">
        <w:rPr>
          <w:b/>
          <w:bCs/>
          <w:szCs w:val="24"/>
          <w:u w:val="single"/>
          <w:rtl/>
        </w:rPr>
        <w:t xml:space="preserve"> </w:t>
      </w:r>
      <w:r w:rsidRPr="00A200BC">
        <w:rPr>
          <w:rFonts w:hint="eastAsia"/>
          <w:b/>
          <w:bCs/>
          <w:szCs w:val="24"/>
          <w:u w:val="single"/>
          <w:rtl/>
        </w:rPr>
        <w:t>לביצוע</w:t>
      </w:r>
      <w:r w:rsidRPr="00A200BC">
        <w:rPr>
          <w:b/>
          <w:bCs/>
          <w:szCs w:val="24"/>
          <w:u w:val="single"/>
          <w:rtl/>
        </w:rPr>
        <w:t xml:space="preserve"> </w:t>
      </w:r>
      <w:r w:rsidRPr="00A200BC">
        <w:rPr>
          <w:rFonts w:hint="eastAsia"/>
          <w:b/>
          <w:bCs/>
          <w:szCs w:val="24"/>
          <w:u w:val="single"/>
          <w:rtl/>
        </w:rPr>
        <w:t>התכנית</w:t>
      </w:r>
      <w:r w:rsidRPr="00A200BC">
        <w:rPr>
          <w:b/>
          <w:bCs/>
          <w:szCs w:val="24"/>
          <w:u w:val="single"/>
          <w:rtl/>
        </w:rPr>
        <w:t xml:space="preserve"> </w:t>
      </w:r>
      <w:r w:rsidRPr="00A200BC">
        <w:rPr>
          <w:rFonts w:hint="eastAsia"/>
          <w:b/>
          <w:bCs/>
          <w:szCs w:val="24"/>
          <w:u w:val="single"/>
          <w:rtl/>
        </w:rPr>
        <w:t>מטעם</w:t>
      </w:r>
      <w:r w:rsidRPr="00A200BC">
        <w:rPr>
          <w:b/>
          <w:bCs/>
          <w:szCs w:val="24"/>
          <w:u w:val="single"/>
          <w:rtl/>
        </w:rPr>
        <w:t xml:space="preserve"> </w:t>
      </w:r>
      <w:r w:rsidRPr="00A200BC">
        <w:rPr>
          <w:rFonts w:hint="eastAsia"/>
          <w:b/>
          <w:bCs/>
          <w:szCs w:val="24"/>
          <w:u w:val="single"/>
          <w:rtl/>
        </w:rPr>
        <w:t>היזם</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להעמיד</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אורך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את</w:t>
      </w:r>
      <w:r w:rsidRPr="00A200BC">
        <w:rPr>
          <w:szCs w:val="24"/>
          <w:rtl/>
        </w:rPr>
        <w:t xml:space="preserve"> </w:t>
      </w:r>
      <w:r w:rsidRPr="00A200BC">
        <w:rPr>
          <w:b/>
          <w:bCs/>
          <w:szCs w:val="24"/>
          <w:rtl/>
        </w:rPr>
        <w:t xml:space="preserve">________________ </w:t>
      </w:r>
      <w:r w:rsidRPr="00A200BC">
        <w:rPr>
          <w:rFonts w:hint="eastAsia"/>
          <w:szCs w:val="24"/>
          <w:rtl/>
        </w:rPr>
        <w:t>כאחראי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האחראי</w:t>
      </w:r>
      <w:r w:rsidRPr="00A200BC">
        <w:rPr>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עבודתו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ושל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בבצוע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זאת</w:t>
      </w:r>
      <w:r w:rsidRPr="00A200BC">
        <w:rPr>
          <w:szCs w:val="24"/>
          <w:rtl/>
        </w:rPr>
        <w:t xml:space="preserve"> </w:t>
      </w:r>
      <w:r w:rsidRPr="00A200BC">
        <w:rPr>
          <w:rFonts w:hint="eastAsia"/>
          <w:szCs w:val="24"/>
          <w:rtl/>
        </w:rPr>
        <w:t>מטעמי</w:t>
      </w:r>
      <w:r w:rsidRPr="00A200BC">
        <w:rPr>
          <w:szCs w:val="24"/>
          <w:rtl/>
        </w:rPr>
        <w:t xml:space="preserve"> </w:t>
      </w:r>
      <w:r w:rsidRPr="00A200BC">
        <w:rPr>
          <w:rFonts w:hint="eastAsia"/>
          <w:szCs w:val="24"/>
          <w:rtl/>
        </w:rPr>
        <w:t>בטחון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טעם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שיראה</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והיזם</w:t>
      </w:r>
      <w:r w:rsidRPr="00A200BC">
        <w:rPr>
          <w:szCs w:val="24"/>
          <w:rtl/>
        </w:rPr>
        <w:t xml:space="preserve"> </w:t>
      </w:r>
      <w:r w:rsidRPr="00A200BC">
        <w:rPr>
          <w:rFonts w:hint="eastAsia"/>
          <w:szCs w:val="24"/>
          <w:rtl/>
        </w:rPr>
        <w:t>יציע</w:t>
      </w:r>
      <w:r w:rsidRPr="00A200BC">
        <w:rPr>
          <w:szCs w:val="24"/>
          <w:rtl/>
        </w:rPr>
        <w:t xml:space="preserve"> </w:t>
      </w:r>
      <w:r w:rsidRPr="00A200BC">
        <w:rPr>
          <w:rFonts w:hint="eastAsia"/>
          <w:szCs w:val="24"/>
          <w:rtl/>
        </w:rPr>
        <w:t>מועמד</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במקומו</w:t>
      </w:r>
      <w:r w:rsidRPr="00A200BC">
        <w:rPr>
          <w:szCs w:val="24"/>
          <w:rtl/>
        </w:rPr>
        <w:t xml:space="preserve">. </w:t>
      </w:r>
      <w:r w:rsidRPr="00A200BC">
        <w:rPr>
          <w:rFonts w:hint="eastAsia"/>
          <w:szCs w:val="24"/>
          <w:rtl/>
        </w:rPr>
        <w:t>גרם</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יוכל</w:t>
      </w:r>
      <w:r w:rsidRPr="00A200BC">
        <w:rPr>
          <w:szCs w:val="24"/>
          <w:rtl/>
        </w:rPr>
        <w:t xml:space="preserve"> </w:t>
      </w:r>
      <w:r w:rsidRPr="00A200BC">
        <w:rPr>
          <w:rFonts w:hint="eastAsia"/>
          <w:szCs w:val="24"/>
          <w:rtl/>
        </w:rPr>
        <w:t>לעמוד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והוראות</w:t>
      </w:r>
      <w:r w:rsidRPr="00A200BC">
        <w:rPr>
          <w:szCs w:val="24"/>
          <w:rtl/>
        </w:rPr>
        <w:t xml:space="preserve"> </w:t>
      </w:r>
      <w:r w:rsidRPr="00A200BC">
        <w:rPr>
          <w:rFonts w:hint="eastAsia"/>
          <w:szCs w:val="24"/>
          <w:rtl/>
        </w:rPr>
        <w:t>סעיף</w:t>
      </w:r>
      <w:r w:rsidRPr="00A200BC">
        <w:rPr>
          <w:szCs w:val="24"/>
          <w:rtl/>
        </w:rPr>
        <w:t xml:space="preserve"> 6 (</w:t>
      </w:r>
      <w:r w:rsidRPr="00A200BC">
        <w:rPr>
          <w:rFonts w:hint="eastAsia"/>
          <w:szCs w:val="24"/>
          <w:rtl/>
        </w:rPr>
        <w:t>ג</w:t>
      </w:r>
      <w:r w:rsidRPr="00A200BC">
        <w:rPr>
          <w:szCs w:val="24"/>
          <w:rtl/>
        </w:rPr>
        <w:t xml:space="preserve">) </w:t>
      </w:r>
      <w:r w:rsidRPr="00A200BC">
        <w:rPr>
          <w:rFonts w:hint="eastAsia"/>
          <w:szCs w:val="24"/>
          <w:rtl/>
        </w:rPr>
        <w:t>תחולנה</w:t>
      </w:r>
      <w:r w:rsidRPr="00A200BC">
        <w:rPr>
          <w:szCs w:val="24"/>
          <w:rtl/>
        </w:rPr>
        <w:t xml:space="preserve"> </w:t>
      </w:r>
      <w:r w:rsidRPr="00A200BC">
        <w:rPr>
          <w:rFonts w:hint="eastAsia"/>
          <w:szCs w:val="24"/>
          <w:rtl/>
        </w:rPr>
        <w:t>בשינויים</w:t>
      </w:r>
      <w:r w:rsidRPr="00A200BC">
        <w:rPr>
          <w:szCs w:val="24"/>
          <w:rtl/>
        </w:rPr>
        <w:t xml:space="preserve"> </w:t>
      </w:r>
      <w:r w:rsidRPr="00A200BC">
        <w:rPr>
          <w:rFonts w:hint="eastAsia"/>
          <w:szCs w:val="24"/>
          <w:rtl/>
        </w:rPr>
        <w:t>המחויבים</w:t>
      </w:r>
      <w:r w:rsidRPr="00A200BC">
        <w:rPr>
          <w:szCs w:val="24"/>
          <w:rtl/>
        </w:rPr>
        <w:t>.</w:t>
      </w:r>
    </w:p>
    <w:p w:rsidR="00D31DB9" w:rsidRPr="00401E7E" w:rsidRDefault="00D31DB9" w:rsidP="00D31DB9">
      <w:pPr>
        <w:spacing w:line="276" w:lineRule="auto"/>
        <w:ind w:left="425"/>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נציג</w:t>
      </w:r>
      <w:r w:rsidRPr="00A200BC">
        <w:rPr>
          <w:b/>
          <w:bCs/>
          <w:szCs w:val="24"/>
          <w:u w:val="single"/>
          <w:rtl/>
        </w:rPr>
        <w:t xml:space="preserve"> </w:t>
      </w:r>
      <w:r w:rsidRPr="00A200BC">
        <w:rPr>
          <w:rFonts w:hint="eastAsia"/>
          <w:b/>
          <w:bCs/>
          <w:szCs w:val="24"/>
          <w:u w:val="single"/>
          <w:rtl/>
        </w:rPr>
        <w:t>המשרד</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b/>
          <w:bCs/>
          <w:szCs w:val="24"/>
          <w:rtl/>
        </w:rPr>
        <w:t>ד</w:t>
      </w:r>
      <w:r w:rsidRPr="00A200BC">
        <w:rPr>
          <w:b/>
          <w:bCs/>
          <w:szCs w:val="24"/>
          <w:rtl/>
        </w:rPr>
        <w:t>"</w:t>
      </w:r>
      <w:r w:rsidRPr="00A200BC">
        <w:rPr>
          <w:rFonts w:hint="eastAsia"/>
          <w:b/>
          <w:bCs/>
          <w:szCs w:val="24"/>
          <w:rtl/>
        </w:rPr>
        <w:t>ר</w:t>
      </w:r>
      <w:r w:rsidRPr="00A200BC">
        <w:rPr>
          <w:b/>
          <w:bCs/>
          <w:szCs w:val="24"/>
          <w:rtl/>
        </w:rPr>
        <w:t xml:space="preserve"> </w:t>
      </w:r>
      <w:r w:rsidRPr="00A200BC">
        <w:rPr>
          <w:rFonts w:hint="eastAsia"/>
          <w:b/>
          <w:bCs/>
          <w:szCs w:val="24"/>
          <w:rtl/>
        </w:rPr>
        <w:t>אברהם</w:t>
      </w:r>
      <w:r w:rsidRPr="00A200BC">
        <w:rPr>
          <w:b/>
          <w:bCs/>
          <w:szCs w:val="24"/>
          <w:rtl/>
        </w:rPr>
        <w:t xml:space="preserve"> </w:t>
      </w:r>
      <w:r w:rsidRPr="00A200BC">
        <w:rPr>
          <w:rFonts w:hint="eastAsia"/>
          <w:b/>
          <w:bCs/>
          <w:szCs w:val="24"/>
          <w:rtl/>
        </w:rPr>
        <w:t>ארביב</w:t>
      </w:r>
      <w:r w:rsidRPr="00A200BC">
        <w:rPr>
          <w:szCs w:val="24"/>
          <w:rtl/>
        </w:rPr>
        <w:t xml:space="preserve"> </w:t>
      </w:r>
      <w:r w:rsidRPr="00A200BC">
        <w:rPr>
          <w:rFonts w:hint="eastAsia"/>
          <w:szCs w:val="24"/>
          <w:rtl/>
        </w:rPr>
        <w:t>כנציג</w:t>
      </w:r>
      <w:r w:rsidRPr="00A200BC">
        <w:rPr>
          <w:szCs w:val="24"/>
          <w:rtl/>
        </w:rPr>
        <w:t xml:space="preserve"> </w:t>
      </w:r>
      <w:r w:rsidRPr="00A200BC">
        <w:rPr>
          <w:rFonts w:hint="eastAsia"/>
          <w:szCs w:val="24"/>
          <w:rtl/>
        </w:rPr>
        <w:t>שיעמוד</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שוטף</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ועם</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בנוגע</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הנציג</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להחליף</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בדרך</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ליזם</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הנציג</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להיכנס</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מקום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מתנהלת</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כלשהי</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ולצפות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בביצועו</w:t>
      </w:r>
      <w:r w:rsidRPr="00A200BC">
        <w:rPr>
          <w:szCs w:val="24"/>
          <w:rtl/>
        </w:rPr>
        <w:t xml:space="preserve">. </w:t>
      </w:r>
      <w:r w:rsidRPr="00A200BC">
        <w:rPr>
          <w:rFonts w:hint="eastAsia"/>
          <w:szCs w:val="24"/>
          <w:rtl/>
        </w:rPr>
        <w:t>כמו</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לעיין</w:t>
      </w:r>
      <w:r w:rsidRPr="00A200BC">
        <w:rPr>
          <w:szCs w:val="24"/>
          <w:rtl/>
        </w:rPr>
        <w:t xml:space="preserve"> </w:t>
      </w:r>
      <w:r w:rsidRPr="00A200BC">
        <w:rPr>
          <w:rFonts w:hint="eastAsia"/>
          <w:szCs w:val="24"/>
          <w:rtl/>
        </w:rPr>
        <w:t>ולקבל</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מידע</w:t>
      </w:r>
      <w:r>
        <w:rPr>
          <w:rFonts w:hint="cs"/>
          <w:szCs w:val="24"/>
          <w:rtl/>
        </w:rPr>
        <w:t xml:space="preserve"> שידרוש</w:t>
      </w:r>
      <w:r w:rsidRPr="00401E7E">
        <w:rPr>
          <w:rFonts w:hint="cs"/>
          <w:szCs w:val="24"/>
          <w:rtl/>
        </w:rPr>
        <w:t xml:space="preserve"> הקשור או הכרוך בביצוע התכנית.</w:t>
      </w:r>
    </w:p>
    <w:p w:rsidR="00D31DB9" w:rsidRPr="00401E7E" w:rsidRDefault="00D31DB9" w:rsidP="00D31DB9">
      <w:pPr>
        <w:spacing w:line="276" w:lineRule="auto"/>
        <w:ind w:left="397"/>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401E7E">
        <w:rPr>
          <w:rFonts w:hint="cs"/>
          <w:b/>
          <w:bCs/>
          <w:szCs w:val="24"/>
          <w:u w:val="single"/>
          <w:rtl/>
        </w:rPr>
        <w:t>דיווח</w:t>
      </w:r>
      <w:r w:rsidRPr="00401E7E">
        <w:rPr>
          <w:rFonts w:hint="cs"/>
          <w:b/>
          <w:bCs/>
          <w:szCs w:val="24"/>
          <w:rtl/>
        </w:rPr>
        <w:t xml:space="preserve"> </w:t>
      </w:r>
    </w:p>
    <w:p w:rsidR="00D31DB9" w:rsidRDefault="00D31DB9" w:rsidP="00D31DB9">
      <w:pPr>
        <w:spacing w:line="276" w:lineRule="auto"/>
        <w:ind w:left="397"/>
        <w:jc w:val="both"/>
        <w:rPr>
          <w:szCs w:val="24"/>
        </w:rPr>
      </w:pPr>
      <w:r w:rsidRPr="00401E7E">
        <w:rPr>
          <w:rFonts w:hint="cs"/>
          <w:szCs w:val="24"/>
          <w:rtl/>
        </w:rPr>
        <w:t>בנוסף לחשבונות ולדיווחים שעל היזם להגיש כמפורט בסעיף 11 להלן, היזם יגיש למשרד דו"חות, בהתאם להוראות נספח ג' ("</w:t>
      </w:r>
      <w:r w:rsidRPr="00A200BC">
        <w:rPr>
          <w:rFonts w:hint="eastAsia"/>
          <w:b/>
          <w:bCs/>
          <w:szCs w:val="24"/>
          <w:rtl/>
        </w:rPr>
        <w:t>הנחיות</w:t>
      </w:r>
      <w:r w:rsidRPr="00A200BC">
        <w:rPr>
          <w:b/>
          <w:bCs/>
          <w:szCs w:val="24"/>
          <w:rtl/>
        </w:rPr>
        <w:t xml:space="preserve"> </w:t>
      </w:r>
      <w:r w:rsidRPr="00A200BC">
        <w:rPr>
          <w:rFonts w:hint="eastAsia"/>
          <w:b/>
          <w:bCs/>
          <w:szCs w:val="24"/>
          <w:rtl/>
        </w:rPr>
        <w:t>להגשת</w:t>
      </w:r>
      <w:r w:rsidRPr="00A200BC">
        <w:rPr>
          <w:b/>
          <w:bCs/>
          <w:szCs w:val="24"/>
          <w:rtl/>
        </w:rPr>
        <w:t xml:space="preserve"> </w:t>
      </w:r>
      <w:r w:rsidRPr="00A200BC">
        <w:rPr>
          <w:rFonts w:hint="eastAsia"/>
          <w:b/>
          <w:bCs/>
          <w:szCs w:val="24"/>
          <w:rtl/>
        </w:rPr>
        <w:t>דו</w:t>
      </w:r>
      <w:r w:rsidRPr="00A200BC">
        <w:rPr>
          <w:b/>
          <w:bCs/>
          <w:szCs w:val="24"/>
          <w:rtl/>
        </w:rPr>
        <w:t>"</w:t>
      </w:r>
      <w:r w:rsidRPr="00A200BC">
        <w:rPr>
          <w:rFonts w:hint="eastAsia"/>
          <w:b/>
          <w:bCs/>
          <w:szCs w:val="24"/>
          <w:rtl/>
        </w:rPr>
        <w:t>חות</w:t>
      </w:r>
      <w:r w:rsidRPr="00A200BC">
        <w:rPr>
          <w:b/>
          <w:bCs/>
          <w:szCs w:val="24"/>
          <w:rtl/>
        </w:rPr>
        <w:t xml:space="preserve"> </w:t>
      </w:r>
      <w:r w:rsidRPr="00A200BC">
        <w:rPr>
          <w:rFonts w:hint="eastAsia"/>
          <w:b/>
          <w:bCs/>
          <w:szCs w:val="24"/>
          <w:rtl/>
        </w:rPr>
        <w:t>כספיים</w:t>
      </w:r>
      <w:r w:rsidRPr="00A200BC">
        <w:rPr>
          <w:szCs w:val="24"/>
          <w:rtl/>
        </w:rPr>
        <w:t xml:space="preserve">") </w:t>
      </w:r>
      <w:r w:rsidRPr="00A200BC">
        <w:rPr>
          <w:rFonts w:hint="eastAsia"/>
          <w:szCs w:val="24"/>
          <w:rtl/>
        </w:rPr>
        <w:t>ונספח</w:t>
      </w:r>
      <w:r w:rsidRPr="00A200BC">
        <w:rPr>
          <w:szCs w:val="24"/>
          <w:rtl/>
        </w:rPr>
        <w:t xml:space="preserve"> </w:t>
      </w:r>
      <w:r w:rsidRPr="00A200BC">
        <w:rPr>
          <w:rFonts w:hint="eastAsia"/>
          <w:szCs w:val="24"/>
          <w:rtl/>
        </w:rPr>
        <w:t>ד</w:t>
      </w:r>
      <w:r w:rsidRPr="00A200BC">
        <w:rPr>
          <w:szCs w:val="24"/>
          <w:rtl/>
        </w:rPr>
        <w:t>' ("</w:t>
      </w:r>
      <w:r w:rsidRPr="00A200BC">
        <w:rPr>
          <w:rFonts w:hint="eastAsia"/>
          <w:b/>
          <w:bCs/>
          <w:szCs w:val="24"/>
          <w:rtl/>
        </w:rPr>
        <w:t>הנחיות</w:t>
      </w:r>
      <w:r w:rsidRPr="00A200BC">
        <w:rPr>
          <w:b/>
          <w:bCs/>
          <w:szCs w:val="24"/>
          <w:rtl/>
        </w:rPr>
        <w:t xml:space="preserve"> </w:t>
      </w:r>
      <w:r w:rsidRPr="00A200BC">
        <w:rPr>
          <w:rFonts w:hint="eastAsia"/>
          <w:b/>
          <w:bCs/>
          <w:szCs w:val="24"/>
          <w:rtl/>
        </w:rPr>
        <w:t>להגשת</w:t>
      </w:r>
      <w:r w:rsidRPr="00A200BC">
        <w:rPr>
          <w:b/>
          <w:bCs/>
          <w:szCs w:val="24"/>
          <w:rtl/>
        </w:rPr>
        <w:t xml:space="preserve"> </w:t>
      </w:r>
      <w:r w:rsidRPr="00A200BC">
        <w:rPr>
          <w:rFonts w:hint="eastAsia"/>
          <w:b/>
          <w:bCs/>
          <w:szCs w:val="24"/>
          <w:rtl/>
        </w:rPr>
        <w:t>דו</w:t>
      </w:r>
      <w:r w:rsidRPr="00A200BC">
        <w:rPr>
          <w:b/>
          <w:bCs/>
          <w:szCs w:val="24"/>
          <w:rtl/>
        </w:rPr>
        <w:t>"</w:t>
      </w:r>
      <w:r w:rsidRPr="00A200BC">
        <w:rPr>
          <w:rFonts w:hint="eastAsia"/>
          <w:b/>
          <w:bCs/>
          <w:szCs w:val="24"/>
          <w:rtl/>
        </w:rPr>
        <w:t>חות</w:t>
      </w:r>
      <w:r w:rsidRPr="00A200BC">
        <w:rPr>
          <w:b/>
          <w:bCs/>
          <w:szCs w:val="24"/>
          <w:rtl/>
        </w:rPr>
        <w:t xml:space="preserve"> </w:t>
      </w:r>
      <w:r w:rsidRPr="00A200BC">
        <w:rPr>
          <w:rFonts w:hint="eastAsia"/>
          <w:b/>
          <w:bCs/>
          <w:szCs w:val="24"/>
          <w:rtl/>
        </w:rPr>
        <w:t>מדעיים</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ביניים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ששה</w:t>
      </w:r>
      <w:r w:rsidRPr="00A200BC">
        <w:rPr>
          <w:szCs w:val="24"/>
          <w:rtl/>
        </w:rPr>
        <w:t xml:space="preserve"> </w:t>
      </w:r>
      <w:r w:rsidRPr="00A200BC">
        <w:rPr>
          <w:rFonts w:hint="eastAsia"/>
          <w:szCs w:val="24"/>
          <w:rtl/>
        </w:rPr>
        <w:t>חודשים</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שיכלול</w:t>
      </w: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התקדמות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דו</w:t>
      </w:r>
      <w:r w:rsidRPr="00A200BC">
        <w:rPr>
          <w:b/>
          <w:bCs/>
          <w:szCs w:val="24"/>
          <w:rtl/>
        </w:rPr>
        <w:t>"</w:t>
      </w:r>
      <w:r w:rsidRPr="00A200BC">
        <w:rPr>
          <w:rFonts w:hint="eastAsia"/>
          <w:b/>
          <w:bCs/>
          <w:szCs w:val="24"/>
          <w:rtl/>
        </w:rPr>
        <w:t>ח</w:t>
      </w:r>
      <w:r w:rsidRPr="00A200BC">
        <w:rPr>
          <w:b/>
          <w:bCs/>
          <w:szCs w:val="24"/>
          <w:rtl/>
        </w:rPr>
        <w:t xml:space="preserve"> </w:t>
      </w:r>
      <w:r w:rsidRPr="00A200BC">
        <w:rPr>
          <w:rFonts w:hint="eastAsia"/>
          <w:b/>
          <w:bCs/>
          <w:szCs w:val="24"/>
          <w:rtl/>
        </w:rPr>
        <w:t>מדעי</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שהוציא</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במשך</w:t>
      </w:r>
      <w:r w:rsidRPr="00A200BC">
        <w:rPr>
          <w:szCs w:val="24"/>
          <w:rtl/>
        </w:rPr>
        <w:t xml:space="preserve"> </w:t>
      </w:r>
      <w:r w:rsidRPr="00A200BC">
        <w:rPr>
          <w:rFonts w:hint="eastAsia"/>
          <w:szCs w:val="24"/>
          <w:rtl/>
        </w:rPr>
        <w:t>התקופה</w:t>
      </w:r>
      <w:r w:rsidRPr="00A200BC">
        <w:rPr>
          <w:szCs w:val="24"/>
          <w:rtl/>
        </w:rPr>
        <w:t xml:space="preserve"> </w:t>
      </w:r>
      <w:r w:rsidRPr="00A200BC">
        <w:rPr>
          <w:rFonts w:hint="eastAsia"/>
          <w:szCs w:val="24"/>
          <w:rtl/>
        </w:rPr>
        <w:t>המכוסה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המדעי</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דו</w:t>
      </w:r>
      <w:r w:rsidRPr="00A200BC">
        <w:rPr>
          <w:b/>
          <w:bCs/>
          <w:szCs w:val="24"/>
          <w:rtl/>
        </w:rPr>
        <w:t>"</w:t>
      </w:r>
      <w:r w:rsidRPr="00A200BC">
        <w:rPr>
          <w:rFonts w:hint="eastAsia"/>
          <w:b/>
          <w:bCs/>
          <w:szCs w:val="24"/>
          <w:rtl/>
        </w:rPr>
        <w:t>ח</w:t>
      </w:r>
      <w:r w:rsidRPr="00A200BC">
        <w:rPr>
          <w:b/>
          <w:bCs/>
          <w:szCs w:val="24"/>
          <w:rtl/>
        </w:rPr>
        <w:t xml:space="preserve"> </w:t>
      </w:r>
      <w:r w:rsidRPr="00A200BC">
        <w:rPr>
          <w:rFonts w:hint="eastAsia"/>
          <w:b/>
          <w:bCs/>
          <w:szCs w:val="24"/>
          <w:rtl/>
        </w:rPr>
        <w:t>כספי</w:t>
      </w:r>
      <w:r w:rsidRPr="00A200BC">
        <w:rPr>
          <w:szCs w:val="24"/>
          <w:rtl/>
        </w:rPr>
        <w:t xml:space="preserve">"). </w:t>
      </w:r>
      <w:r>
        <w:rPr>
          <w:rFonts w:hint="cs"/>
          <w:szCs w:val="24"/>
          <w:rtl/>
        </w:rPr>
        <w:t>דוחות</w:t>
      </w:r>
      <w:r w:rsidRPr="00A200BC">
        <w:rPr>
          <w:szCs w:val="24"/>
          <w:rtl/>
        </w:rPr>
        <w:t xml:space="preserve"> </w:t>
      </w:r>
      <w:r w:rsidRPr="00A200BC">
        <w:rPr>
          <w:rFonts w:hint="eastAsia"/>
          <w:szCs w:val="24"/>
          <w:rtl/>
        </w:rPr>
        <w:t>הביניים</w:t>
      </w:r>
      <w:r w:rsidRPr="00A200BC">
        <w:rPr>
          <w:szCs w:val="24"/>
          <w:rtl/>
        </w:rPr>
        <w:t xml:space="preserve"> </w:t>
      </w:r>
      <w:r w:rsidRPr="00A200BC">
        <w:rPr>
          <w:rFonts w:hint="eastAsia"/>
          <w:szCs w:val="24"/>
          <w:rtl/>
        </w:rPr>
        <w:t>המדעי</w:t>
      </w:r>
      <w:r w:rsidRPr="00A200BC">
        <w:rPr>
          <w:szCs w:val="24"/>
          <w:rtl/>
        </w:rPr>
        <w:t xml:space="preserve"> </w:t>
      </w:r>
      <w:r>
        <w:rPr>
          <w:rFonts w:hint="cs"/>
          <w:szCs w:val="24"/>
          <w:rtl/>
        </w:rPr>
        <w:t xml:space="preserve">והכספי </w:t>
      </w:r>
      <w:r w:rsidRPr="00401E7E">
        <w:rPr>
          <w:rFonts w:hint="cs"/>
          <w:szCs w:val="24"/>
          <w:rtl/>
        </w:rPr>
        <w:t>יוגש</w:t>
      </w:r>
      <w:r>
        <w:rPr>
          <w:rFonts w:hint="cs"/>
          <w:szCs w:val="24"/>
          <w:rtl/>
        </w:rPr>
        <w:t>ו</w:t>
      </w:r>
      <w:r w:rsidRPr="00401E7E">
        <w:rPr>
          <w:rFonts w:hint="cs"/>
          <w:szCs w:val="24"/>
          <w:rtl/>
        </w:rPr>
        <w:t xml:space="preserve"> בשלושה עותקים ועל גבי מדיה דיגיטלית, תוך 30 יום מתום תקופת ששת החודשים.</w:t>
      </w:r>
      <w:r>
        <w:rPr>
          <w:rFonts w:hint="cs"/>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401E7E">
        <w:rPr>
          <w:rFonts w:hint="cs"/>
          <w:szCs w:val="24"/>
          <w:rtl/>
        </w:rPr>
        <w:t>דו"ח שנתי (מדעי וכספי) תוך 30 יום מתום כל שנת ביצוע</w:t>
      </w:r>
      <w:r>
        <w:rPr>
          <w:rFonts w:hint="cs"/>
          <w:szCs w:val="24"/>
          <w:rtl/>
        </w:rPr>
        <w:t xml:space="preserve"> (להלן: "</w:t>
      </w:r>
      <w:r w:rsidRPr="00A200BC">
        <w:rPr>
          <w:rFonts w:hint="eastAsia"/>
          <w:b/>
          <w:bCs/>
          <w:szCs w:val="24"/>
          <w:rtl/>
        </w:rPr>
        <w:t>דוח</w:t>
      </w:r>
      <w:r w:rsidRPr="00A200BC">
        <w:rPr>
          <w:b/>
          <w:bCs/>
          <w:szCs w:val="24"/>
          <w:rtl/>
        </w:rPr>
        <w:t xml:space="preserve"> </w:t>
      </w:r>
      <w:r w:rsidRPr="00A200BC">
        <w:rPr>
          <w:rFonts w:hint="eastAsia"/>
          <w:b/>
          <w:bCs/>
          <w:szCs w:val="24"/>
          <w:rtl/>
        </w:rPr>
        <w:t>שנתי</w:t>
      </w:r>
      <w:r>
        <w:rPr>
          <w:rFonts w:hint="cs"/>
          <w:szCs w:val="24"/>
          <w:rtl/>
        </w:rPr>
        <w:t>")</w:t>
      </w:r>
      <w:r w:rsidRPr="00401E7E">
        <w:rPr>
          <w:rFonts w:hint="cs"/>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lastRenderedPageBreak/>
        <w:t>טיוטה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הטיוטה</w:t>
      </w:r>
      <w:r w:rsidRPr="00A200BC">
        <w:rPr>
          <w:szCs w:val="24"/>
          <w:rtl/>
        </w:rPr>
        <w:t xml:space="preserve">"), </w:t>
      </w:r>
      <w:r w:rsidRPr="00A200BC">
        <w:rPr>
          <w:rFonts w:hint="eastAsia"/>
          <w:szCs w:val="24"/>
          <w:rtl/>
        </w:rPr>
        <w:t>תוגש</w:t>
      </w:r>
      <w:r w:rsidRPr="00A200BC">
        <w:rPr>
          <w:szCs w:val="24"/>
          <w:rtl/>
        </w:rPr>
        <w:t xml:space="preserve"> </w:t>
      </w:r>
      <w:r w:rsidRPr="00A200BC">
        <w:rPr>
          <w:rFonts w:hint="eastAsia"/>
          <w:szCs w:val="24"/>
          <w:rtl/>
        </w:rPr>
        <w:t>בשלושה</w:t>
      </w:r>
      <w:r w:rsidRPr="00A200BC">
        <w:rPr>
          <w:szCs w:val="24"/>
          <w:rtl/>
        </w:rPr>
        <w:t xml:space="preserve"> </w:t>
      </w:r>
      <w:r w:rsidRPr="00A200BC">
        <w:rPr>
          <w:rFonts w:hint="eastAsia"/>
          <w:szCs w:val="24"/>
          <w:rtl/>
        </w:rPr>
        <w:t>עותקים</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גבי</w:t>
      </w:r>
      <w:r w:rsidRPr="00A200BC">
        <w:rPr>
          <w:szCs w:val="24"/>
          <w:rtl/>
        </w:rPr>
        <w:t xml:space="preserve"> </w:t>
      </w:r>
      <w:r w:rsidRPr="00A200BC">
        <w:rPr>
          <w:rFonts w:hint="eastAsia"/>
          <w:szCs w:val="24"/>
          <w:rtl/>
        </w:rPr>
        <w:t>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שלושים</w:t>
      </w:r>
      <w:r w:rsidRPr="00A200BC">
        <w:rPr>
          <w:szCs w:val="24"/>
          <w:rtl/>
        </w:rPr>
        <w:t xml:space="preserve"> </w:t>
      </w:r>
      <w:r w:rsidRPr="00A200BC">
        <w:rPr>
          <w:rFonts w:hint="eastAsia"/>
          <w:szCs w:val="24"/>
          <w:rtl/>
        </w:rPr>
        <w:t>יום</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יעביר</w:t>
      </w:r>
      <w:r w:rsidRPr="00A200BC">
        <w:rPr>
          <w:szCs w:val="24"/>
          <w:rtl/>
        </w:rPr>
        <w:t xml:space="preserve"> </w:t>
      </w:r>
      <w:r w:rsidRPr="00A200BC">
        <w:rPr>
          <w:rFonts w:hint="eastAsia"/>
          <w:szCs w:val="24"/>
          <w:rtl/>
        </w:rPr>
        <w:t>הערותיו</w:t>
      </w:r>
      <w:r w:rsidRPr="00A200BC">
        <w:rPr>
          <w:szCs w:val="24"/>
          <w:rtl/>
        </w:rPr>
        <w:t xml:space="preserve"> </w:t>
      </w:r>
      <w:r w:rsidRPr="00A200BC">
        <w:rPr>
          <w:rFonts w:hint="eastAsia"/>
          <w:szCs w:val="24"/>
          <w:rtl/>
        </w:rPr>
        <w:t>לטיוטה</w:t>
      </w:r>
      <w:r w:rsidRPr="00A200BC">
        <w:rPr>
          <w:szCs w:val="24"/>
          <w:rtl/>
        </w:rPr>
        <w:t xml:space="preserve"> </w:t>
      </w:r>
      <w:r w:rsidRPr="00A200BC">
        <w:rPr>
          <w:rFonts w:hint="eastAsia"/>
          <w:szCs w:val="24"/>
          <w:rtl/>
        </w:rPr>
        <w:t>תוך</w:t>
      </w:r>
      <w:r w:rsidRPr="00A200BC">
        <w:rPr>
          <w:szCs w:val="24"/>
          <w:rtl/>
        </w:rPr>
        <w:t xml:space="preserve"> 30 </w:t>
      </w:r>
      <w:r w:rsidRPr="00A200BC">
        <w:rPr>
          <w:rFonts w:hint="eastAsia"/>
          <w:szCs w:val="24"/>
          <w:rtl/>
        </w:rPr>
        <w:t>יום</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קבלתה</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מתוקן</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להערות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לטיוטה</w:t>
      </w:r>
      <w:r>
        <w:rPr>
          <w:rFonts w:hint="cs"/>
          <w:szCs w:val="24"/>
          <w:rtl/>
        </w:rPr>
        <w:t xml:space="preserve"> ולשביעות רצון הממונה</w:t>
      </w:r>
      <w:r w:rsidRPr="00401E7E">
        <w:rPr>
          <w:rFonts w:hint="cs"/>
          <w:szCs w:val="24"/>
          <w:rtl/>
        </w:rPr>
        <w:t xml:space="preserve">, </w:t>
      </w:r>
      <w:r>
        <w:rPr>
          <w:rFonts w:hint="cs"/>
          <w:szCs w:val="24"/>
          <w:rtl/>
        </w:rPr>
        <w:t xml:space="preserve">יוגש </w:t>
      </w:r>
      <w:r w:rsidRPr="00401E7E">
        <w:rPr>
          <w:rFonts w:hint="cs"/>
          <w:szCs w:val="24"/>
          <w:rtl/>
        </w:rPr>
        <w:t>בשבעה עותקים, תוך שלושים יום</w:t>
      </w:r>
      <w:r w:rsidRPr="00401E7E">
        <w:rPr>
          <w:rFonts w:hint="cs"/>
          <w:color w:val="0000FF"/>
          <w:szCs w:val="24"/>
          <w:rtl/>
        </w:rPr>
        <w:t xml:space="preserve"> </w:t>
      </w:r>
      <w:r w:rsidRPr="00401E7E">
        <w:rPr>
          <w:rFonts w:hint="cs"/>
          <w:szCs w:val="24"/>
          <w:rtl/>
        </w:rPr>
        <w:t>מקבלת ההערות.</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יכלול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פירוט</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שהוציא</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יאושר</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מנהל</w:t>
      </w:r>
      <w:r w:rsidRPr="00A200BC">
        <w:rPr>
          <w:szCs w:val="24"/>
          <w:rtl/>
        </w:rPr>
        <w:t xml:space="preserve"> </w:t>
      </w:r>
      <w:r w:rsidRPr="00A200BC">
        <w:rPr>
          <w:rFonts w:hint="eastAsia"/>
          <w:szCs w:val="24"/>
          <w:rtl/>
        </w:rPr>
        <w:t>החשבונות</w:t>
      </w:r>
      <w:r w:rsidRPr="00A200BC">
        <w:rPr>
          <w:szCs w:val="24"/>
          <w:rtl/>
        </w:rPr>
        <w:t xml:space="preserve"> </w:t>
      </w:r>
      <w:r w:rsidRPr="00A200BC">
        <w:rPr>
          <w:rFonts w:hint="eastAsia"/>
          <w:szCs w:val="24"/>
          <w:rtl/>
        </w:rPr>
        <w:t>הראשי</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ויוגש</w:t>
      </w:r>
      <w:r w:rsidRPr="00A200BC">
        <w:rPr>
          <w:szCs w:val="24"/>
          <w:rtl/>
        </w:rPr>
        <w:t xml:space="preserve"> </w:t>
      </w:r>
      <w:r w:rsidRPr="00A200BC">
        <w:rPr>
          <w:rFonts w:hint="eastAsia"/>
          <w:szCs w:val="24"/>
          <w:rtl/>
        </w:rPr>
        <w:t>בשלושה</w:t>
      </w:r>
      <w:r w:rsidRPr="00A200BC">
        <w:rPr>
          <w:szCs w:val="24"/>
          <w:rtl/>
        </w:rPr>
        <w:t xml:space="preserve"> </w:t>
      </w:r>
      <w:r w:rsidRPr="00A200BC">
        <w:rPr>
          <w:rFonts w:hint="eastAsia"/>
          <w:szCs w:val="24"/>
          <w:rtl/>
        </w:rPr>
        <w:t>עותקים</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מתום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לדו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הכספי</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רואה</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חיצוני</w:t>
      </w:r>
      <w:r>
        <w:rPr>
          <w:rFonts w:hint="cs"/>
          <w:szCs w:val="24"/>
          <w:rtl/>
        </w:rPr>
        <w:t xml:space="preserve"> המצהיר ומאשר</w:t>
      </w:r>
      <w:r w:rsidRPr="00401E7E">
        <w:rPr>
          <w:rFonts w:hint="cs"/>
          <w:szCs w:val="24"/>
          <w:rtl/>
        </w:rPr>
        <w:t xml:space="preserve">, </w:t>
      </w:r>
      <w:r>
        <w:rPr>
          <w:rFonts w:hint="cs"/>
          <w:szCs w:val="24"/>
          <w:rtl/>
        </w:rPr>
        <w:t xml:space="preserve">כי כל </w:t>
      </w:r>
      <w:r w:rsidRPr="00401E7E">
        <w:rPr>
          <w:rFonts w:hint="cs"/>
          <w:szCs w:val="24"/>
          <w:rtl/>
        </w:rPr>
        <w:t>ההוצאות</w:t>
      </w:r>
      <w:r>
        <w:rPr>
          <w:rFonts w:hint="cs"/>
          <w:szCs w:val="24"/>
          <w:rtl/>
        </w:rPr>
        <w:t xml:space="preserve"> </w:t>
      </w:r>
      <w:r w:rsidRPr="00401E7E">
        <w:rPr>
          <w:rFonts w:hint="cs"/>
          <w:szCs w:val="24"/>
          <w:rtl/>
        </w:rPr>
        <w:t xml:space="preserve"> הוצאו</w:t>
      </w:r>
      <w:r>
        <w:rPr>
          <w:rFonts w:hint="cs"/>
          <w:szCs w:val="24"/>
          <w:rtl/>
        </w:rPr>
        <w:t xml:space="preserve"> על ידי היזם</w:t>
      </w:r>
      <w:r w:rsidRPr="00401E7E">
        <w:rPr>
          <w:rFonts w:hint="cs"/>
          <w:szCs w:val="24"/>
          <w:rtl/>
        </w:rPr>
        <w:t xml:space="preserve"> בהתאם להסכם. אישור זה יציין האם היזם קיבל מימון נוסף על השקעת המשרד עבור התוכנית ובמידה וכן- יפרטם.</w:t>
      </w:r>
    </w:p>
    <w:p w:rsidR="00D31DB9" w:rsidRPr="00401E7E" w:rsidRDefault="00D31DB9" w:rsidP="00D31DB9">
      <w:pPr>
        <w:numPr>
          <w:ilvl w:val="1"/>
          <w:numId w:val="31"/>
        </w:numPr>
        <w:tabs>
          <w:tab w:val="num" w:pos="851"/>
        </w:tabs>
        <w:spacing w:line="276" w:lineRule="auto"/>
        <w:ind w:left="851" w:right="0" w:hanging="454"/>
        <w:jc w:val="both"/>
        <w:rPr>
          <w:szCs w:val="24"/>
        </w:rPr>
      </w:pPr>
      <w:r w:rsidRPr="00401E7E">
        <w:rPr>
          <w:rFonts w:hint="cs"/>
          <w:szCs w:val="24"/>
          <w:rtl/>
        </w:rPr>
        <w:t xml:space="preserve">דיווח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סעיף 15(ב) להלן. </w:t>
      </w:r>
    </w:p>
    <w:p w:rsidR="00D31DB9" w:rsidRPr="00401E7E" w:rsidRDefault="00D31DB9" w:rsidP="00D31DB9">
      <w:pPr>
        <w:spacing w:line="276" w:lineRule="auto"/>
        <w:ind w:left="851"/>
        <w:rPr>
          <w:szCs w:val="24"/>
        </w:rPr>
      </w:pPr>
      <w:r w:rsidRPr="00A200BC">
        <w:rPr>
          <w:szCs w:val="24"/>
          <w:rtl/>
        </w:rPr>
        <w:t>"</w:t>
      </w:r>
      <w:r w:rsidRPr="00A200BC">
        <w:rPr>
          <w:rFonts w:hint="eastAsia"/>
          <w:b/>
          <w:bCs/>
          <w:szCs w:val="24"/>
          <w:rtl/>
        </w:rPr>
        <w:t>תמורה</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שיקבל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הנובעת</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sidRPr="00A200BC">
        <w:rPr>
          <w:rFonts w:hint="eastAsia"/>
          <w:szCs w:val="24"/>
          <w:rtl/>
        </w:rPr>
        <w:t>מתוצרי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תוצאותיה</w:t>
      </w:r>
      <w:r w:rsidRPr="00A200BC">
        <w:rPr>
          <w:szCs w:val="24"/>
          <w:rtl/>
        </w:rPr>
        <w:t xml:space="preserve">, </w:t>
      </w:r>
      <w:r w:rsidRPr="00A200BC">
        <w:rPr>
          <w:rFonts w:hint="eastAsia"/>
          <w:szCs w:val="24"/>
          <w:rtl/>
        </w:rPr>
        <w:t>לרבות</w:t>
      </w:r>
      <w:r w:rsidRPr="00A200BC">
        <w:rPr>
          <w:b/>
          <w:bCs/>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בתאגיד</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יירכשו</w:t>
      </w:r>
      <w:r w:rsidRPr="00A200BC">
        <w:rPr>
          <w:szCs w:val="24"/>
          <w:rtl/>
        </w:rPr>
        <w:t xml:space="preserve"> </w:t>
      </w:r>
      <w:r w:rsidRPr="00A200BC">
        <w:rPr>
          <w:rFonts w:hint="eastAsia"/>
          <w:szCs w:val="24"/>
          <w:rtl/>
        </w:rPr>
        <w:t>מכוח</w:t>
      </w:r>
      <w:r w:rsidRPr="00A200BC">
        <w:rPr>
          <w:szCs w:val="24"/>
          <w:rtl/>
        </w:rPr>
        <w:t xml:space="preserve"> </w:t>
      </w:r>
      <w:r w:rsidRPr="00A200BC">
        <w:rPr>
          <w:rFonts w:hint="eastAsia"/>
          <w:szCs w:val="24"/>
          <w:rtl/>
        </w:rPr>
        <w:t>זיקתו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התאגיד</w:t>
      </w:r>
      <w:r w:rsidRPr="00A200BC">
        <w:rPr>
          <w:szCs w:val="24"/>
          <w:rtl/>
        </w:rPr>
        <w:t xml:space="preserve"> </w:t>
      </w:r>
      <w:r w:rsidRPr="00A200BC">
        <w:rPr>
          <w:rFonts w:hint="eastAsia"/>
          <w:szCs w:val="24"/>
          <w:rtl/>
        </w:rPr>
        <w:t>לתוצרי</w:t>
      </w:r>
      <w:r w:rsidRPr="00A200BC">
        <w:rPr>
          <w:szCs w:val="24"/>
          <w:rtl/>
        </w:rPr>
        <w:t xml:space="preserve"> </w:t>
      </w:r>
      <w:r w:rsidRPr="00A200BC">
        <w:rPr>
          <w:rFonts w:hint="eastAsia"/>
          <w:szCs w:val="24"/>
          <w:rtl/>
        </w:rPr>
        <w:t>התכנית</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שידיעתו</w:t>
      </w:r>
      <w:r w:rsidRPr="00A200BC">
        <w:rPr>
          <w:szCs w:val="24"/>
          <w:rtl/>
        </w:rPr>
        <w:t xml:space="preserve"> </w:t>
      </w:r>
      <w:r w:rsidRPr="00A200BC">
        <w:rPr>
          <w:rFonts w:hint="eastAsia"/>
          <w:szCs w:val="24"/>
          <w:rtl/>
        </w:rPr>
        <w:t>רלבנטית</w:t>
      </w:r>
      <w:r w:rsidRPr="00A200BC">
        <w:rPr>
          <w:szCs w:val="24"/>
          <w:rtl/>
        </w:rPr>
        <w:t xml:space="preserve"> </w:t>
      </w:r>
      <w:r w:rsidRPr="00A200BC">
        <w:rPr>
          <w:rFonts w:hint="eastAsia"/>
          <w:szCs w:val="24"/>
          <w:rtl/>
        </w:rPr>
        <w:t>למשרד</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להעיר</w:t>
      </w:r>
      <w:r>
        <w:rPr>
          <w:rFonts w:hint="cs"/>
          <w:szCs w:val="24"/>
          <w:rtl/>
        </w:rPr>
        <w:t xml:space="preserve"> הערותיו</w:t>
      </w:r>
      <w:r w:rsidRPr="00401E7E">
        <w:rPr>
          <w:rFonts w:hint="cs"/>
          <w:szCs w:val="24"/>
          <w:rtl/>
        </w:rPr>
        <w:t xml:space="preserve"> ול</w:t>
      </w:r>
      <w:r>
        <w:rPr>
          <w:rFonts w:hint="cs"/>
          <w:szCs w:val="24"/>
          <w:rtl/>
        </w:rPr>
        <w:t>דרוש</w:t>
      </w:r>
      <w:r w:rsidRPr="00401E7E">
        <w:rPr>
          <w:rFonts w:hint="cs"/>
          <w:szCs w:val="24"/>
          <w:rtl/>
        </w:rPr>
        <w:t xml:space="preserve"> את תיקון הדו"חות המוגשים על ידי היזם עד אשר הדו"חות שיוגשו יספקו את המשרד. היזם מתחייב לבצע את התיקונים ככל שיתבקשו תוך תקופה סבירה.</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יימסרו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ובכל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שידרוש</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spacing w:line="276" w:lineRule="auto"/>
        <w:ind w:left="425"/>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השקעת</w:t>
      </w:r>
      <w:r w:rsidRPr="00A200BC">
        <w:rPr>
          <w:b/>
          <w:bCs/>
          <w:szCs w:val="24"/>
          <w:u w:val="single"/>
          <w:rtl/>
        </w:rPr>
        <w:t xml:space="preserve"> </w:t>
      </w:r>
      <w:r w:rsidRPr="00A200BC">
        <w:rPr>
          <w:rFonts w:hint="eastAsia"/>
          <w:b/>
          <w:bCs/>
          <w:szCs w:val="24"/>
          <w:u w:val="single"/>
          <w:rtl/>
        </w:rPr>
        <w:t>המשרד</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תמורת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ומילוי</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התחייבויות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ישלם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מהוצאותיו</w:t>
      </w:r>
      <w:r w:rsidRPr="00A200BC">
        <w:rPr>
          <w:szCs w:val="24"/>
          <w:rtl/>
        </w:rPr>
        <w:t xml:space="preserve"> </w:t>
      </w:r>
      <w:r w:rsidRPr="00A200BC">
        <w:rPr>
          <w:rFonts w:hint="eastAsia"/>
          <w:szCs w:val="24"/>
          <w:rtl/>
        </w:rPr>
        <w:t>בפועל</w:t>
      </w:r>
      <w:r w:rsidRPr="00A200BC">
        <w:rPr>
          <w:szCs w:val="24"/>
          <w:rtl/>
        </w:rPr>
        <w:t xml:space="preserve"> </w:t>
      </w:r>
      <w:r w:rsidRPr="00A200BC">
        <w:rPr>
          <w:rFonts w:hint="eastAsia"/>
          <w:szCs w:val="24"/>
          <w:rtl/>
        </w:rPr>
        <w:t>מתוך</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המאושר</w:t>
      </w:r>
      <w:r w:rsidRPr="00A200BC">
        <w:rPr>
          <w:szCs w:val="24"/>
          <w:rtl/>
        </w:rPr>
        <w:t xml:space="preserve"> </w:t>
      </w:r>
      <w:r w:rsidRPr="00A200BC">
        <w:rPr>
          <w:rFonts w:hint="eastAsia"/>
          <w:szCs w:val="24"/>
          <w:rtl/>
        </w:rPr>
        <w:t>כמפורט</w:t>
      </w:r>
      <w:r w:rsidRPr="00A200BC">
        <w:rPr>
          <w:szCs w:val="24"/>
          <w:rtl/>
        </w:rPr>
        <w:t xml:space="preserve"> </w:t>
      </w:r>
      <w:r w:rsidRPr="00A200BC">
        <w:rPr>
          <w:rFonts w:hint="eastAsia"/>
          <w:szCs w:val="24"/>
          <w:rtl/>
        </w:rPr>
        <w:t>באישור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בדבר</w:t>
      </w:r>
      <w:r w:rsidRPr="00A200BC">
        <w:rPr>
          <w:szCs w:val="24"/>
          <w:rtl/>
        </w:rPr>
        <w:t xml:space="preserve"> </w:t>
      </w:r>
      <w:r w:rsidRPr="00A200BC">
        <w:rPr>
          <w:rFonts w:hint="eastAsia"/>
          <w:szCs w:val="24"/>
          <w:rtl/>
        </w:rPr>
        <w:t>זכייה</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ועד</w:t>
      </w:r>
      <w:r w:rsidRPr="00A200BC">
        <w:rPr>
          <w:szCs w:val="24"/>
          <w:rtl/>
        </w:rPr>
        <w:t xml:space="preserve"> </w:t>
      </w:r>
      <w:r w:rsidRPr="00A200BC">
        <w:rPr>
          <w:rFonts w:hint="eastAsia"/>
          <w:szCs w:val="24"/>
          <w:rtl/>
        </w:rPr>
        <w:t>לסכום</w:t>
      </w:r>
      <w:r w:rsidRPr="00A200BC">
        <w:rPr>
          <w:b/>
          <w:bCs/>
          <w:szCs w:val="24"/>
          <w:rtl/>
        </w:rPr>
        <w:t xml:space="preserve"> __________ </w:t>
      </w:r>
      <w:r w:rsidRPr="00A200BC">
        <w:rPr>
          <w:szCs w:val="24"/>
          <w:rtl/>
        </w:rPr>
        <w:t>(</w:t>
      </w:r>
      <w:r w:rsidRPr="00A200BC">
        <w:rPr>
          <w:rFonts w:hint="eastAsia"/>
          <w:szCs w:val="24"/>
          <w:rtl/>
        </w:rPr>
        <w:t>במילים</w:t>
      </w:r>
      <w:r w:rsidRPr="00A200BC">
        <w:rPr>
          <w:szCs w:val="24"/>
          <w:rtl/>
        </w:rPr>
        <w:t>: ___________)</w:t>
      </w:r>
      <w:r w:rsidRPr="00A200BC">
        <w:rPr>
          <w:b/>
          <w:bCs/>
          <w:szCs w:val="24"/>
          <w:rtl/>
        </w:rPr>
        <w:t xml:space="preserve"> </w:t>
      </w:r>
      <w:r w:rsidRPr="00A200BC">
        <w:rPr>
          <w:rFonts w:hint="eastAsia"/>
          <w:szCs w:val="24"/>
          <w:rtl/>
        </w:rPr>
        <w:t>שקלים</w:t>
      </w:r>
      <w:r w:rsidRPr="00A200BC">
        <w:rPr>
          <w:szCs w:val="24"/>
          <w:rtl/>
        </w:rPr>
        <w:t xml:space="preserve"> </w:t>
      </w:r>
      <w:r w:rsidRPr="00A200BC">
        <w:rPr>
          <w:rFonts w:hint="eastAsia"/>
          <w:szCs w:val="24"/>
          <w:rtl/>
        </w:rPr>
        <w:t>חדשים</w:t>
      </w:r>
      <w:r w:rsidRPr="00A200BC">
        <w:rPr>
          <w:b/>
          <w:bCs/>
          <w:szCs w:val="24"/>
          <w:rtl/>
        </w:rPr>
        <w:t xml:space="preserve"> </w:t>
      </w:r>
      <w:r w:rsidRPr="00A200BC">
        <w:rPr>
          <w:szCs w:val="24"/>
          <w:rtl/>
        </w:rPr>
        <w:t>(</w:t>
      </w:r>
      <w:r w:rsidRPr="00A200BC">
        <w:rPr>
          <w:rFonts w:hint="eastAsia"/>
          <w:szCs w:val="24"/>
          <w:rtl/>
        </w:rPr>
        <w:t>להלן</w:t>
      </w:r>
      <w:r w:rsidRPr="00A200BC">
        <w:rPr>
          <w:szCs w:val="24"/>
          <w:rtl/>
        </w:rPr>
        <w:t>:</w:t>
      </w:r>
      <w:r w:rsidRPr="00A200BC">
        <w:rPr>
          <w:b/>
          <w:bCs/>
          <w:szCs w:val="24"/>
          <w:rtl/>
        </w:rPr>
        <w:t xml:space="preserve"> "</w:t>
      </w:r>
      <w:r w:rsidRPr="00A200BC">
        <w:rPr>
          <w:rFonts w:hint="eastAsia"/>
          <w:b/>
          <w:bCs/>
          <w:szCs w:val="24"/>
          <w:rtl/>
        </w:rPr>
        <w:t>ההשקעה</w:t>
      </w:r>
      <w:r w:rsidRPr="00A200BC">
        <w:rPr>
          <w:b/>
          <w:bCs/>
          <w:szCs w:val="24"/>
          <w:rtl/>
        </w:rPr>
        <w:t>"</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בשום</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ישלם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הוצאות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עדיפות</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סכום</w:t>
      </w:r>
      <w:r w:rsidRPr="00A200BC">
        <w:rPr>
          <w:szCs w:val="24"/>
          <w:rtl/>
        </w:rPr>
        <w:t xml:space="preserve"> </w:t>
      </w:r>
      <w:r w:rsidRPr="00A200BC">
        <w:rPr>
          <w:rFonts w:hint="eastAsia"/>
          <w:szCs w:val="24"/>
          <w:rtl/>
        </w:rPr>
        <w:t>ההשקעה</w:t>
      </w:r>
      <w:r w:rsidRPr="00A200BC">
        <w:rPr>
          <w:color w:val="FF0000"/>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ערך</w:t>
      </w:r>
      <w:r w:rsidRPr="00A200BC">
        <w:rPr>
          <w:szCs w:val="24"/>
          <w:rtl/>
        </w:rPr>
        <w:t xml:space="preserve"> </w:t>
      </w:r>
      <w:r w:rsidRPr="00A200BC">
        <w:rPr>
          <w:rFonts w:hint="eastAsia"/>
          <w:szCs w:val="24"/>
          <w:rtl/>
        </w:rPr>
        <w:t>מוסף</w:t>
      </w:r>
      <w:r w:rsidRPr="00A200BC">
        <w:rPr>
          <w:szCs w:val="24"/>
          <w:rtl/>
        </w:rPr>
        <w:t xml:space="preserve">, </w:t>
      </w:r>
      <w:r w:rsidRPr="00A200BC">
        <w:rPr>
          <w:rFonts w:hint="eastAsia"/>
          <w:szCs w:val="24"/>
          <w:rtl/>
        </w:rPr>
        <w:t>באם</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היטל</w:t>
      </w:r>
      <w:r w:rsidRPr="00A200BC">
        <w:rPr>
          <w:szCs w:val="24"/>
          <w:rtl/>
        </w:rPr>
        <w:t xml:space="preserve"> </w:t>
      </w:r>
      <w:r w:rsidRPr="00A200BC">
        <w:rPr>
          <w:rFonts w:hint="eastAsia"/>
          <w:szCs w:val="24"/>
          <w:rtl/>
        </w:rPr>
        <w:t>ותשלום</w:t>
      </w:r>
      <w:r w:rsidRPr="00A200BC">
        <w:rPr>
          <w:szCs w:val="24"/>
          <w:rtl/>
        </w:rPr>
        <w:t xml:space="preserve"> </w:t>
      </w:r>
      <w:r w:rsidRPr="00A200BC">
        <w:rPr>
          <w:rFonts w:hint="eastAsia"/>
          <w:szCs w:val="24"/>
          <w:rtl/>
        </w:rPr>
        <w:t>חובה</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שיהיה</w:t>
      </w:r>
      <w:r w:rsidRPr="00A200BC">
        <w:rPr>
          <w:szCs w:val="24"/>
          <w:rtl/>
        </w:rPr>
        <w:t xml:space="preserve"> </w:t>
      </w:r>
      <w:r w:rsidRPr="00A200BC">
        <w:rPr>
          <w:rFonts w:hint="eastAsia"/>
          <w:szCs w:val="24"/>
          <w:rtl/>
        </w:rPr>
        <w:t>קשור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כרוך</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ביצועו</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שום</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לאחריה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איתה</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גוף</w:t>
      </w:r>
      <w:r w:rsidRPr="00A200BC">
        <w:rPr>
          <w:szCs w:val="24"/>
          <w:rtl/>
        </w:rPr>
        <w:t xml:space="preserve"> </w:t>
      </w:r>
      <w:r w:rsidRPr="00A200BC">
        <w:rPr>
          <w:rFonts w:hint="eastAsia"/>
          <w:szCs w:val="24"/>
          <w:rtl/>
        </w:rPr>
        <w:t>אחר</w:t>
      </w:r>
      <w:r w:rsidRPr="00A200BC">
        <w:rPr>
          <w:szCs w:val="24"/>
          <w:rtl/>
        </w:rPr>
        <w:t>.</w:t>
      </w:r>
    </w:p>
    <w:p w:rsidR="00D31DB9" w:rsidRPr="00401E7E" w:rsidRDefault="00D31DB9" w:rsidP="00D31DB9">
      <w:pPr>
        <w:spacing w:line="276" w:lineRule="auto"/>
        <w:ind w:left="397"/>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תשלום</w:t>
      </w:r>
      <w:r w:rsidRPr="00A200BC">
        <w:rPr>
          <w:b/>
          <w:bCs/>
          <w:szCs w:val="24"/>
          <w:u w:val="single"/>
          <w:rtl/>
        </w:rPr>
        <w:t xml:space="preserve"> </w:t>
      </w:r>
      <w:r w:rsidRPr="00A200BC">
        <w:rPr>
          <w:rFonts w:hint="eastAsia"/>
          <w:b/>
          <w:bCs/>
          <w:szCs w:val="24"/>
          <w:u w:val="single"/>
          <w:rtl/>
        </w:rPr>
        <w:t>ההשקעה</w:t>
      </w:r>
      <w:r w:rsidRPr="00A200BC">
        <w:rPr>
          <w:b/>
          <w:bCs/>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בתחילת</w:t>
      </w:r>
      <w:r w:rsidRPr="00A200BC">
        <w:rPr>
          <w:szCs w:val="24"/>
          <w:rtl/>
        </w:rPr>
        <w:t xml:space="preserve"> </w:t>
      </w:r>
      <w:r w:rsidRPr="00A200BC">
        <w:rPr>
          <w:rFonts w:hint="eastAsia"/>
          <w:szCs w:val="24"/>
          <w:rtl/>
        </w:rPr>
        <w:t>הפרויקט</w:t>
      </w:r>
      <w:r w:rsidRPr="00A200BC">
        <w:rPr>
          <w:szCs w:val="24"/>
          <w:rtl/>
        </w:rPr>
        <w:t xml:space="preserve"> </w:t>
      </w:r>
      <w:r w:rsidRPr="00A200BC">
        <w:rPr>
          <w:rFonts w:hint="eastAsia"/>
          <w:szCs w:val="24"/>
          <w:rtl/>
        </w:rPr>
        <w:t>יקבל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קדימה</w:t>
      </w:r>
      <w:r w:rsidRPr="00A200BC">
        <w:rPr>
          <w:szCs w:val="24"/>
          <w:rtl/>
        </w:rPr>
        <w:t xml:space="preserve"> </w:t>
      </w:r>
      <w:r w:rsidRPr="00A200BC">
        <w:rPr>
          <w:rFonts w:hint="eastAsia"/>
          <w:szCs w:val="24"/>
          <w:rtl/>
        </w:rPr>
        <w:t>בשיעור</w:t>
      </w:r>
      <w:r w:rsidRPr="00A200BC">
        <w:rPr>
          <w:szCs w:val="24"/>
          <w:rtl/>
        </w:rPr>
        <w:t xml:space="preserve"> </w:t>
      </w:r>
      <w:r w:rsidRPr="00A200BC">
        <w:rPr>
          <w:rFonts w:hint="eastAsia"/>
          <w:szCs w:val="24"/>
          <w:rtl/>
        </w:rPr>
        <w:t>של</w:t>
      </w:r>
      <w:r w:rsidRPr="00A200BC">
        <w:rPr>
          <w:szCs w:val="24"/>
          <w:rtl/>
        </w:rPr>
        <w:t xml:space="preserve"> 5% </w:t>
      </w:r>
      <w:r w:rsidRPr="00A200BC">
        <w:rPr>
          <w:rFonts w:hint="eastAsia"/>
          <w:szCs w:val="24"/>
          <w:rtl/>
        </w:rPr>
        <w:t>מגובה</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המוסכם</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הקדימה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גבוהים</w:t>
      </w:r>
      <w:r w:rsidRPr="00A200BC">
        <w:rPr>
          <w:szCs w:val="24"/>
          <w:rtl/>
        </w:rPr>
        <w:t xml:space="preserve"> </w:t>
      </w:r>
      <w:r w:rsidRPr="00A200BC">
        <w:rPr>
          <w:rFonts w:hint="eastAsia"/>
          <w:szCs w:val="24"/>
          <w:rtl/>
        </w:rPr>
        <w:t>מסכום</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הבנקאית</w:t>
      </w:r>
      <w:r>
        <w:rPr>
          <w:rFonts w:hint="cs"/>
          <w:szCs w:val="24"/>
          <w:rtl/>
        </w:rPr>
        <w:t>/ הוראת הקיזוז</w:t>
      </w:r>
      <w:r w:rsidRPr="00A200BC">
        <w:rPr>
          <w:szCs w:val="24"/>
          <w:rtl/>
        </w:rPr>
        <w:t xml:space="preserve"> </w:t>
      </w:r>
      <w:r w:rsidRPr="00A200BC">
        <w:rPr>
          <w:rFonts w:hint="eastAsia"/>
          <w:szCs w:val="24"/>
          <w:rtl/>
        </w:rPr>
        <w:t>אותה</w:t>
      </w:r>
      <w:r w:rsidRPr="00A200BC">
        <w:rPr>
          <w:szCs w:val="24"/>
          <w:rtl/>
        </w:rPr>
        <w:t xml:space="preserve"> </w:t>
      </w:r>
      <w:r w:rsidRPr="00A200BC">
        <w:rPr>
          <w:rFonts w:hint="eastAsia"/>
          <w:szCs w:val="24"/>
          <w:rtl/>
        </w:rPr>
        <w:t>ימציא</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סעיף</w:t>
      </w:r>
      <w:r w:rsidRPr="00A200BC">
        <w:rPr>
          <w:szCs w:val="24"/>
          <w:rtl/>
        </w:rPr>
        <w:t xml:space="preserve"> 19 </w:t>
      </w:r>
      <w:r w:rsidRPr="00A200BC">
        <w:rPr>
          <w:rFonts w:hint="eastAsia"/>
          <w:szCs w:val="24"/>
          <w:rtl/>
        </w:rPr>
        <w:t>להלן</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קדימה</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יקוזזו</w:t>
      </w:r>
      <w:r w:rsidRPr="00A200BC">
        <w:rPr>
          <w:szCs w:val="24"/>
          <w:rtl/>
        </w:rPr>
        <w:t xml:space="preserve">, </w:t>
      </w:r>
      <w:r w:rsidRPr="00A200BC">
        <w:rPr>
          <w:rFonts w:hint="eastAsia"/>
          <w:szCs w:val="24"/>
          <w:rtl/>
        </w:rPr>
        <w:t>בחלקים</w:t>
      </w:r>
      <w:r w:rsidRPr="00A200BC">
        <w:rPr>
          <w:szCs w:val="24"/>
          <w:rtl/>
        </w:rPr>
        <w:t xml:space="preserve"> </w:t>
      </w:r>
      <w:r w:rsidRPr="00A200BC">
        <w:rPr>
          <w:rFonts w:hint="eastAsia"/>
          <w:szCs w:val="24"/>
          <w:rtl/>
        </w:rPr>
        <w:t>שווים</w:t>
      </w:r>
      <w:r w:rsidRPr="00A200BC">
        <w:rPr>
          <w:szCs w:val="24"/>
          <w:rtl/>
        </w:rPr>
        <w:t xml:space="preserve">, </w:t>
      </w:r>
      <w:r w:rsidRPr="00A200BC">
        <w:rPr>
          <w:rFonts w:hint="eastAsia"/>
          <w:szCs w:val="24"/>
          <w:rtl/>
        </w:rPr>
        <w:t>משלשת</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הרבעוניים</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ס</w:t>
      </w:r>
      <w:r w:rsidRPr="00A200BC">
        <w:rPr>
          <w:szCs w:val="24"/>
          <w:rtl/>
        </w:rPr>
        <w:t>"</w:t>
      </w:r>
      <w:r w:rsidRPr="00A200BC">
        <w:rPr>
          <w:rFonts w:hint="eastAsia"/>
          <w:szCs w:val="24"/>
          <w:rtl/>
        </w:rPr>
        <w:t>ק</w:t>
      </w:r>
      <w:r w:rsidRPr="00A200BC">
        <w:rPr>
          <w:szCs w:val="24"/>
          <w:rtl/>
        </w:rPr>
        <w:t xml:space="preserve"> 11(2) </w:t>
      </w:r>
      <w:r w:rsidRPr="00A200BC">
        <w:rPr>
          <w:rFonts w:hint="eastAsia"/>
          <w:szCs w:val="24"/>
          <w:rtl/>
        </w:rPr>
        <w:t>להלן</w:t>
      </w:r>
      <w:r w:rsidRPr="00A200BC">
        <w:rPr>
          <w:szCs w:val="24"/>
          <w:rtl/>
        </w:rPr>
        <w:t>.</w:t>
      </w:r>
    </w:p>
    <w:p w:rsidR="00D31DB9" w:rsidRDefault="00D31DB9" w:rsidP="00D31DB9">
      <w:pPr>
        <w:numPr>
          <w:ilvl w:val="2"/>
          <w:numId w:val="31"/>
        </w:numPr>
        <w:spacing w:line="276" w:lineRule="auto"/>
        <w:ind w:right="0"/>
        <w:jc w:val="both"/>
        <w:rPr>
          <w:szCs w:val="24"/>
        </w:rPr>
      </w:pPr>
      <w:r w:rsidRPr="006B789D">
        <w:rPr>
          <w:rFonts w:hint="eastAsia"/>
          <w:szCs w:val="24"/>
          <w:rtl/>
        </w:rPr>
        <w:t>במהלך</w:t>
      </w:r>
      <w:r w:rsidRPr="006B789D">
        <w:rPr>
          <w:szCs w:val="24"/>
          <w:rtl/>
        </w:rPr>
        <w:t xml:space="preserve"> </w:t>
      </w:r>
      <w:r w:rsidRPr="006B789D">
        <w:rPr>
          <w:rFonts w:hint="eastAsia"/>
          <w:szCs w:val="24"/>
          <w:rtl/>
        </w:rPr>
        <w:t>תקופת</w:t>
      </w:r>
      <w:r w:rsidRPr="006B789D">
        <w:rPr>
          <w:szCs w:val="24"/>
          <w:rtl/>
        </w:rPr>
        <w:t xml:space="preserve"> </w:t>
      </w:r>
      <w:r w:rsidRPr="006B789D">
        <w:rPr>
          <w:rFonts w:hint="eastAsia"/>
          <w:szCs w:val="24"/>
          <w:rtl/>
        </w:rPr>
        <w:t>הביצוע</w:t>
      </w:r>
      <w:r w:rsidRPr="006B789D">
        <w:rPr>
          <w:szCs w:val="24"/>
          <w:rtl/>
        </w:rPr>
        <w:t xml:space="preserve"> </w:t>
      </w:r>
      <w:r w:rsidRPr="006B789D">
        <w:rPr>
          <w:rFonts w:hint="eastAsia"/>
          <w:szCs w:val="24"/>
          <w:rtl/>
        </w:rPr>
        <w:t>ועד</w:t>
      </w:r>
      <w:r w:rsidRPr="006B789D">
        <w:rPr>
          <w:szCs w:val="24"/>
          <w:rtl/>
        </w:rPr>
        <w:t xml:space="preserve"> </w:t>
      </w:r>
      <w:r w:rsidRPr="006B789D">
        <w:rPr>
          <w:rFonts w:hint="eastAsia"/>
          <w:szCs w:val="24"/>
          <w:rtl/>
        </w:rPr>
        <w:t>למועד</w:t>
      </w:r>
      <w:r w:rsidRPr="006B789D">
        <w:rPr>
          <w:szCs w:val="24"/>
          <w:rtl/>
        </w:rPr>
        <w:t xml:space="preserve"> </w:t>
      </w:r>
      <w:r w:rsidRPr="006B789D">
        <w:rPr>
          <w:rFonts w:hint="eastAsia"/>
          <w:szCs w:val="24"/>
          <w:rtl/>
        </w:rPr>
        <w:t>אישור</w:t>
      </w:r>
      <w:r w:rsidRPr="006B789D">
        <w:rPr>
          <w:szCs w:val="24"/>
          <w:rtl/>
        </w:rPr>
        <w:t xml:space="preserve"> </w:t>
      </w:r>
      <w:r w:rsidRPr="006B789D">
        <w:rPr>
          <w:rFonts w:hint="eastAsia"/>
          <w:szCs w:val="24"/>
          <w:rtl/>
        </w:rPr>
        <w:t>הדו</w:t>
      </w:r>
      <w:r w:rsidRPr="006B789D">
        <w:rPr>
          <w:szCs w:val="24"/>
          <w:rtl/>
        </w:rPr>
        <w:t>"</w:t>
      </w:r>
      <w:r w:rsidRPr="006B789D">
        <w:rPr>
          <w:rFonts w:hint="eastAsia"/>
          <w:szCs w:val="24"/>
          <w:rtl/>
        </w:rPr>
        <w:t>חות</w:t>
      </w:r>
      <w:r w:rsidRPr="006B789D">
        <w:rPr>
          <w:szCs w:val="24"/>
          <w:rtl/>
        </w:rPr>
        <w:t xml:space="preserve"> </w:t>
      </w:r>
      <w:r w:rsidRPr="006B789D">
        <w:rPr>
          <w:rFonts w:hint="eastAsia"/>
          <w:szCs w:val="24"/>
          <w:rtl/>
        </w:rPr>
        <w:t>הסופיים</w:t>
      </w:r>
      <w:r w:rsidRPr="006B789D">
        <w:rPr>
          <w:szCs w:val="24"/>
          <w:rtl/>
        </w:rPr>
        <w:t xml:space="preserve"> (</w:t>
      </w:r>
      <w:r w:rsidRPr="006B789D">
        <w:rPr>
          <w:rFonts w:hint="eastAsia"/>
          <w:szCs w:val="24"/>
          <w:rtl/>
        </w:rPr>
        <w:t>המדעי</w:t>
      </w:r>
      <w:r w:rsidRPr="006B789D">
        <w:rPr>
          <w:szCs w:val="24"/>
          <w:rtl/>
        </w:rPr>
        <w:t xml:space="preserve"> </w:t>
      </w:r>
      <w:r w:rsidRPr="006B789D">
        <w:rPr>
          <w:rFonts w:hint="eastAsia"/>
          <w:szCs w:val="24"/>
          <w:rtl/>
        </w:rPr>
        <w:t>והכספי</w:t>
      </w:r>
      <w:r w:rsidRPr="006B789D">
        <w:rPr>
          <w:szCs w:val="24"/>
          <w:rtl/>
        </w:rPr>
        <w:t xml:space="preserve">) </w:t>
      </w:r>
      <w:r w:rsidRPr="006B789D">
        <w:rPr>
          <w:rFonts w:hint="cs"/>
          <w:szCs w:val="24"/>
          <w:rtl/>
        </w:rPr>
        <w:t>יתבצע התשלום על פי הדוחות החצי שנתיים דלעיל בגין הוצאות שהוציא הקבלן בתקופת הדיווח מתוך התקציב המאושר, תוך פירוט החשבון. לדו</w:t>
      </w:r>
      <w:r>
        <w:rPr>
          <w:rFonts w:hint="cs"/>
          <w:szCs w:val="24"/>
          <w:rtl/>
        </w:rPr>
        <w:t>"</w:t>
      </w:r>
      <w:r w:rsidRPr="006B789D">
        <w:rPr>
          <w:rFonts w:hint="cs"/>
          <w:szCs w:val="24"/>
          <w:rtl/>
        </w:rPr>
        <w:t xml:space="preserve">ח </w:t>
      </w:r>
      <w:r>
        <w:rPr>
          <w:rFonts w:hint="cs"/>
          <w:szCs w:val="24"/>
          <w:rtl/>
        </w:rPr>
        <w:t>ה</w:t>
      </w:r>
      <w:r w:rsidRPr="006B789D">
        <w:rPr>
          <w:rFonts w:hint="cs"/>
          <w:szCs w:val="24"/>
          <w:rtl/>
        </w:rPr>
        <w:t xml:space="preserve">כספי יצרף היזם אישור רו"ח על הסכומים מתוך החשבון האמור שכבר </w:t>
      </w:r>
      <w:r w:rsidRPr="006B789D">
        <w:rPr>
          <w:rFonts w:hint="cs"/>
          <w:szCs w:val="24"/>
          <w:rtl/>
        </w:rPr>
        <w:lastRenderedPageBreak/>
        <w:t>שולמו על ידו תוך פירוט זהות הגורם המשלם.</w:t>
      </w:r>
      <w:r w:rsidRPr="006B789D">
        <w:rPr>
          <w:b/>
          <w:bCs/>
          <w:szCs w:val="24"/>
          <w:rtl/>
        </w:rPr>
        <w:t xml:space="preserve"> </w:t>
      </w:r>
      <w:r w:rsidRPr="006B789D">
        <w:rPr>
          <w:rFonts w:hint="eastAsia"/>
          <w:szCs w:val="24"/>
          <w:rtl/>
        </w:rPr>
        <w:t>נציג</w:t>
      </w:r>
      <w:r w:rsidRPr="006B789D">
        <w:rPr>
          <w:szCs w:val="24"/>
          <w:rtl/>
        </w:rPr>
        <w:t xml:space="preserve"> </w:t>
      </w:r>
      <w:r w:rsidRPr="006B789D">
        <w:rPr>
          <w:rFonts w:hint="eastAsia"/>
          <w:szCs w:val="24"/>
          <w:rtl/>
        </w:rPr>
        <w:t>המשרד</w:t>
      </w:r>
      <w:r w:rsidRPr="006B789D">
        <w:rPr>
          <w:szCs w:val="24"/>
          <w:rtl/>
        </w:rPr>
        <w:t xml:space="preserve"> </w:t>
      </w:r>
      <w:r w:rsidRPr="006B789D">
        <w:rPr>
          <w:rFonts w:hint="eastAsia"/>
          <w:szCs w:val="24"/>
          <w:rtl/>
        </w:rPr>
        <w:t>יבדוק</w:t>
      </w:r>
      <w:r w:rsidRPr="006B789D">
        <w:rPr>
          <w:szCs w:val="24"/>
          <w:rtl/>
        </w:rPr>
        <w:t xml:space="preserve"> </w:t>
      </w:r>
      <w:r w:rsidRPr="006B789D">
        <w:rPr>
          <w:rFonts w:hint="eastAsia"/>
          <w:szCs w:val="24"/>
          <w:rtl/>
        </w:rPr>
        <w:t>את</w:t>
      </w:r>
      <w:r w:rsidRPr="006B789D">
        <w:rPr>
          <w:szCs w:val="24"/>
          <w:rtl/>
        </w:rPr>
        <w:t xml:space="preserve"> </w:t>
      </w:r>
      <w:r w:rsidRPr="006B789D">
        <w:rPr>
          <w:rFonts w:hint="eastAsia"/>
          <w:szCs w:val="24"/>
          <w:rtl/>
        </w:rPr>
        <w:t>החשבון</w:t>
      </w:r>
      <w:r w:rsidRPr="006B789D">
        <w:rPr>
          <w:szCs w:val="24"/>
          <w:rtl/>
        </w:rPr>
        <w:t xml:space="preserve"> </w:t>
      </w:r>
      <w:r w:rsidRPr="006B789D">
        <w:rPr>
          <w:rFonts w:hint="eastAsia"/>
          <w:szCs w:val="24"/>
          <w:rtl/>
        </w:rPr>
        <w:t>והתאמתו</w:t>
      </w:r>
      <w:r w:rsidRPr="006B789D">
        <w:rPr>
          <w:szCs w:val="24"/>
          <w:rtl/>
        </w:rPr>
        <w:t xml:space="preserve"> </w:t>
      </w:r>
      <w:r w:rsidRPr="006B789D">
        <w:rPr>
          <w:rFonts w:hint="eastAsia"/>
          <w:szCs w:val="24"/>
          <w:rtl/>
        </w:rPr>
        <w:t>לתמצית</w:t>
      </w:r>
      <w:r w:rsidRPr="006B789D">
        <w:rPr>
          <w:szCs w:val="24"/>
          <w:rtl/>
        </w:rPr>
        <w:t xml:space="preserve"> </w:t>
      </w:r>
      <w:r w:rsidRPr="006B789D">
        <w:rPr>
          <w:rFonts w:hint="eastAsia"/>
          <w:szCs w:val="24"/>
          <w:rtl/>
        </w:rPr>
        <w:t>הדו</w:t>
      </w:r>
      <w:r w:rsidRPr="006B789D">
        <w:rPr>
          <w:szCs w:val="24"/>
          <w:rtl/>
        </w:rPr>
        <w:t>"</w:t>
      </w:r>
      <w:r w:rsidRPr="006B789D">
        <w:rPr>
          <w:rFonts w:hint="eastAsia"/>
          <w:szCs w:val="24"/>
          <w:rtl/>
        </w:rPr>
        <w:t>ח</w:t>
      </w:r>
      <w:r w:rsidRPr="006B789D">
        <w:rPr>
          <w:szCs w:val="24"/>
          <w:rtl/>
        </w:rPr>
        <w:t xml:space="preserve"> </w:t>
      </w:r>
      <w:r w:rsidRPr="006B789D">
        <w:rPr>
          <w:rFonts w:hint="eastAsia"/>
          <w:szCs w:val="24"/>
          <w:rtl/>
        </w:rPr>
        <w:t>המדעי</w:t>
      </w:r>
      <w:r w:rsidRPr="006B789D">
        <w:rPr>
          <w:szCs w:val="24"/>
          <w:rtl/>
        </w:rPr>
        <w:t xml:space="preserve">. </w:t>
      </w:r>
      <w:r w:rsidRPr="006B789D">
        <w:rPr>
          <w:rFonts w:hint="eastAsia"/>
          <w:szCs w:val="24"/>
          <w:rtl/>
        </w:rPr>
        <w:t>ככל</w:t>
      </w:r>
      <w:r w:rsidRPr="006B789D">
        <w:rPr>
          <w:szCs w:val="24"/>
          <w:rtl/>
        </w:rPr>
        <w:t xml:space="preserve"> </w:t>
      </w:r>
      <w:r w:rsidRPr="006B789D">
        <w:rPr>
          <w:rFonts w:hint="cs"/>
          <w:szCs w:val="24"/>
          <w:rtl/>
        </w:rPr>
        <w:t>שיאושר הדו"ח לתשלום ישולמו ליזם  ההוצאות המאושרות</w:t>
      </w:r>
      <w:r>
        <w:rPr>
          <w:rFonts w:hint="cs"/>
          <w:szCs w:val="24"/>
          <w:rtl/>
        </w:rPr>
        <w:t xml:space="preserve">. במידה והדו"ח הרלבנטי אינו הדו"ח הסופי, סך כל תשלומי המשרד המצטברים לפי סעיף זה לא יעלו על 80%  מהתקציב המאושר.  </w:t>
      </w:r>
    </w:p>
    <w:p w:rsidR="00D31DB9" w:rsidRPr="00401E7E" w:rsidRDefault="00D31DB9" w:rsidP="00D31DB9">
      <w:pPr>
        <w:numPr>
          <w:ilvl w:val="2"/>
          <w:numId w:val="31"/>
        </w:numPr>
        <w:spacing w:line="276" w:lineRule="auto"/>
        <w:ind w:right="0"/>
        <w:jc w:val="both"/>
        <w:rPr>
          <w:szCs w:val="24"/>
        </w:rPr>
      </w:pPr>
      <w:r w:rsidRPr="00401E7E">
        <w:rPr>
          <w:rFonts w:hint="cs"/>
          <w:szCs w:val="24"/>
          <w:rtl/>
        </w:rPr>
        <w:t>עם אישור הדו"ח המדעי הסופי ולאחר קבלת חשבון / חשבונית כחוק, ישלם המשרד ליזם את יתרת ההשקעה או הוצאותיו בפועל, לפי הנמוך מביניהם.</w:t>
      </w:r>
    </w:p>
    <w:p w:rsidR="00D31DB9" w:rsidRPr="00401E7E" w:rsidRDefault="00D31DB9" w:rsidP="00D31DB9">
      <w:pPr>
        <w:numPr>
          <w:ilvl w:val="2"/>
          <w:numId w:val="31"/>
        </w:numPr>
        <w:spacing w:line="276" w:lineRule="auto"/>
        <w:ind w:right="0"/>
        <w:jc w:val="both"/>
        <w:rPr>
          <w:szCs w:val="24"/>
        </w:rPr>
      </w:pPr>
      <w:r w:rsidRPr="00401E7E">
        <w:rPr>
          <w:rFonts w:hint="cs"/>
          <w:szCs w:val="24"/>
          <w:rtl/>
        </w:rPr>
        <w:t xml:space="preserve">מובהר בזאת, כי במידה והיזם לא יגיש את הדו"ח המדעי הסופי בפרק הזמן המוגדר בסעיף 9(ד') לעיל, </w:t>
      </w:r>
      <w:r>
        <w:rPr>
          <w:rFonts w:hint="cs"/>
          <w:szCs w:val="24"/>
          <w:rtl/>
        </w:rPr>
        <w:t>לא ישלם המשרד</w:t>
      </w:r>
      <w:r w:rsidRPr="00401E7E">
        <w:rPr>
          <w:rFonts w:hint="cs"/>
          <w:szCs w:val="24"/>
          <w:rtl/>
        </w:rPr>
        <w:t xml:space="preserve"> ליזם את יתרת ההשקעה</w:t>
      </w:r>
      <w:r>
        <w:rPr>
          <w:rFonts w:hint="cs"/>
          <w:szCs w:val="24"/>
          <w:rtl/>
        </w:rPr>
        <w:t>, מבלי לגרוע מכל זכות אחרת של המשרד על פי הסכם זה</w:t>
      </w:r>
      <w:r w:rsidRPr="00401E7E">
        <w:rPr>
          <w:rFonts w:hint="cs"/>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חשב</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בעצמו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לערוך</w:t>
      </w:r>
      <w:r w:rsidRPr="00A200BC">
        <w:rPr>
          <w:szCs w:val="24"/>
          <w:rtl/>
        </w:rPr>
        <w:t xml:space="preserve"> </w:t>
      </w:r>
      <w:r w:rsidRPr="00A200BC">
        <w:rPr>
          <w:rFonts w:hint="eastAsia"/>
          <w:szCs w:val="24"/>
          <w:rtl/>
        </w:rPr>
        <w:t>ביקורת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שלב</w:t>
      </w:r>
      <w:r w:rsidRPr="00A200BC">
        <w:rPr>
          <w:szCs w:val="24"/>
          <w:rtl/>
        </w:rPr>
        <w:t xml:space="preserve"> </w:t>
      </w:r>
      <w:r w:rsidRPr="00A200BC">
        <w:rPr>
          <w:rFonts w:hint="eastAsia"/>
          <w:szCs w:val="24"/>
          <w:rtl/>
        </w:rPr>
        <w:t>משלבי</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ולעכב</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בחלקו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בשלמותו</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לגמר</w:t>
      </w:r>
      <w:r w:rsidRPr="00A200BC">
        <w:rPr>
          <w:szCs w:val="24"/>
          <w:rtl/>
        </w:rPr>
        <w:t xml:space="preserve"> </w:t>
      </w:r>
      <w:r w:rsidRPr="00A200BC">
        <w:rPr>
          <w:rFonts w:hint="eastAsia"/>
          <w:szCs w:val="24"/>
          <w:rtl/>
        </w:rPr>
        <w:t>הביקורת</w:t>
      </w:r>
      <w:r w:rsidRPr="00A200BC">
        <w:rPr>
          <w:szCs w:val="24"/>
          <w:rtl/>
        </w:rPr>
        <w:t xml:space="preserve"> </w:t>
      </w:r>
      <w:r w:rsidRPr="00A200BC">
        <w:rPr>
          <w:rFonts w:hint="eastAsia"/>
          <w:szCs w:val="24"/>
          <w:rtl/>
        </w:rPr>
        <w:t>והסדרת</w:t>
      </w:r>
      <w:r w:rsidRPr="00A200BC">
        <w:rPr>
          <w:szCs w:val="24"/>
          <w:rtl/>
        </w:rPr>
        <w:t xml:space="preserve"> </w:t>
      </w:r>
      <w:r w:rsidRPr="00A200BC">
        <w:rPr>
          <w:rFonts w:hint="eastAsia"/>
          <w:szCs w:val="24"/>
          <w:rtl/>
        </w:rPr>
        <w:t>מחלוקות</w:t>
      </w:r>
      <w:r w:rsidRPr="00A200BC">
        <w:rPr>
          <w:szCs w:val="24"/>
          <w:rtl/>
        </w:rPr>
        <w:t xml:space="preserve">. </w:t>
      </w:r>
      <w:r w:rsidRPr="00A200BC">
        <w:rPr>
          <w:rFonts w:hint="eastAsia"/>
          <w:szCs w:val="24"/>
          <w:rtl/>
        </w:rPr>
        <w:t>הביקורת</w:t>
      </w:r>
      <w:r w:rsidRPr="00A200BC">
        <w:rPr>
          <w:szCs w:val="24"/>
          <w:rtl/>
        </w:rPr>
        <w:t xml:space="preserve"> </w:t>
      </w:r>
      <w:r w:rsidRPr="00A200BC">
        <w:rPr>
          <w:rFonts w:hint="eastAsia"/>
          <w:szCs w:val="24"/>
          <w:rtl/>
        </w:rPr>
        <w:t>יכולה</w:t>
      </w:r>
      <w:r w:rsidRPr="00A200BC">
        <w:rPr>
          <w:szCs w:val="24"/>
          <w:rtl/>
        </w:rPr>
        <w:t xml:space="preserve"> </w:t>
      </w:r>
      <w:r w:rsidRPr="00A200BC">
        <w:rPr>
          <w:rFonts w:hint="eastAsia"/>
          <w:szCs w:val="24"/>
          <w:rtl/>
        </w:rPr>
        <w:t>להיעשות</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גורמים</w:t>
      </w:r>
      <w:r w:rsidRPr="00A200BC">
        <w:rPr>
          <w:szCs w:val="24"/>
          <w:rtl/>
        </w:rPr>
        <w:t xml:space="preserve"> </w:t>
      </w:r>
      <w:r w:rsidRPr="00A200BC">
        <w:rPr>
          <w:rFonts w:hint="eastAsia"/>
          <w:szCs w:val="24"/>
          <w:rtl/>
        </w:rPr>
        <w:t>חיצוניים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רואי</w:t>
      </w:r>
      <w:r w:rsidRPr="00A200BC">
        <w:rPr>
          <w:szCs w:val="24"/>
          <w:rtl/>
        </w:rPr>
        <w:t xml:space="preserve"> </w:t>
      </w:r>
      <w:r w:rsidRPr="00A200BC">
        <w:rPr>
          <w:rFonts w:hint="eastAsia"/>
          <w:szCs w:val="24"/>
          <w:rtl/>
        </w:rPr>
        <w:t>חשבון</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לעכב</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מפר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אינו</w:t>
      </w:r>
      <w:r w:rsidRPr="00A200BC">
        <w:rPr>
          <w:szCs w:val="24"/>
          <w:rtl/>
        </w:rPr>
        <w:t xml:space="preserve"> </w:t>
      </w:r>
      <w:r w:rsidRPr="00A200BC">
        <w:rPr>
          <w:rFonts w:hint="eastAsia"/>
          <w:szCs w:val="24"/>
          <w:rtl/>
        </w:rPr>
        <w:t>ממלא</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לפגוע</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15 </w:t>
      </w:r>
      <w:r w:rsidRPr="00A200BC">
        <w:rPr>
          <w:rFonts w:hint="eastAsia"/>
          <w:szCs w:val="24"/>
          <w:rtl/>
        </w:rPr>
        <w:t>להלן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עיכוב</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כוונתו</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שינוי</w:t>
      </w:r>
      <w:r w:rsidRPr="00A200BC">
        <w:rPr>
          <w:szCs w:val="24"/>
          <w:rtl/>
        </w:rPr>
        <w:t xml:space="preserve"> </w:t>
      </w:r>
      <w:r w:rsidRPr="00A200BC">
        <w:rPr>
          <w:rFonts w:hint="eastAsia"/>
          <w:szCs w:val="24"/>
          <w:rtl/>
        </w:rPr>
        <w:t>בתכנית</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ובחלוקת</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סעיפיו</w:t>
      </w:r>
      <w:r w:rsidRPr="00A200BC">
        <w:rPr>
          <w:szCs w:val="24"/>
          <w:rtl/>
        </w:rPr>
        <w:t xml:space="preserve"> </w:t>
      </w:r>
      <w:r w:rsidRPr="00A200BC">
        <w:rPr>
          <w:rFonts w:hint="eastAsia"/>
          <w:szCs w:val="24"/>
          <w:rtl/>
        </w:rPr>
        <w:t>השונים</w:t>
      </w:r>
      <w:r w:rsidRPr="00A200BC">
        <w:rPr>
          <w:szCs w:val="24"/>
          <w:rtl/>
        </w:rPr>
        <w:t xml:space="preserve"> </w:t>
      </w:r>
      <w:r w:rsidRPr="00A200BC">
        <w:rPr>
          <w:rFonts w:hint="eastAsia"/>
          <w:szCs w:val="24"/>
          <w:rtl/>
        </w:rPr>
        <w:t>בפרט</w:t>
      </w:r>
      <w:r>
        <w:rPr>
          <w:rFonts w:hint="cs"/>
          <w:szCs w:val="24"/>
          <w:rtl/>
        </w:rPr>
        <w:t>,</w:t>
      </w:r>
      <w:r w:rsidRPr="00401E7E">
        <w:rPr>
          <w:rFonts w:hint="cs"/>
          <w:szCs w:val="24"/>
          <w:rtl/>
        </w:rPr>
        <w:t xml:space="preserve"> חייב באישור המשרד מראש ובכתב. בקשה לשינוי תוגש לנציג המשרד. לנציג הסמכות לאשר בעצמו שינויים מינוריים כגון העברת סכומים מסעיף תקציבי אחד למשנהו עד </w:t>
      </w:r>
      <w:r>
        <w:rPr>
          <w:rFonts w:hint="cs"/>
          <w:szCs w:val="24"/>
          <w:rtl/>
        </w:rPr>
        <w:t>ל</w:t>
      </w:r>
      <w:r w:rsidRPr="00401E7E">
        <w:rPr>
          <w:rFonts w:hint="cs"/>
          <w:szCs w:val="24"/>
          <w:rtl/>
        </w:rPr>
        <w:t>- 10% מסך התקציב.</w:t>
      </w:r>
    </w:p>
    <w:p w:rsidR="00D31DB9" w:rsidRPr="00401E7E" w:rsidRDefault="00D31DB9" w:rsidP="00D31DB9">
      <w:pPr>
        <w:spacing w:line="276" w:lineRule="auto"/>
        <w:ind w:left="397"/>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Pr>
      </w:pPr>
      <w:r w:rsidRPr="00A200BC">
        <w:rPr>
          <w:rFonts w:hint="eastAsia"/>
          <w:b/>
          <w:bCs/>
          <w:szCs w:val="24"/>
          <w:u w:val="single"/>
          <w:rtl/>
        </w:rPr>
        <w:t>מועדי</w:t>
      </w:r>
      <w:r w:rsidRPr="00A200BC">
        <w:rPr>
          <w:b/>
          <w:bCs/>
          <w:szCs w:val="24"/>
          <w:u w:val="single"/>
          <w:rtl/>
        </w:rPr>
        <w:t xml:space="preserve"> </w:t>
      </w:r>
      <w:r w:rsidRPr="00A200BC">
        <w:rPr>
          <w:rFonts w:hint="eastAsia"/>
          <w:b/>
          <w:bCs/>
          <w:szCs w:val="24"/>
          <w:u w:val="single"/>
          <w:rtl/>
        </w:rPr>
        <w:t>תשלום</w:t>
      </w:r>
    </w:p>
    <w:p w:rsidR="00D31DB9" w:rsidRPr="00401E7E" w:rsidRDefault="00D31DB9" w:rsidP="00D31DB9">
      <w:pPr>
        <w:numPr>
          <w:ilvl w:val="1"/>
          <w:numId w:val="31"/>
        </w:numPr>
        <w:tabs>
          <w:tab w:val="num" w:pos="851"/>
        </w:tabs>
        <w:spacing w:line="276" w:lineRule="auto"/>
        <w:ind w:left="851" w:right="0" w:hanging="454"/>
        <w:jc w:val="both"/>
        <w:rPr>
          <w:szCs w:val="24"/>
          <w:u w:val="single"/>
        </w:rPr>
      </w:pPr>
      <w:r w:rsidRPr="00A200BC">
        <w:rPr>
          <w:b/>
          <w:bCs/>
          <w:szCs w:val="24"/>
          <w:rtl/>
        </w:rPr>
        <w:t>"</w:t>
      </w:r>
      <w:r w:rsidRPr="00A200BC">
        <w:rPr>
          <w:rFonts w:hint="eastAsia"/>
          <w:b/>
          <w:bCs/>
          <w:szCs w:val="24"/>
          <w:rtl/>
        </w:rPr>
        <w:t>מועד</w:t>
      </w:r>
      <w:r w:rsidRPr="00A200BC">
        <w:rPr>
          <w:b/>
          <w:bCs/>
          <w:szCs w:val="24"/>
          <w:rtl/>
        </w:rPr>
        <w:t xml:space="preserve"> </w:t>
      </w:r>
      <w:r w:rsidRPr="00A200BC">
        <w:rPr>
          <w:rFonts w:hint="eastAsia"/>
          <w:b/>
          <w:bCs/>
          <w:szCs w:val="24"/>
          <w:rtl/>
        </w:rPr>
        <w:t>הגשת</w:t>
      </w:r>
      <w:r w:rsidRPr="00A200BC">
        <w:rPr>
          <w:b/>
          <w:bCs/>
          <w:szCs w:val="24"/>
          <w:rtl/>
        </w:rPr>
        <w:t xml:space="preserve"> </w:t>
      </w:r>
      <w:r w:rsidRPr="00A200BC">
        <w:rPr>
          <w:rFonts w:hint="eastAsia"/>
          <w:b/>
          <w:bCs/>
          <w:szCs w:val="24"/>
          <w:rtl/>
        </w:rPr>
        <w:t>החשבונית</w:t>
      </w:r>
      <w:r w:rsidRPr="00A200BC">
        <w:rPr>
          <w:b/>
          <w:bCs/>
          <w:szCs w:val="24"/>
          <w:rtl/>
        </w:rPr>
        <w:t xml:space="preserve"> </w:t>
      </w:r>
      <w:r w:rsidRPr="00A200BC">
        <w:rPr>
          <w:rFonts w:hint="eastAsia"/>
          <w:b/>
          <w:bCs/>
          <w:szCs w:val="24"/>
          <w:rtl/>
        </w:rPr>
        <w:t>למשרד</w:t>
      </w:r>
      <w:r w:rsidRPr="00A200BC">
        <w:rPr>
          <w:b/>
          <w:bCs/>
          <w:szCs w:val="24"/>
          <w:rtl/>
        </w:rPr>
        <w:t>":</w:t>
      </w:r>
      <w:r w:rsidRPr="00A200BC">
        <w:rPr>
          <w:szCs w:val="24"/>
          <w:rtl/>
        </w:rPr>
        <w:t xml:space="preserve"> </w:t>
      </w:r>
      <w:r w:rsidRPr="00A200BC">
        <w:rPr>
          <w:rFonts w:hint="eastAsia"/>
          <w:szCs w:val="24"/>
          <w:rtl/>
        </w:rPr>
        <w:t>המועד</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התקבלה</w:t>
      </w:r>
      <w:r w:rsidRPr="00A200BC">
        <w:rPr>
          <w:szCs w:val="24"/>
          <w:rtl/>
        </w:rPr>
        <w:t xml:space="preserve"> </w:t>
      </w:r>
      <w:r w:rsidRPr="00A200BC">
        <w:rPr>
          <w:rFonts w:hint="eastAsia"/>
          <w:szCs w:val="24"/>
          <w:rtl/>
        </w:rPr>
        <w:t>חשבונית</w:t>
      </w:r>
      <w:r w:rsidRPr="00A200BC">
        <w:rPr>
          <w:szCs w:val="24"/>
          <w:rtl/>
        </w:rPr>
        <w:t xml:space="preserve"> </w:t>
      </w:r>
      <w:r w:rsidRPr="00A200BC">
        <w:rPr>
          <w:rFonts w:hint="eastAsia"/>
          <w:szCs w:val="24"/>
          <w:rtl/>
        </w:rPr>
        <w:t>המס</w:t>
      </w:r>
      <w:r w:rsidRPr="00A200BC">
        <w:rPr>
          <w:szCs w:val="24"/>
          <w:rtl/>
        </w:rPr>
        <w:t xml:space="preserve"> </w:t>
      </w:r>
      <w:r w:rsidRPr="00A200BC">
        <w:rPr>
          <w:rFonts w:hint="eastAsia"/>
          <w:szCs w:val="24"/>
          <w:rtl/>
        </w:rPr>
        <w:t>אצל</w:t>
      </w:r>
      <w:r w:rsidRPr="00A200BC">
        <w:rPr>
          <w:szCs w:val="24"/>
          <w:rtl/>
        </w:rPr>
        <w:t xml:space="preserve">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w:t>
      </w:r>
      <w:r w:rsidRPr="00A200BC">
        <w:rPr>
          <w:rFonts w:hint="eastAsia"/>
          <w:szCs w:val="24"/>
          <w:rtl/>
        </w:rPr>
        <w:t>מועד</w:t>
      </w:r>
      <w:r w:rsidRPr="00A200BC">
        <w:rPr>
          <w:szCs w:val="24"/>
          <w:rtl/>
        </w:rPr>
        <w:t xml:space="preserve"> </w:t>
      </w:r>
      <w:r w:rsidRPr="00A200BC">
        <w:rPr>
          <w:rFonts w:hint="eastAsia"/>
          <w:szCs w:val="24"/>
          <w:rtl/>
        </w:rPr>
        <w:t>הגשת</w:t>
      </w:r>
      <w:r w:rsidRPr="00A200BC">
        <w:rPr>
          <w:szCs w:val="24"/>
          <w:rtl/>
        </w:rPr>
        <w:t xml:space="preserve"> </w:t>
      </w:r>
      <w:r w:rsidRPr="00A200BC">
        <w:rPr>
          <w:rFonts w:hint="eastAsia"/>
          <w:szCs w:val="24"/>
          <w:rtl/>
        </w:rPr>
        <w:t>החשבונית</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ממועד</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מלא</w:t>
      </w:r>
      <w:r w:rsidRPr="00A200BC">
        <w:rPr>
          <w:szCs w:val="24"/>
          <w:rtl/>
        </w:rPr>
        <w:t xml:space="preserve"> </w:t>
      </w:r>
      <w:r w:rsidRPr="00A200BC">
        <w:rPr>
          <w:rFonts w:hint="eastAsia"/>
          <w:szCs w:val="24"/>
          <w:rtl/>
        </w:rPr>
        <w:t>התמורה</w:t>
      </w:r>
      <w:r w:rsidRPr="00A200BC">
        <w:rPr>
          <w:szCs w:val="24"/>
          <w:rtl/>
        </w:rPr>
        <w:t xml:space="preserve"> </w:t>
      </w:r>
      <w:r w:rsidRPr="00A200BC">
        <w:rPr>
          <w:rFonts w:hint="eastAsia"/>
          <w:szCs w:val="24"/>
          <w:rtl/>
        </w:rPr>
        <w:t>שבגינה</w:t>
      </w:r>
      <w:r w:rsidRPr="00A200BC">
        <w:rPr>
          <w:szCs w:val="24"/>
          <w:rtl/>
        </w:rPr>
        <w:t xml:space="preserve"> </w:t>
      </w:r>
      <w:r w:rsidRPr="00A200BC">
        <w:rPr>
          <w:rFonts w:hint="eastAsia"/>
          <w:szCs w:val="24"/>
          <w:rtl/>
        </w:rPr>
        <w:t>הוגשה</w:t>
      </w:r>
      <w:r w:rsidRPr="00A200BC">
        <w:rPr>
          <w:szCs w:val="24"/>
          <w:rtl/>
        </w:rPr>
        <w:t xml:space="preserve"> </w:t>
      </w:r>
      <w:r w:rsidRPr="00A200BC">
        <w:rPr>
          <w:rFonts w:hint="eastAsia"/>
          <w:szCs w:val="24"/>
          <w:rtl/>
        </w:rPr>
        <w:t>החשבונית</w:t>
      </w:r>
      <w:r w:rsidRPr="00A200BC">
        <w:rPr>
          <w:szCs w:val="24"/>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u w:val="single"/>
        </w:rPr>
      </w:pPr>
      <w:r w:rsidRPr="00A200BC">
        <w:rPr>
          <w:rFonts w:hint="eastAsia"/>
          <w:szCs w:val="24"/>
          <w:rtl/>
        </w:rPr>
        <w:t>התשלומים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11 </w:t>
      </w:r>
      <w:r w:rsidRPr="00A200BC">
        <w:rPr>
          <w:rFonts w:hint="eastAsia"/>
          <w:szCs w:val="24"/>
          <w:rtl/>
        </w:rPr>
        <w:t>לעיל</w:t>
      </w:r>
      <w:r w:rsidRPr="00A200BC">
        <w:rPr>
          <w:szCs w:val="24"/>
          <w:rtl/>
        </w:rPr>
        <w:t xml:space="preserve"> </w:t>
      </w:r>
      <w:r w:rsidRPr="00A200BC">
        <w:rPr>
          <w:rFonts w:hint="eastAsia"/>
          <w:szCs w:val="24"/>
          <w:rtl/>
        </w:rPr>
        <w:t>יתבצעו</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numPr>
          <w:ilvl w:val="2"/>
          <w:numId w:val="31"/>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במחצית</w:t>
      </w:r>
      <w:r w:rsidRPr="00A200BC">
        <w:rPr>
          <w:szCs w:val="24"/>
          <w:rtl/>
        </w:rPr>
        <w:t xml:space="preserve"> </w:t>
      </w:r>
      <w:r w:rsidRPr="00A200BC">
        <w:rPr>
          <w:rFonts w:hint="eastAsia"/>
          <w:szCs w:val="24"/>
          <w:rtl/>
        </w:rPr>
        <w:t>הראשונה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בימים</w:t>
      </w:r>
      <w:r w:rsidRPr="00A200BC">
        <w:rPr>
          <w:szCs w:val="24"/>
          <w:rtl/>
        </w:rPr>
        <w:t xml:space="preserve"> 1-15):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1-15 (</w:t>
      </w:r>
      <w:r w:rsidRPr="00A200BC">
        <w:rPr>
          <w:rFonts w:hint="eastAsia"/>
          <w:szCs w:val="24"/>
          <w:rtl/>
        </w:rPr>
        <w:t>כולל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w:t>
      </w:r>
    </w:p>
    <w:p w:rsidR="00D31DB9" w:rsidRPr="00401E7E" w:rsidRDefault="00D31DB9" w:rsidP="00D31DB9">
      <w:pPr>
        <w:numPr>
          <w:ilvl w:val="2"/>
          <w:numId w:val="31"/>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 xml:space="preserve">. </w:t>
      </w:r>
    </w:p>
    <w:p w:rsidR="00D31DB9" w:rsidRPr="00401E7E" w:rsidRDefault="00D31DB9" w:rsidP="00D31DB9">
      <w:pPr>
        <w:numPr>
          <w:ilvl w:val="2"/>
          <w:numId w:val="31"/>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25-31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ביום</w:t>
      </w:r>
      <w:r w:rsidRPr="00A200BC">
        <w:rPr>
          <w:szCs w:val="24"/>
          <w:rtl/>
        </w:rPr>
        <w:t xml:space="preserve"> </w:t>
      </w:r>
      <w:r w:rsidRPr="00A200BC">
        <w:rPr>
          <w:rFonts w:hint="eastAsia"/>
          <w:szCs w:val="24"/>
          <w:rtl/>
        </w:rPr>
        <w:t>ה</w:t>
      </w:r>
      <w:r w:rsidRPr="00A200BC">
        <w:rPr>
          <w:szCs w:val="24"/>
          <w:rtl/>
        </w:rPr>
        <w:t xml:space="preserve">- 24 </w:t>
      </w:r>
      <w:r w:rsidRPr="00A200BC">
        <w:rPr>
          <w:rFonts w:hint="eastAsia"/>
          <w:szCs w:val="24"/>
          <w:rtl/>
        </w:rPr>
        <w:t>לחודש</w:t>
      </w:r>
      <w:r w:rsidRPr="00A200BC">
        <w:rPr>
          <w:szCs w:val="24"/>
          <w:rtl/>
        </w:rPr>
        <w:t xml:space="preserve"> </w:t>
      </w:r>
      <w:r w:rsidRPr="00A200BC">
        <w:rPr>
          <w:rFonts w:hint="eastAsia"/>
          <w:szCs w:val="24"/>
          <w:rtl/>
        </w:rPr>
        <w:t>העוקב</w:t>
      </w:r>
      <w:r w:rsidRPr="00A200BC">
        <w:rPr>
          <w:szCs w:val="24"/>
          <w:rtl/>
        </w:rPr>
        <w:t xml:space="preserve">. </w:t>
      </w:r>
    </w:p>
    <w:p w:rsidR="00D31DB9" w:rsidRPr="00401E7E" w:rsidRDefault="00D31DB9" w:rsidP="00D31DB9">
      <w:pPr>
        <w:spacing w:line="276" w:lineRule="auto"/>
        <w:ind w:left="425"/>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ניהול</w:t>
      </w:r>
      <w:r w:rsidRPr="00A200BC">
        <w:rPr>
          <w:b/>
          <w:bCs/>
          <w:szCs w:val="24"/>
          <w:u w:val="single"/>
          <w:rtl/>
        </w:rPr>
        <w:t xml:space="preserve"> </w:t>
      </w:r>
      <w:r w:rsidRPr="00A200BC">
        <w:rPr>
          <w:rFonts w:hint="eastAsia"/>
          <w:b/>
          <w:bCs/>
          <w:szCs w:val="24"/>
          <w:u w:val="single"/>
          <w:rtl/>
        </w:rPr>
        <w:t>ספרים</w:t>
      </w:r>
      <w:r w:rsidRPr="00A200BC">
        <w:rPr>
          <w:b/>
          <w:bCs/>
          <w:szCs w:val="24"/>
          <w:u w:val="single"/>
          <w:rtl/>
        </w:rPr>
        <w:t xml:space="preserve"> </w:t>
      </w:r>
      <w:r w:rsidRPr="00A200BC">
        <w:rPr>
          <w:rFonts w:hint="eastAsia"/>
          <w:b/>
          <w:bCs/>
          <w:szCs w:val="24"/>
          <w:u w:val="single"/>
          <w:rtl/>
        </w:rPr>
        <w:t>וחשבונות</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Pr>
          <w:rFonts w:hint="cs"/>
          <w:szCs w:val="24"/>
          <w:rtl/>
        </w:rPr>
        <w:t xml:space="preserve"> ינהל</w:t>
      </w:r>
      <w:r w:rsidRPr="00401E7E">
        <w:rPr>
          <w:rFonts w:hint="cs"/>
          <w:szCs w:val="24"/>
          <w:rtl/>
        </w:rPr>
        <w:t xml:space="preserve"> מערכת ספרים נפרדת</w:t>
      </w:r>
      <w:r>
        <w:rPr>
          <w:rFonts w:hint="cs"/>
          <w:szCs w:val="24"/>
          <w:rtl/>
        </w:rPr>
        <w:t xml:space="preserve"> לצורך רישום הוצאות התוכנית ומקורות המימון שלה,</w:t>
      </w:r>
      <w:r w:rsidRPr="00401E7E">
        <w:rPr>
          <w:rFonts w:hint="cs"/>
          <w:szCs w:val="24"/>
          <w:rtl/>
        </w:rPr>
        <w:t>,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rsidR="00D31DB9" w:rsidRPr="00401E7E" w:rsidRDefault="00D31DB9" w:rsidP="00D31DB9">
      <w:pPr>
        <w:numPr>
          <w:ilvl w:val="1"/>
          <w:numId w:val="31"/>
        </w:numPr>
        <w:tabs>
          <w:tab w:val="num" w:pos="851"/>
        </w:tabs>
        <w:spacing w:line="276" w:lineRule="auto"/>
        <w:ind w:left="851" w:right="0" w:hanging="454"/>
        <w:jc w:val="both"/>
        <w:rPr>
          <w:szCs w:val="24"/>
        </w:rPr>
      </w:pPr>
      <w:r w:rsidRPr="00401E7E">
        <w:rPr>
          <w:rFonts w:hint="cs"/>
          <w:szCs w:val="24"/>
          <w:rtl/>
        </w:rPr>
        <w:t>היזם יאפשר למשרד לבדוק את כל החשבונות הנוגעים לביצוע התכנית תוך תקופת הביצוע ו</w:t>
      </w:r>
      <w:r>
        <w:rPr>
          <w:rFonts w:hint="cs"/>
          <w:szCs w:val="24"/>
          <w:rtl/>
        </w:rPr>
        <w:t>לכל הפחות</w:t>
      </w:r>
      <w:r w:rsidRPr="00401E7E">
        <w:rPr>
          <w:rFonts w:hint="cs"/>
          <w:szCs w:val="24"/>
          <w:rtl/>
        </w:rPr>
        <w:t xml:space="preserve"> שנה מתום אישור הדו"ח המדעי הסופי או הכספי הסופי, המאוחר מביניהם.</w:t>
      </w:r>
    </w:p>
    <w:p w:rsidR="00D31DB9" w:rsidRDefault="00D31DB9" w:rsidP="00D31DB9">
      <w:pPr>
        <w:spacing w:line="276" w:lineRule="auto"/>
        <w:rPr>
          <w:szCs w:val="24"/>
          <w:rtl/>
        </w:rPr>
      </w:pPr>
    </w:p>
    <w:p w:rsidR="00D31DB9" w:rsidRDefault="00D31DB9" w:rsidP="00D31DB9">
      <w:pPr>
        <w:spacing w:line="276" w:lineRule="auto"/>
        <w:rPr>
          <w:szCs w:val="24"/>
          <w:rtl/>
        </w:rPr>
      </w:pPr>
    </w:p>
    <w:p w:rsidR="00D31DB9" w:rsidRPr="00401E7E" w:rsidRDefault="00D31DB9" w:rsidP="00D31DB9">
      <w:pPr>
        <w:spacing w:line="276" w:lineRule="auto"/>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lastRenderedPageBreak/>
        <w:t>פרסום</w:t>
      </w:r>
      <w:r w:rsidRPr="00A200BC">
        <w:rPr>
          <w:b/>
          <w:bCs/>
          <w:szCs w:val="24"/>
          <w:u w:val="single"/>
          <w:rtl/>
        </w:rPr>
        <w:t xml:space="preserve"> </w:t>
      </w:r>
      <w:r w:rsidRPr="00A200BC">
        <w:rPr>
          <w:rFonts w:hint="eastAsia"/>
          <w:b/>
          <w:bCs/>
          <w:szCs w:val="24"/>
          <w:u w:val="single"/>
          <w:rtl/>
        </w:rPr>
        <w:t>מידע</w:t>
      </w:r>
      <w:r w:rsidRPr="00A200BC">
        <w:rPr>
          <w:b/>
          <w:bCs/>
          <w:szCs w:val="24"/>
          <w:u w:val="single"/>
          <w:rtl/>
        </w:rPr>
        <w:t xml:space="preserve"> </w:t>
      </w:r>
      <w:r w:rsidRPr="00A200BC">
        <w:rPr>
          <w:rFonts w:hint="eastAsia"/>
          <w:b/>
          <w:bCs/>
          <w:szCs w:val="24"/>
          <w:u w:val="single"/>
          <w:rtl/>
        </w:rPr>
        <w:t>על</w:t>
      </w:r>
      <w:r w:rsidRPr="00A200BC">
        <w:rPr>
          <w:b/>
          <w:bCs/>
          <w:szCs w:val="24"/>
          <w:u w:val="single"/>
          <w:rtl/>
        </w:rPr>
        <w:t xml:space="preserve"> </w:t>
      </w:r>
      <w:r w:rsidRPr="00A200BC">
        <w:rPr>
          <w:rFonts w:hint="eastAsia"/>
          <w:b/>
          <w:bCs/>
          <w:szCs w:val="24"/>
          <w:u w:val="single"/>
          <w:rtl/>
        </w:rPr>
        <w:t>התכנית</w:t>
      </w:r>
    </w:p>
    <w:p w:rsidR="00D31DB9" w:rsidRPr="00401E7E"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יימנע</w:t>
      </w:r>
      <w:r w:rsidRPr="00A200BC">
        <w:rPr>
          <w:szCs w:val="24"/>
          <w:rtl/>
        </w:rPr>
        <w:t xml:space="preserve"> </w:t>
      </w:r>
      <w:r w:rsidRPr="00A200BC">
        <w:rPr>
          <w:rFonts w:hint="eastAsia"/>
          <w:szCs w:val="24"/>
          <w:rtl/>
        </w:rPr>
        <w:t>מפרסום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בצורה</w:t>
      </w:r>
      <w:r w:rsidRPr="00A200BC">
        <w:rPr>
          <w:szCs w:val="24"/>
          <w:rtl/>
        </w:rPr>
        <w:t xml:space="preserve"> </w:t>
      </w:r>
      <w:r w:rsidRPr="00A200BC">
        <w:rPr>
          <w:rFonts w:hint="eastAsia"/>
          <w:szCs w:val="24"/>
          <w:rtl/>
        </w:rPr>
        <w:t>שעלולה</w:t>
      </w:r>
      <w:r w:rsidRPr="00A200BC">
        <w:rPr>
          <w:szCs w:val="24"/>
          <w:rtl/>
        </w:rPr>
        <w:t xml:space="preserve"> </w:t>
      </w:r>
      <w:r w:rsidRPr="00A200BC">
        <w:rPr>
          <w:rFonts w:hint="eastAsia"/>
          <w:szCs w:val="24"/>
          <w:rtl/>
        </w:rPr>
        <w:t>לפגוע</w:t>
      </w:r>
      <w:r w:rsidRPr="00401E7E">
        <w:rPr>
          <w:rFonts w:hint="cs"/>
          <w:szCs w:val="24"/>
          <w:rtl/>
        </w:rPr>
        <w:t xml:space="preserve"> בזכויות הקניין הרוחני וזכויות המשרד</w:t>
      </w:r>
      <w:r>
        <w:rPr>
          <w:rFonts w:hint="cs"/>
          <w:szCs w:val="24"/>
          <w:rtl/>
        </w:rPr>
        <w:t>, או לשנותן</w:t>
      </w:r>
      <w:r w:rsidRPr="00401E7E">
        <w:rPr>
          <w:rFonts w:hint="cs"/>
          <w:szCs w:val="24"/>
          <w:rtl/>
        </w:rPr>
        <w:t>. לשם הבטחת תנאי זה, יעביר היזם פרסומים לאישור המשרד</w:t>
      </w:r>
      <w:r>
        <w:rPr>
          <w:rFonts w:hint="cs"/>
          <w:szCs w:val="24"/>
          <w:rtl/>
        </w:rPr>
        <w:t xml:space="preserve"> מראש</w:t>
      </w:r>
      <w:r w:rsidRPr="00401E7E">
        <w:rPr>
          <w:rFonts w:hint="cs"/>
          <w:szCs w:val="24"/>
          <w:rtl/>
        </w:rPr>
        <w:t xml:space="preserve"> </w:t>
      </w:r>
      <w:r>
        <w:rPr>
          <w:rFonts w:hint="cs"/>
          <w:szCs w:val="24"/>
          <w:rtl/>
        </w:rPr>
        <w:t>ו</w:t>
      </w:r>
      <w:r w:rsidRPr="00401E7E">
        <w:rPr>
          <w:rFonts w:hint="cs"/>
          <w:szCs w:val="24"/>
          <w:rtl/>
        </w:rPr>
        <w:t>בכתב לפני פרסומם. המשרד רשאי לדרוש שינויים והשמטות כתנאי לאישורו את הפרסום. אם לא הגיב המשרד בתוך שלושים יום מהגשת בקשת הפרסום יחשב הדבר כאישור</w:t>
      </w:r>
      <w:r>
        <w:rPr>
          <w:rFonts w:hint="cs"/>
          <w:szCs w:val="24"/>
          <w:rtl/>
        </w:rPr>
        <w:t>, ובלבד שהיזם ווידא קבלת הבקשה במשרד, לכל הפחות שבוע לפני תום 30 הימים האמורים.</w:t>
      </w:r>
    </w:p>
    <w:p w:rsidR="00D31DB9" w:rsidRPr="00401E7E"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401E7E">
        <w:rPr>
          <w:rFonts w:hint="cs"/>
          <w:szCs w:val="24"/>
          <w:rtl/>
        </w:rPr>
        <w:t xml:space="preserve">בכל פרסום פומבי שהוא, יאזכר היזם או כל גורם אחר מטעמו את מימון המשרד בנוסח הבא: "תוכנית זו מומנה </w:t>
      </w:r>
      <w:r>
        <w:rPr>
          <w:rFonts w:hint="cs"/>
          <w:szCs w:val="24"/>
          <w:rtl/>
        </w:rPr>
        <w:t>על ידי</w:t>
      </w:r>
      <w:r w:rsidRPr="00401E7E">
        <w:rPr>
          <w:rFonts w:hint="cs"/>
          <w:szCs w:val="24"/>
          <w:rtl/>
        </w:rPr>
        <w:t xml:space="preserve"> משרד התשתיות הלאומיות".</w:t>
      </w:r>
    </w:p>
    <w:p w:rsidR="00D31DB9" w:rsidRPr="00401E7E"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ישמור</w:t>
      </w:r>
      <w:r w:rsidRPr="00A200BC">
        <w:rPr>
          <w:szCs w:val="24"/>
          <w:rtl/>
        </w:rPr>
        <w:t xml:space="preserve"> </w:t>
      </w:r>
      <w:r w:rsidRPr="00A200BC">
        <w:rPr>
          <w:rFonts w:hint="eastAsia"/>
          <w:szCs w:val="24"/>
          <w:rtl/>
        </w:rPr>
        <w:t>בסודיות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ומסמך</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שיגיע</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מהמשרד</w:t>
      </w:r>
      <w:r w:rsidRPr="00A200BC">
        <w:rPr>
          <w:szCs w:val="24"/>
          <w:rtl/>
        </w:rPr>
        <w:t xml:space="preserve"> </w:t>
      </w:r>
      <w:r w:rsidRPr="00A200BC">
        <w:rPr>
          <w:rFonts w:hint="eastAsia"/>
          <w:szCs w:val="24"/>
          <w:rtl/>
        </w:rPr>
        <w:t>ומצהיר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ידוע</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שאי</w:t>
      </w:r>
      <w:r w:rsidRPr="00A200BC">
        <w:rPr>
          <w:szCs w:val="24"/>
          <w:rtl/>
        </w:rPr>
        <w:t xml:space="preserve"> </w:t>
      </w:r>
      <w:r w:rsidRPr="00A200BC">
        <w:rPr>
          <w:rFonts w:hint="eastAsia"/>
          <w:szCs w:val="24"/>
          <w:rtl/>
        </w:rPr>
        <w:t>מילוי</w:t>
      </w:r>
      <w:r w:rsidRPr="00A200BC">
        <w:rPr>
          <w:szCs w:val="24"/>
          <w:rtl/>
        </w:rPr>
        <w:t xml:space="preserve"> </w:t>
      </w:r>
      <w:r w:rsidRPr="00A200BC">
        <w:rPr>
          <w:rFonts w:hint="eastAsia"/>
          <w:szCs w:val="24"/>
          <w:rtl/>
        </w:rPr>
        <w:t>ההתחייבויות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מהווה</w:t>
      </w:r>
      <w:r w:rsidRPr="00A200BC">
        <w:rPr>
          <w:szCs w:val="24"/>
          <w:rtl/>
        </w:rPr>
        <w:t xml:space="preserve"> </w:t>
      </w:r>
      <w:r w:rsidRPr="00A200BC">
        <w:rPr>
          <w:rFonts w:hint="eastAsia"/>
          <w:szCs w:val="24"/>
          <w:rtl/>
        </w:rPr>
        <w:t>עבירה</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118 </w:t>
      </w:r>
      <w:r w:rsidRPr="00A200BC">
        <w:rPr>
          <w:rFonts w:hint="eastAsia"/>
          <w:szCs w:val="24"/>
          <w:rtl/>
        </w:rPr>
        <w:t>לחוק</w:t>
      </w:r>
      <w:r w:rsidRPr="00A200BC">
        <w:rPr>
          <w:szCs w:val="24"/>
          <w:rtl/>
        </w:rPr>
        <w:t xml:space="preserve"> </w:t>
      </w:r>
      <w:r w:rsidRPr="00A200BC">
        <w:rPr>
          <w:rFonts w:hint="eastAsia"/>
          <w:szCs w:val="24"/>
          <w:rtl/>
        </w:rPr>
        <w:t>העונשין</w:t>
      </w:r>
      <w:r w:rsidRPr="00A200BC">
        <w:rPr>
          <w:szCs w:val="24"/>
          <w:rtl/>
        </w:rPr>
        <w:t xml:space="preserve">, </w:t>
      </w:r>
      <w:r w:rsidRPr="00A200BC">
        <w:rPr>
          <w:rFonts w:hint="eastAsia"/>
          <w:szCs w:val="24"/>
          <w:rtl/>
        </w:rPr>
        <w:t>תשל</w:t>
      </w:r>
      <w:r w:rsidRPr="00A200BC">
        <w:rPr>
          <w:szCs w:val="24"/>
          <w:rtl/>
        </w:rPr>
        <w:t>"</w:t>
      </w:r>
      <w:r w:rsidRPr="00A200BC">
        <w:rPr>
          <w:rFonts w:hint="eastAsia"/>
          <w:szCs w:val="24"/>
          <w:rtl/>
        </w:rPr>
        <w:t>ז</w:t>
      </w:r>
      <w:r w:rsidRPr="00A200BC">
        <w:rPr>
          <w:szCs w:val="24"/>
          <w:rtl/>
        </w:rPr>
        <w:t xml:space="preserve"> – 1997. </w:t>
      </w:r>
    </w:p>
    <w:p w:rsidR="00D31DB9" w:rsidRPr="00F363F7"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A200BC">
        <w:rPr>
          <w:rFonts w:hint="eastAsia"/>
          <w:color w:val="000000"/>
          <w:szCs w:val="24"/>
          <w:rtl/>
        </w:rPr>
        <w:t>היזם</w:t>
      </w:r>
      <w:r w:rsidRPr="00A200BC">
        <w:rPr>
          <w:color w:val="000000"/>
          <w:szCs w:val="24"/>
          <w:rtl/>
        </w:rPr>
        <w:t xml:space="preserve"> </w:t>
      </w:r>
      <w:r w:rsidRPr="00A200BC">
        <w:rPr>
          <w:rFonts w:hint="eastAsia"/>
          <w:color w:val="000000"/>
          <w:szCs w:val="24"/>
          <w:rtl/>
        </w:rPr>
        <w:t>מתחייב</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w:t>
      </w:r>
      <w:r w:rsidRPr="00A200BC">
        <w:rPr>
          <w:color w:val="000000"/>
          <w:szCs w:val="24"/>
          <w:rtl/>
        </w:rPr>
        <w:t xml:space="preserve"> </w:t>
      </w:r>
      <w:r w:rsidRPr="00A200BC">
        <w:rPr>
          <w:rFonts w:hint="eastAsia"/>
          <w:color w:val="000000"/>
          <w:szCs w:val="24"/>
          <w:rtl/>
        </w:rPr>
        <w:t>שיקבל</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מידע</w:t>
      </w:r>
      <w:r w:rsidRPr="00A200BC">
        <w:rPr>
          <w:color w:val="000000"/>
          <w:szCs w:val="24"/>
          <w:rtl/>
        </w:rPr>
        <w:t xml:space="preserve"> </w:t>
      </w:r>
      <w:r w:rsidRPr="00A200BC">
        <w:rPr>
          <w:rFonts w:hint="eastAsia"/>
          <w:color w:val="000000"/>
          <w:szCs w:val="24"/>
          <w:rtl/>
        </w:rPr>
        <w:t>או</w:t>
      </w:r>
      <w:r w:rsidRPr="00A200BC">
        <w:rPr>
          <w:color w:val="000000"/>
          <w:szCs w:val="24"/>
          <w:rtl/>
        </w:rPr>
        <w:t xml:space="preserve"> </w:t>
      </w:r>
      <w:r w:rsidRPr="00A200BC">
        <w:rPr>
          <w:rFonts w:hint="eastAsia"/>
          <w:color w:val="000000"/>
          <w:szCs w:val="24"/>
          <w:rtl/>
        </w:rPr>
        <w:t>מסמך</w:t>
      </w:r>
      <w:r w:rsidRPr="00A200BC">
        <w:rPr>
          <w:color w:val="000000"/>
          <w:szCs w:val="24"/>
          <w:rtl/>
        </w:rPr>
        <w:t xml:space="preserve"> </w:t>
      </w:r>
      <w:r w:rsidRPr="00A200BC">
        <w:rPr>
          <w:rFonts w:hint="eastAsia"/>
          <w:color w:val="000000"/>
          <w:szCs w:val="24"/>
          <w:rtl/>
        </w:rPr>
        <w:t>כאמור</w:t>
      </w:r>
      <w:r w:rsidRPr="00A200BC">
        <w:rPr>
          <w:color w:val="000000"/>
          <w:szCs w:val="24"/>
          <w:rtl/>
        </w:rPr>
        <w:t xml:space="preserve"> </w:t>
      </w:r>
      <w:r w:rsidRPr="00A200BC">
        <w:rPr>
          <w:rFonts w:hint="eastAsia"/>
          <w:color w:val="000000"/>
          <w:szCs w:val="24"/>
          <w:rtl/>
        </w:rPr>
        <w:t>בסעיף</w:t>
      </w:r>
      <w:r w:rsidRPr="00A200BC">
        <w:rPr>
          <w:color w:val="000000"/>
          <w:szCs w:val="24"/>
          <w:rtl/>
        </w:rPr>
        <w:t xml:space="preserve"> </w:t>
      </w:r>
      <w:r w:rsidRPr="00A200BC">
        <w:rPr>
          <w:rFonts w:hint="eastAsia"/>
          <w:color w:val="000000"/>
          <w:szCs w:val="24"/>
          <w:rtl/>
        </w:rPr>
        <w:t>ג</w:t>
      </w:r>
      <w:r w:rsidRPr="00A200BC">
        <w:rPr>
          <w:color w:val="000000"/>
          <w:szCs w:val="24"/>
          <w:rtl/>
        </w:rPr>
        <w:t xml:space="preserve">' </w:t>
      </w:r>
      <w:r w:rsidRPr="00A200BC">
        <w:rPr>
          <w:rFonts w:hint="eastAsia"/>
          <w:color w:val="000000"/>
          <w:szCs w:val="24"/>
          <w:rtl/>
        </w:rPr>
        <w:t>לעיל</w:t>
      </w:r>
      <w:r w:rsidRPr="00A200BC">
        <w:rPr>
          <w:color w:val="000000"/>
          <w:szCs w:val="24"/>
          <w:rtl/>
        </w:rPr>
        <w:t xml:space="preserve"> </w:t>
      </w:r>
      <w:r w:rsidRPr="00A200BC">
        <w:rPr>
          <w:rFonts w:hint="eastAsia"/>
          <w:color w:val="000000"/>
          <w:szCs w:val="24"/>
          <w:rtl/>
        </w:rPr>
        <w:t>במסגרת</w:t>
      </w:r>
      <w:r w:rsidRPr="00A200BC">
        <w:rPr>
          <w:color w:val="000000"/>
          <w:szCs w:val="24"/>
          <w:rtl/>
        </w:rPr>
        <w:t xml:space="preserve"> </w:t>
      </w:r>
      <w:r w:rsidRPr="00A200BC">
        <w:rPr>
          <w:rFonts w:hint="eastAsia"/>
          <w:color w:val="000000"/>
          <w:szCs w:val="24"/>
          <w:rtl/>
        </w:rPr>
        <w:t>ביצוע</w:t>
      </w:r>
      <w:r w:rsidRPr="00A200BC">
        <w:rPr>
          <w:color w:val="000000"/>
          <w:szCs w:val="24"/>
          <w:rtl/>
        </w:rPr>
        <w:t xml:space="preserve"> </w:t>
      </w:r>
      <w:r w:rsidRPr="00A200BC">
        <w:rPr>
          <w:rFonts w:hint="eastAsia"/>
          <w:color w:val="000000"/>
          <w:szCs w:val="24"/>
          <w:rtl/>
        </w:rPr>
        <w:t>הסכם</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הצהרת</w:t>
      </w:r>
      <w:r w:rsidRPr="00A200BC">
        <w:rPr>
          <w:color w:val="000000"/>
          <w:szCs w:val="24"/>
          <w:rtl/>
        </w:rPr>
        <w:t xml:space="preserve"> </w:t>
      </w:r>
      <w:r w:rsidRPr="00A200BC">
        <w:rPr>
          <w:rFonts w:hint="eastAsia"/>
          <w:color w:val="000000"/>
          <w:szCs w:val="24"/>
          <w:rtl/>
        </w:rPr>
        <w:t>סודיות</w:t>
      </w:r>
      <w:r w:rsidRPr="00A200BC">
        <w:rPr>
          <w:color w:val="000000"/>
          <w:szCs w:val="24"/>
          <w:rtl/>
        </w:rPr>
        <w:t xml:space="preserve"> </w:t>
      </w:r>
      <w:r w:rsidRPr="00A200BC">
        <w:rPr>
          <w:rFonts w:hint="eastAsia"/>
          <w:color w:val="000000"/>
          <w:szCs w:val="24"/>
          <w:rtl/>
        </w:rPr>
        <w:t>וכן</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אותם</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הצהרה</w:t>
      </w:r>
      <w:r w:rsidRPr="00A200BC">
        <w:rPr>
          <w:color w:val="000000"/>
          <w:szCs w:val="24"/>
          <w:rtl/>
        </w:rPr>
        <w:t xml:space="preserve"> </w:t>
      </w:r>
      <w:r w:rsidRPr="00A200BC">
        <w:rPr>
          <w:rFonts w:hint="eastAsia"/>
          <w:color w:val="000000"/>
          <w:szCs w:val="24"/>
          <w:rtl/>
        </w:rPr>
        <w:t>לפיה</w:t>
      </w:r>
      <w:r w:rsidRPr="00A200BC">
        <w:rPr>
          <w:color w:val="000000"/>
          <w:szCs w:val="24"/>
          <w:rtl/>
        </w:rPr>
        <w:t xml:space="preserve"> </w:t>
      </w:r>
      <w:r w:rsidRPr="00A200BC">
        <w:rPr>
          <w:rFonts w:hint="eastAsia"/>
          <w:color w:val="000000"/>
          <w:szCs w:val="24"/>
          <w:rtl/>
        </w:rPr>
        <w:t>ידוע</w:t>
      </w:r>
      <w:r w:rsidRPr="00A200BC">
        <w:rPr>
          <w:color w:val="000000"/>
          <w:szCs w:val="24"/>
          <w:rtl/>
        </w:rPr>
        <w:t xml:space="preserve"> </w:t>
      </w:r>
      <w:r w:rsidRPr="00A200BC">
        <w:rPr>
          <w:rFonts w:hint="eastAsia"/>
          <w:color w:val="000000"/>
          <w:szCs w:val="24"/>
          <w:rtl/>
        </w:rPr>
        <w:t>להם</w:t>
      </w:r>
      <w:r w:rsidRPr="00A200BC">
        <w:rPr>
          <w:color w:val="000000"/>
          <w:szCs w:val="24"/>
          <w:rtl/>
        </w:rPr>
        <w:t xml:space="preserve"> </w:t>
      </w:r>
      <w:r w:rsidRPr="00A200BC">
        <w:rPr>
          <w:rFonts w:hint="eastAsia"/>
          <w:color w:val="000000"/>
          <w:szCs w:val="24"/>
          <w:rtl/>
        </w:rPr>
        <w:t>שאי</w:t>
      </w:r>
      <w:r w:rsidRPr="00A200BC">
        <w:rPr>
          <w:color w:val="000000"/>
          <w:szCs w:val="24"/>
          <w:rtl/>
        </w:rPr>
        <w:t xml:space="preserve"> </w:t>
      </w:r>
      <w:r w:rsidRPr="00A200BC">
        <w:rPr>
          <w:rFonts w:hint="eastAsia"/>
          <w:color w:val="000000"/>
          <w:szCs w:val="24"/>
          <w:rtl/>
        </w:rPr>
        <w:t>מילוי</w:t>
      </w:r>
      <w:r w:rsidRPr="00A200BC">
        <w:rPr>
          <w:color w:val="000000"/>
          <w:szCs w:val="24"/>
          <w:rtl/>
        </w:rPr>
        <w:t xml:space="preserve"> </w:t>
      </w:r>
      <w:r w:rsidRPr="00A200BC">
        <w:rPr>
          <w:rFonts w:hint="eastAsia"/>
          <w:color w:val="000000"/>
          <w:szCs w:val="24"/>
          <w:rtl/>
        </w:rPr>
        <w:t>ההתחייבויות</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w:t>
      </w:r>
      <w:r w:rsidRPr="00A200BC">
        <w:rPr>
          <w:rFonts w:hint="eastAsia"/>
          <w:color w:val="000000"/>
          <w:szCs w:val="24"/>
          <w:rtl/>
        </w:rPr>
        <w:t>קטן</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מהווה</w:t>
      </w:r>
      <w:r w:rsidRPr="00A200BC">
        <w:rPr>
          <w:color w:val="000000"/>
          <w:szCs w:val="24"/>
          <w:rtl/>
        </w:rPr>
        <w:t xml:space="preserve"> </w:t>
      </w:r>
      <w:r w:rsidRPr="00A200BC">
        <w:rPr>
          <w:rFonts w:hint="eastAsia"/>
          <w:color w:val="000000"/>
          <w:szCs w:val="24"/>
          <w:rtl/>
        </w:rPr>
        <w:t>עבירה</w:t>
      </w:r>
      <w:r w:rsidRPr="00A200BC">
        <w:rPr>
          <w:color w:val="000000"/>
          <w:szCs w:val="24"/>
          <w:rtl/>
        </w:rPr>
        <w:t xml:space="preserve"> </w:t>
      </w:r>
      <w:r w:rsidRPr="00A200BC">
        <w:rPr>
          <w:rFonts w:hint="eastAsia"/>
          <w:color w:val="000000"/>
          <w:szCs w:val="24"/>
          <w:rtl/>
        </w:rPr>
        <w:t>לפי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118 </w:t>
      </w:r>
      <w:r w:rsidRPr="00A200BC">
        <w:rPr>
          <w:rFonts w:hint="eastAsia"/>
          <w:color w:val="000000"/>
          <w:szCs w:val="24"/>
          <w:rtl/>
        </w:rPr>
        <w:t>לחוק</w:t>
      </w:r>
      <w:r w:rsidRPr="00A200BC">
        <w:rPr>
          <w:color w:val="000000"/>
          <w:szCs w:val="24"/>
          <w:rtl/>
        </w:rPr>
        <w:t xml:space="preserve"> </w:t>
      </w:r>
      <w:r w:rsidRPr="00A200BC">
        <w:rPr>
          <w:rFonts w:hint="eastAsia"/>
          <w:color w:val="000000"/>
          <w:szCs w:val="24"/>
          <w:rtl/>
        </w:rPr>
        <w:t>העונשין</w:t>
      </w:r>
      <w:r w:rsidRPr="00A200BC">
        <w:rPr>
          <w:color w:val="000000"/>
          <w:szCs w:val="24"/>
          <w:rtl/>
        </w:rPr>
        <w:t xml:space="preserve">, </w:t>
      </w:r>
      <w:r w:rsidRPr="00A200BC">
        <w:rPr>
          <w:rFonts w:hint="eastAsia"/>
          <w:color w:val="000000"/>
          <w:szCs w:val="24"/>
          <w:rtl/>
        </w:rPr>
        <w:t>תשל</w:t>
      </w:r>
      <w:r w:rsidRPr="00A200BC">
        <w:rPr>
          <w:color w:val="000000"/>
          <w:szCs w:val="24"/>
          <w:rtl/>
        </w:rPr>
        <w:t>"</w:t>
      </w:r>
      <w:r w:rsidRPr="00A200BC">
        <w:rPr>
          <w:rFonts w:hint="eastAsia"/>
          <w:color w:val="000000"/>
          <w:szCs w:val="24"/>
          <w:rtl/>
        </w:rPr>
        <w:t>ז</w:t>
      </w:r>
      <w:r w:rsidRPr="00A200BC">
        <w:rPr>
          <w:color w:val="000000"/>
          <w:szCs w:val="24"/>
          <w:rtl/>
        </w:rPr>
        <w:t xml:space="preserve"> - 1997.</w:t>
      </w:r>
    </w:p>
    <w:p w:rsidR="00D31DB9" w:rsidRPr="00401E7E"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רשאים</w:t>
      </w:r>
      <w:r w:rsidRPr="00A200BC">
        <w:rPr>
          <w:szCs w:val="24"/>
          <w:rtl/>
        </w:rPr>
        <w:t xml:space="preserve"> </w:t>
      </w:r>
      <w:r w:rsidRPr="00A200BC">
        <w:rPr>
          <w:rFonts w:hint="eastAsia"/>
          <w:szCs w:val="24"/>
          <w:rtl/>
        </w:rPr>
        <w:t>לפרסם</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כללי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כגון</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תיאור</w:t>
      </w:r>
      <w:r w:rsidRPr="00A200BC">
        <w:rPr>
          <w:szCs w:val="24"/>
          <w:rtl/>
        </w:rPr>
        <w:t xml:space="preserve"> </w:t>
      </w:r>
      <w:r w:rsidRPr="00A200BC">
        <w:rPr>
          <w:rFonts w:hint="eastAsia"/>
          <w:szCs w:val="24"/>
          <w:rtl/>
        </w:rPr>
        <w:t>כללי</w:t>
      </w:r>
      <w:r>
        <w:rPr>
          <w:rFonts w:hint="cs"/>
          <w:szCs w:val="24"/>
          <w:rtl/>
        </w:rPr>
        <w:t xml:space="preserve"> שלה</w:t>
      </w:r>
      <w:r w:rsidRPr="00401E7E">
        <w:rPr>
          <w:rFonts w:hint="cs"/>
          <w:szCs w:val="24"/>
          <w:rtl/>
        </w:rPr>
        <w:t xml:space="preserve"> וסכום ההשקעה של המשרד.</w:t>
      </w:r>
    </w:p>
    <w:p w:rsidR="00D31DB9" w:rsidRPr="00401E7E" w:rsidRDefault="00D31DB9" w:rsidP="00D31DB9">
      <w:pPr>
        <w:numPr>
          <w:ilvl w:val="1"/>
          <w:numId w:val="31"/>
        </w:numPr>
        <w:tabs>
          <w:tab w:val="clear" w:pos="1134"/>
          <w:tab w:val="num" w:pos="851"/>
          <w:tab w:val="num" w:pos="1440"/>
        </w:tabs>
        <w:spacing w:line="276" w:lineRule="auto"/>
        <w:ind w:left="851" w:right="0" w:hanging="454"/>
        <w:jc w:val="both"/>
        <w:rPr>
          <w:szCs w:val="24"/>
        </w:rPr>
      </w:pPr>
      <w:r w:rsidRPr="00401E7E">
        <w:rPr>
          <w:rFonts w:hint="cs"/>
          <w:szCs w:val="24"/>
          <w:rtl/>
        </w:rPr>
        <w:t>בכפוף ל</w:t>
      </w:r>
      <w:r>
        <w:rPr>
          <w:rFonts w:hint="cs"/>
          <w:szCs w:val="24"/>
          <w:rtl/>
        </w:rPr>
        <w:t>סעיף</w:t>
      </w:r>
      <w:r w:rsidRPr="00401E7E">
        <w:rPr>
          <w:rFonts w:hint="cs"/>
          <w:szCs w:val="24"/>
          <w:rtl/>
        </w:rPr>
        <w:t xml:space="preserve"> (ד) לעיל לא תהיה מניעה מהיזם להציג את התכנית ופרטיה למשקיעים המתעניינים בהשקעה בתכנית או מושא התכנית.</w:t>
      </w:r>
    </w:p>
    <w:p w:rsidR="00D31DB9" w:rsidRPr="00401E7E" w:rsidRDefault="00D31DB9" w:rsidP="00D31DB9">
      <w:pPr>
        <w:spacing w:line="276" w:lineRule="auto"/>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זכויות</w:t>
      </w:r>
      <w:r w:rsidRPr="00A200BC">
        <w:rPr>
          <w:b/>
          <w:bCs/>
          <w:szCs w:val="24"/>
          <w:u w:val="single"/>
          <w:rtl/>
        </w:rPr>
        <w:t xml:space="preserve"> </w:t>
      </w:r>
      <w:r w:rsidRPr="00A200BC">
        <w:rPr>
          <w:rFonts w:hint="eastAsia"/>
          <w:b/>
          <w:bCs/>
          <w:szCs w:val="24"/>
          <w:u w:val="single"/>
          <w:rtl/>
        </w:rPr>
        <w:t>קניין</w:t>
      </w:r>
      <w:r w:rsidRPr="00A200BC">
        <w:rPr>
          <w:b/>
          <w:bCs/>
          <w:szCs w:val="24"/>
          <w:u w:val="single"/>
          <w:rtl/>
        </w:rPr>
        <w:t xml:space="preserve"> </w:t>
      </w:r>
      <w:r w:rsidRPr="00A200BC">
        <w:rPr>
          <w:rFonts w:hint="eastAsia"/>
          <w:b/>
          <w:bCs/>
          <w:szCs w:val="24"/>
          <w:u w:val="single"/>
          <w:rtl/>
        </w:rPr>
        <w:t>רוחני</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כדלקמן</w:t>
      </w:r>
      <w:r w:rsidRPr="00A200BC">
        <w:rPr>
          <w:szCs w:val="24"/>
          <w:rtl/>
        </w:rPr>
        <w:t>:</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הבעלות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העברת</w:t>
      </w:r>
      <w:r w:rsidRPr="00A200BC">
        <w:rPr>
          <w:szCs w:val="24"/>
          <w:rtl/>
        </w:rPr>
        <w:t xml:space="preserve"> </w:t>
      </w:r>
      <w:r w:rsidRPr="00A200BC">
        <w:rPr>
          <w:rFonts w:hint="eastAsia"/>
          <w:szCs w:val="24"/>
          <w:rtl/>
        </w:rPr>
        <w:t>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רישומו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צד</w:t>
      </w:r>
      <w:r w:rsidRPr="00A200BC">
        <w:rPr>
          <w:b/>
          <w:bCs/>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שאיננו</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ייעשה</w:t>
      </w:r>
      <w:r w:rsidRPr="00A200BC">
        <w:rPr>
          <w:szCs w:val="24"/>
          <w:rtl/>
        </w:rPr>
        <w:t xml:space="preserve"> </w:t>
      </w:r>
      <w:r w:rsidRPr="00A200BC">
        <w:rPr>
          <w:rFonts w:hint="eastAsia"/>
          <w:szCs w:val="24"/>
          <w:rtl/>
        </w:rPr>
        <w:t>רק</w:t>
      </w:r>
      <w:r w:rsidRPr="00A200BC">
        <w:rPr>
          <w:szCs w:val="24"/>
          <w:rtl/>
        </w:rPr>
        <w:t xml:space="preserve"> </w:t>
      </w:r>
      <w:r w:rsidRPr="00A200BC">
        <w:rPr>
          <w:rFonts w:hint="eastAsia"/>
          <w:szCs w:val="24"/>
          <w:rtl/>
        </w:rPr>
        <w:t>באישור</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ומראש</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בקשה</w:t>
      </w:r>
      <w:r w:rsidRPr="00A200BC">
        <w:rPr>
          <w:szCs w:val="24"/>
          <w:rtl/>
        </w:rPr>
        <w:t xml:space="preserve"> </w:t>
      </w:r>
      <w:r w:rsidRPr="00A200BC">
        <w:rPr>
          <w:rFonts w:hint="eastAsia"/>
          <w:szCs w:val="24"/>
          <w:rtl/>
        </w:rPr>
        <w:t>מנומקת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יסרב</w:t>
      </w:r>
      <w:r w:rsidRPr="00A200BC">
        <w:rPr>
          <w:szCs w:val="24"/>
          <w:rtl/>
        </w:rPr>
        <w:t xml:space="preserve"> </w:t>
      </w:r>
      <w:r w:rsidRPr="00A200BC">
        <w:rPr>
          <w:rFonts w:hint="eastAsia"/>
          <w:szCs w:val="24"/>
          <w:rtl/>
        </w:rPr>
        <w:t>לפנייה</w:t>
      </w:r>
      <w:r w:rsidRPr="00A200BC">
        <w:rPr>
          <w:szCs w:val="24"/>
          <w:rtl/>
        </w:rPr>
        <w:t xml:space="preserve"> </w:t>
      </w:r>
      <w:r w:rsidRPr="00A200BC">
        <w:rPr>
          <w:rFonts w:hint="eastAsia"/>
          <w:szCs w:val="24"/>
          <w:rtl/>
        </w:rPr>
        <w:t>בנושא</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למימוש</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ונספחיו</w:t>
      </w:r>
      <w:r>
        <w:rPr>
          <w:rFonts w:hint="cs"/>
          <w:szCs w:val="24"/>
          <w:rtl/>
        </w:rPr>
        <w:t>,</w:t>
      </w:r>
      <w:r w:rsidRPr="00401E7E">
        <w:rPr>
          <w:rFonts w:hint="cs"/>
          <w:szCs w:val="24"/>
          <w:rtl/>
        </w:rPr>
        <w:t xml:space="preserve"> אלא אם יזהה חשש לפגיעה בזכויות המדינה על פי ההסכם ובכלל זאת הבטחת החזר המענק בעקבות הצלח</w:t>
      </w:r>
      <w:r>
        <w:rPr>
          <w:rFonts w:hint="cs"/>
          <w:szCs w:val="24"/>
          <w:rtl/>
        </w:rPr>
        <w:t>ת</w:t>
      </w:r>
      <w:r w:rsidRPr="00401E7E">
        <w:rPr>
          <w:rFonts w:hint="cs"/>
          <w:szCs w:val="24"/>
          <w:rtl/>
        </w:rPr>
        <w:t xml:space="preserve"> </w:t>
      </w:r>
      <w:r>
        <w:rPr>
          <w:rFonts w:hint="cs"/>
          <w:szCs w:val="24"/>
          <w:rtl/>
        </w:rPr>
        <w:t>ה</w:t>
      </w:r>
      <w:r w:rsidRPr="00401E7E">
        <w:rPr>
          <w:rFonts w:hint="cs"/>
          <w:szCs w:val="24"/>
          <w:rtl/>
        </w:rPr>
        <w:t xml:space="preserve">פרויקט וכן הבטחת יכולת ניצול הישגי הפרויקט לטובת המשק הישראלי </w:t>
      </w:r>
      <w:r>
        <w:rPr>
          <w:rFonts w:hint="cs"/>
          <w:szCs w:val="24"/>
          <w:rtl/>
        </w:rPr>
        <w:t xml:space="preserve"> ומדינת ישראל</w:t>
      </w:r>
      <w:r w:rsidRPr="00401E7E">
        <w:rPr>
          <w:rFonts w:hint="cs"/>
          <w:szCs w:val="24"/>
          <w:rtl/>
        </w:rPr>
        <w:t>.</w:t>
      </w:r>
    </w:p>
    <w:p w:rsidR="00D31DB9" w:rsidRPr="00401E7E" w:rsidRDefault="00D31DB9" w:rsidP="00D31DB9">
      <w:pPr>
        <w:numPr>
          <w:ilvl w:val="2"/>
          <w:numId w:val="31"/>
        </w:numPr>
        <w:spacing w:line="276" w:lineRule="auto"/>
        <w:ind w:right="0"/>
        <w:jc w:val="both"/>
        <w:rPr>
          <w:szCs w:val="24"/>
        </w:rPr>
      </w:pPr>
      <w:r w:rsidRPr="00401E7E">
        <w:rPr>
          <w:rFonts w:hint="cs"/>
          <w:szCs w:val="24"/>
          <w:rtl/>
        </w:rPr>
        <w:t>על היזם לנקוט בכל אמצעי סביר</w:t>
      </w:r>
      <w:r>
        <w:rPr>
          <w:rFonts w:hint="cs"/>
          <w:szCs w:val="24"/>
          <w:rtl/>
        </w:rPr>
        <w:t xml:space="preserve"> על מנת</w:t>
      </w:r>
      <w:r w:rsidRPr="00401E7E">
        <w:rPr>
          <w:rFonts w:hint="cs"/>
          <w:szCs w:val="24"/>
          <w:rtl/>
        </w:rPr>
        <w:t xml:space="preserve"> להגן על זכויותיו בתוצר הידע, </w:t>
      </w:r>
      <w:r>
        <w:rPr>
          <w:rFonts w:hint="cs"/>
          <w:szCs w:val="24"/>
          <w:rtl/>
        </w:rPr>
        <w:t>ו</w:t>
      </w:r>
      <w:r w:rsidRPr="00401E7E">
        <w:rPr>
          <w:rFonts w:hint="cs"/>
          <w:szCs w:val="24"/>
          <w:rtl/>
        </w:rPr>
        <w:t>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w:t>
      </w:r>
      <w:r>
        <w:rPr>
          <w:rFonts w:hint="cs"/>
          <w:szCs w:val="24"/>
          <w:rtl/>
        </w:rPr>
        <w:t>.</w:t>
      </w:r>
      <w:r w:rsidRPr="00401E7E">
        <w:rPr>
          <w:rFonts w:hint="cs"/>
          <w:szCs w:val="24"/>
          <w:rtl/>
        </w:rPr>
        <w:t xml:space="preserve"> היזם ידווח למדינה על כל רישום פטנט ועל כל ניצול מסחרי הנובע מהידע.</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היזם</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דיחוי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שעשוי</w:t>
      </w:r>
      <w:r w:rsidRPr="00A200BC">
        <w:rPr>
          <w:szCs w:val="24"/>
          <w:rtl/>
        </w:rPr>
        <w:t xml:space="preserve"> </w:t>
      </w:r>
      <w:r w:rsidRPr="00A200BC">
        <w:rPr>
          <w:rFonts w:hint="eastAsia"/>
          <w:szCs w:val="24"/>
          <w:rtl/>
        </w:rPr>
        <w:t>להיות</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ושניתן</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רוחני</w:t>
      </w:r>
      <w:r w:rsidRPr="00A200BC">
        <w:rPr>
          <w:szCs w:val="24"/>
          <w:rtl/>
        </w:rPr>
        <w:t xml:space="preserve">, </w:t>
      </w:r>
      <w:r w:rsidRPr="00A200BC">
        <w:rPr>
          <w:rFonts w:hint="eastAsia"/>
          <w:szCs w:val="24"/>
          <w:rtl/>
        </w:rPr>
        <w:t>ינקוט</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לפעול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ויפרט</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הפעולות</w:t>
      </w:r>
      <w:r w:rsidRPr="00A200BC">
        <w:rPr>
          <w:szCs w:val="24"/>
          <w:rtl/>
        </w:rPr>
        <w:t xml:space="preserve"> </w:t>
      </w:r>
      <w:r w:rsidRPr="00A200BC">
        <w:rPr>
          <w:rFonts w:hint="eastAsia"/>
          <w:szCs w:val="24"/>
          <w:rtl/>
        </w:rPr>
        <w:t>שבכוונתו</w:t>
      </w:r>
      <w:r w:rsidRPr="00A200BC">
        <w:rPr>
          <w:szCs w:val="24"/>
          <w:rtl/>
        </w:rPr>
        <w:t xml:space="preserve"> </w:t>
      </w:r>
      <w:r w:rsidRPr="00A200BC">
        <w:rPr>
          <w:rFonts w:hint="eastAsia"/>
          <w:szCs w:val="24"/>
          <w:rtl/>
        </w:rPr>
        <w:t>לנקוט</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בעצמו</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בידע</w:t>
      </w:r>
      <w:r w:rsidRPr="00A200BC">
        <w:rPr>
          <w:szCs w:val="24"/>
          <w:rtl/>
        </w:rPr>
        <w:t xml:space="preserve"> </w:t>
      </w:r>
      <w:r w:rsidRPr="00A200BC">
        <w:rPr>
          <w:rFonts w:hint="eastAsia"/>
          <w:szCs w:val="24"/>
          <w:rtl/>
        </w:rPr>
        <w:t>ובתוצר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וימציא</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numPr>
          <w:ilvl w:val="2"/>
          <w:numId w:val="31"/>
        </w:numPr>
        <w:spacing w:line="276" w:lineRule="auto"/>
        <w:ind w:right="0"/>
        <w:jc w:val="both"/>
        <w:rPr>
          <w:szCs w:val="24"/>
          <w:rtl/>
        </w:rPr>
      </w:pP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יפעל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תוכנית</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מוגדרת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השימוש</w:t>
      </w:r>
      <w:r w:rsidRPr="00A200BC">
        <w:rPr>
          <w:szCs w:val="24"/>
          <w:rtl/>
        </w:rPr>
        <w:t xml:space="preserve"> </w:t>
      </w:r>
      <w:r w:rsidRPr="00A200BC">
        <w:rPr>
          <w:rFonts w:hint="eastAsia"/>
          <w:szCs w:val="24"/>
          <w:rtl/>
        </w:rPr>
        <w:t>יקנה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אי</w:t>
      </w:r>
      <w:r w:rsidRPr="00A200BC">
        <w:rPr>
          <w:szCs w:val="24"/>
          <w:rtl/>
        </w:rPr>
        <w:t xml:space="preserve"> </w:t>
      </w:r>
      <w:r w:rsidRPr="00A200BC">
        <w:rPr>
          <w:rFonts w:hint="eastAsia"/>
          <w:szCs w:val="24"/>
          <w:rtl/>
        </w:rPr>
        <w:t>עמידה</w:t>
      </w:r>
      <w:r w:rsidRPr="00A200BC">
        <w:rPr>
          <w:szCs w:val="24"/>
          <w:rtl/>
        </w:rPr>
        <w:t xml:space="preserve"> </w:t>
      </w:r>
      <w:r w:rsidRPr="00A200BC">
        <w:rPr>
          <w:rFonts w:hint="eastAsia"/>
          <w:szCs w:val="24"/>
          <w:rtl/>
        </w:rPr>
        <w:t>בתנאי</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לבטל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להקנות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רביעי</w:t>
      </w:r>
      <w:r w:rsidRPr="00A200BC">
        <w:rPr>
          <w:szCs w:val="24"/>
          <w:rtl/>
        </w:rPr>
        <w:t xml:space="preserve"> </w:t>
      </w:r>
      <w:r w:rsidRPr="00A200BC">
        <w:rPr>
          <w:rFonts w:hint="eastAsia"/>
          <w:szCs w:val="24"/>
          <w:rtl/>
        </w:rPr>
        <w:lastRenderedPageBreak/>
        <w:t>לצורך</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תמלוגים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1 </w:t>
      </w:r>
      <w:r>
        <w:rPr>
          <w:rFonts w:hint="cs"/>
          <w:szCs w:val="24"/>
          <w:rtl/>
        </w:rPr>
        <w:t>לעיל וסעיף ג' להלן</w:t>
      </w:r>
      <w:r w:rsidRPr="00401E7E">
        <w:rPr>
          <w:rFonts w:hint="cs"/>
          <w:szCs w:val="24"/>
          <w:rtl/>
        </w:rPr>
        <w:t>.</w:t>
      </w:r>
    </w:p>
    <w:p w:rsidR="00D31DB9" w:rsidRPr="00401E7E" w:rsidRDefault="00D31DB9" w:rsidP="00D31DB9">
      <w:pPr>
        <w:numPr>
          <w:ilvl w:val="2"/>
          <w:numId w:val="31"/>
        </w:numPr>
        <w:spacing w:line="276" w:lineRule="auto"/>
        <w:ind w:right="0"/>
        <w:jc w:val="both"/>
        <w:rPr>
          <w:szCs w:val="24"/>
        </w:rPr>
      </w:pPr>
      <w:r w:rsidRPr="00401E7E">
        <w:rPr>
          <w:rFonts w:hint="cs"/>
          <w:szCs w:val="24"/>
          <w:rtl/>
        </w:rPr>
        <w:t>היזם ייתן עדיפות ברורה לאינטרס הציבור בישראל בהפצת תוצר הידע, בשים לב לשוק הרלבנטי, בעת הח</w:t>
      </w:r>
      <w:r w:rsidRPr="00A200BC">
        <w:rPr>
          <w:rFonts w:hint="eastAsia"/>
          <w:szCs w:val="24"/>
          <w:rtl/>
        </w:rPr>
        <w:t>לטה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ומידת</w:t>
      </w:r>
      <w:r w:rsidRPr="00A200BC">
        <w:rPr>
          <w:szCs w:val="24"/>
          <w:rtl/>
        </w:rPr>
        <w:t xml:space="preserve"> </w:t>
      </w:r>
      <w:r w:rsidRPr="00A200BC">
        <w:rPr>
          <w:rFonts w:hint="eastAsia"/>
          <w:szCs w:val="24"/>
          <w:rtl/>
        </w:rPr>
        <w:t>בלעדיותו</w:t>
      </w:r>
      <w:r w:rsidRPr="00A200BC">
        <w:rPr>
          <w:szCs w:val="24"/>
          <w:rtl/>
        </w:rPr>
        <w:t xml:space="preserve">. </w:t>
      </w:r>
    </w:p>
    <w:p w:rsidR="00D31DB9" w:rsidRPr="00401E7E" w:rsidRDefault="00D31DB9" w:rsidP="00D31DB9">
      <w:pPr>
        <w:numPr>
          <w:ilvl w:val="2"/>
          <w:numId w:val="31"/>
        </w:numPr>
        <w:spacing w:line="276"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sidRPr="00A200BC">
        <w:rPr>
          <w:rFonts w:hint="eastAsia"/>
          <w:szCs w:val="24"/>
          <w:rtl/>
        </w:rPr>
        <w:t>בכסף</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בשווה</w:t>
      </w:r>
      <w:r w:rsidRPr="00A200BC">
        <w:rPr>
          <w:szCs w:val="24"/>
          <w:rtl/>
        </w:rPr>
        <w:t xml:space="preserve"> </w:t>
      </w:r>
      <w:r w:rsidRPr="00A200BC">
        <w:rPr>
          <w:rFonts w:hint="eastAsia"/>
          <w:szCs w:val="24"/>
          <w:rtl/>
        </w:rPr>
        <w:t>כסף</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מהאמור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כספית</w:t>
      </w:r>
      <w:r w:rsidRPr="00A200BC">
        <w:rPr>
          <w:szCs w:val="24"/>
          <w:rtl/>
        </w:rPr>
        <w:t xml:space="preserve"> </w:t>
      </w:r>
      <w:r w:rsidRPr="00A200BC">
        <w:rPr>
          <w:rFonts w:hint="eastAsia"/>
          <w:szCs w:val="24"/>
          <w:rtl/>
        </w:rPr>
        <w:t>למבצעי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למבצעים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הענקת</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p>
    <w:p w:rsidR="00D31DB9" w:rsidRPr="00401E7E" w:rsidRDefault="00D31DB9" w:rsidP="00D31DB9">
      <w:pPr>
        <w:spacing w:line="276" w:lineRule="auto"/>
        <w:ind w:left="567"/>
        <w:rPr>
          <w:szCs w:val="24"/>
        </w:rPr>
      </w:pP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בלעדי</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למדינה</w:t>
      </w:r>
      <w:r w:rsidRPr="00A200BC">
        <w:rPr>
          <w:szCs w:val="24"/>
          <w:rtl/>
        </w:rPr>
        <w:t xml:space="preserve">: </w:t>
      </w:r>
    </w:p>
    <w:p w:rsidR="00D31DB9" w:rsidRPr="00401E7E" w:rsidRDefault="00D31DB9" w:rsidP="00D31DB9">
      <w:pPr>
        <w:numPr>
          <w:ilvl w:val="2"/>
          <w:numId w:val="31"/>
        </w:numPr>
        <w:tabs>
          <w:tab w:val="num" w:pos="2160"/>
        </w:tabs>
        <w:spacing w:line="276"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ההגנה</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ומתן</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ביחס</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בכלל</w:t>
      </w:r>
      <w:r w:rsidRPr="00A200BC">
        <w:rPr>
          <w:szCs w:val="24"/>
          <w:rtl/>
        </w:rPr>
        <w:t xml:space="preserve"> </w:t>
      </w:r>
      <w:r w:rsidRPr="00A200BC">
        <w:rPr>
          <w:rFonts w:hint="eastAsia"/>
          <w:szCs w:val="24"/>
          <w:rtl/>
        </w:rPr>
        <w:t>ולזכויות</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בפרט</w:t>
      </w:r>
      <w:r w:rsidRPr="00A200BC">
        <w:rPr>
          <w:szCs w:val="24"/>
          <w:rtl/>
        </w:rPr>
        <w:t xml:space="preserve">. </w:t>
      </w:r>
    </w:p>
    <w:p w:rsidR="00D31DB9" w:rsidRPr="00401E7E" w:rsidRDefault="00D31DB9" w:rsidP="00D31DB9">
      <w:pPr>
        <w:numPr>
          <w:ilvl w:val="2"/>
          <w:numId w:val="31"/>
        </w:numPr>
        <w:tabs>
          <w:tab w:val="num" w:pos="2160"/>
        </w:tabs>
        <w:spacing w:line="276" w:lineRule="auto"/>
        <w:ind w:right="0"/>
        <w:jc w:val="both"/>
        <w:rPr>
          <w:szCs w:val="24"/>
        </w:rPr>
      </w:pPr>
      <w:r w:rsidRPr="00A200BC">
        <w:rPr>
          <w:rFonts w:hint="eastAsia"/>
          <w:szCs w:val="24"/>
          <w:rtl/>
        </w:rPr>
        <w:t>המדינה</w:t>
      </w:r>
      <w:r w:rsidRPr="00A200BC">
        <w:rPr>
          <w:szCs w:val="24"/>
          <w:rtl/>
        </w:rPr>
        <w:t xml:space="preserve"> </w:t>
      </w:r>
      <w:r w:rsidRPr="00A200BC">
        <w:rPr>
          <w:rFonts w:hint="eastAsia"/>
          <w:szCs w:val="24"/>
          <w:rtl/>
        </w:rPr>
        <w:t>תקבל</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בלעדי</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חוזר</w:t>
      </w:r>
      <w:r w:rsidRPr="00A200BC">
        <w:rPr>
          <w:szCs w:val="24"/>
          <w:rtl/>
        </w:rPr>
        <w:t xml:space="preserve"> </w:t>
      </w:r>
      <w:r w:rsidRPr="00A200BC">
        <w:rPr>
          <w:rFonts w:hint="eastAsia"/>
          <w:szCs w:val="24"/>
          <w:rtl/>
        </w:rPr>
        <w:t>ושאינו</w:t>
      </w:r>
      <w:r w:rsidRPr="00A200BC">
        <w:rPr>
          <w:szCs w:val="24"/>
          <w:rtl/>
        </w:rPr>
        <w:t xml:space="preserve"> </w:t>
      </w:r>
      <w:r w:rsidRPr="00A200BC">
        <w:rPr>
          <w:rFonts w:hint="eastAsia"/>
          <w:szCs w:val="24"/>
          <w:rtl/>
        </w:rPr>
        <w:t>ניתן</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גורם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הקביעה</w:t>
      </w:r>
      <w:r w:rsidRPr="00A200BC">
        <w:rPr>
          <w:szCs w:val="24"/>
          <w:rtl/>
        </w:rPr>
        <w:t xml:space="preserve"> </w:t>
      </w:r>
      <w:r w:rsidRPr="00A200BC">
        <w:rPr>
          <w:rFonts w:hint="eastAsia"/>
          <w:szCs w:val="24"/>
          <w:rtl/>
        </w:rPr>
        <w:t>מהם</w:t>
      </w:r>
      <w:r w:rsidRPr="00A200BC">
        <w:rPr>
          <w:szCs w:val="24"/>
          <w:rtl/>
        </w:rPr>
        <w:t xml:space="preserve"> </w:t>
      </w:r>
      <w:r w:rsidRPr="00A200BC">
        <w:rPr>
          <w:rFonts w:hint="eastAsia"/>
          <w:szCs w:val="24"/>
          <w:rtl/>
        </w:rPr>
        <w:t>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בסמכות</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המדע</w:t>
      </w:r>
      <w:r w:rsidRPr="00A200BC">
        <w:rPr>
          <w:szCs w:val="24"/>
          <w:rtl/>
        </w:rPr>
        <w:t xml:space="preserve"> </w:t>
      </w:r>
      <w:r w:rsidRPr="00A200BC">
        <w:rPr>
          <w:rFonts w:hint="eastAsia"/>
          <w:szCs w:val="24"/>
          <w:rtl/>
        </w:rPr>
        <w:t>והטכנולוגיה</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המשפטים</w:t>
      </w:r>
      <w:r w:rsidRPr="00A200BC">
        <w:rPr>
          <w:szCs w:val="24"/>
          <w:rtl/>
        </w:rPr>
        <w:t xml:space="preserve"> </w:t>
      </w:r>
      <w:r w:rsidRPr="00A200BC">
        <w:rPr>
          <w:rFonts w:hint="eastAsia"/>
          <w:szCs w:val="24"/>
          <w:rtl/>
        </w:rPr>
        <w:t>ושר</w:t>
      </w:r>
      <w:r w:rsidRPr="00A200BC">
        <w:rPr>
          <w:szCs w:val="24"/>
          <w:rtl/>
        </w:rPr>
        <w:t xml:space="preserve"> </w:t>
      </w:r>
      <w:r w:rsidRPr="00A200BC">
        <w:rPr>
          <w:rFonts w:hint="eastAsia"/>
          <w:szCs w:val="24"/>
          <w:rtl/>
        </w:rPr>
        <w:t>האוצר</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יוענק</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במקביל</w:t>
      </w:r>
      <w:r w:rsidRPr="00A200BC">
        <w:rPr>
          <w:szCs w:val="24"/>
          <w:rtl/>
        </w:rPr>
        <w:t xml:space="preserve"> </w:t>
      </w:r>
      <w:r w:rsidRPr="00A200BC">
        <w:rPr>
          <w:rFonts w:hint="eastAsia"/>
          <w:szCs w:val="24"/>
          <w:rtl/>
        </w:rPr>
        <w:t>להודעה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פיתוח</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בסעיף</w:t>
      </w:r>
      <w:r w:rsidRPr="00A200BC">
        <w:rPr>
          <w:szCs w:val="24"/>
          <w:rtl/>
        </w:rPr>
        <w:t xml:space="preserve"> </w:t>
      </w:r>
      <w:r w:rsidRPr="00A200BC">
        <w:rPr>
          <w:rFonts w:hint="eastAsia"/>
          <w:szCs w:val="24"/>
          <w:rtl/>
        </w:rPr>
        <w:t>א</w:t>
      </w:r>
      <w:r w:rsidRPr="00A200BC">
        <w:rPr>
          <w:szCs w:val="24"/>
          <w:rtl/>
        </w:rPr>
        <w:t xml:space="preserve"> (3) </w:t>
      </w:r>
      <w:r w:rsidRPr="00A200BC">
        <w:rPr>
          <w:rFonts w:hint="eastAsia"/>
          <w:szCs w:val="24"/>
          <w:rtl/>
        </w:rPr>
        <w:t>לעיל</w:t>
      </w:r>
      <w:r w:rsidRPr="00A200BC">
        <w:rPr>
          <w:szCs w:val="24"/>
          <w:rtl/>
        </w:rPr>
        <w:t>.</w:t>
      </w:r>
    </w:p>
    <w:p w:rsidR="00D31DB9" w:rsidRPr="00401E7E" w:rsidRDefault="00D31DB9" w:rsidP="00D31DB9">
      <w:pPr>
        <w:numPr>
          <w:ilvl w:val="2"/>
          <w:numId w:val="31"/>
        </w:numPr>
        <w:tabs>
          <w:tab w:val="num" w:pos="2160"/>
        </w:tabs>
        <w:spacing w:line="276" w:lineRule="auto"/>
        <w:ind w:right="0"/>
        <w:jc w:val="both"/>
        <w:rPr>
          <w:szCs w:val="24"/>
        </w:rPr>
      </w:pPr>
      <w:r w:rsidRPr="00A200BC">
        <w:rPr>
          <w:rFonts w:hint="eastAsia"/>
          <w:szCs w:val="24"/>
          <w:rtl/>
        </w:rPr>
        <w:t>הודיעה</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לסעיף</w:t>
      </w:r>
      <w:r w:rsidRPr="00A200BC">
        <w:rPr>
          <w:szCs w:val="24"/>
          <w:rtl/>
        </w:rPr>
        <w:t xml:space="preserve"> (2) </w:t>
      </w:r>
      <w:r w:rsidRPr="00A200BC">
        <w:rPr>
          <w:rFonts w:hint="eastAsia"/>
          <w:szCs w:val="24"/>
          <w:rtl/>
        </w:rPr>
        <w:t>לעיל</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מעוניינת</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יספק</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המדגמים</w:t>
      </w:r>
      <w:r w:rsidRPr="00A200BC">
        <w:rPr>
          <w:szCs w:val="24"/>
          <w:rtl/>
        </w:rPr>
        <w:t xml:space="preserve"> </w:t>
      </w:r>
      <w:r w:rsidRPr="00A200BC">
        <w:rPr>
          <w:rFonts w:hint="eastAsia"/>
          <w:szCs w:val="24"/>
          <w:rtl/>
        </w:rPr>
        <w:t>והתרשימים</w:t>
      </w:r>
      <w:r w:rsidRPr="00A200BC">
        <w:rPr>
          <w:szCs w:val="24"/>
          <w:rtl/>
        </w:rPr>
        <w:t xml:space="preserve"> </w:t>
      </w:r>
      <w:r w:rsidRPr="00A200BC">
        <w:rPr>
          <w:rFonts w:hint="eastAsia"/>
          <w:szCs w:val="24"/>
          <w:rtl/>
        </w:rPr>
        <w:t>שיסייעו</w:t>
      </w:r>
      <w:r w:rsidRPr="00A200BC">
        <w:rPr>
          <w:szCs w:val="24"/>
          <w:rtl/>
        </w:rPr>
        <w:t xml:space="preserve"> </w:t>
      </w:r>
      <w:r w:rsidRPr="00A200BC">
        <w:rPr>
          <w:rFonts w:hint="eastAsia"/>
          <w:szCs w:val="24"/>
          <w:rtl/>
        </w:rPr>
        <w:t>בהגנה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ויחתום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ידי</w:t>
      </w:r>
      <w:r w:rsidRPr="00A200BC">
        <w:rPr>
          <w:szCs w:val="24"/>
          <w:rtl/>
        </w:rPr>
        <w:t xml:space="preserve"> </w:t>
      </w:r>
      <w:r w:rsidRPr="00A200BC">
        <w:rPr>
          <w:rFonts w:hint="eastAsia"/>
          <w:szCs w:val="24"/>
          <w:rtl/>
        </w:rPr>
        <w:t>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ויתור</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העברה</w:t>
      </w:r>
      <w:r w:rsidRPr="00A200BC">
        <w:rPr>
          <w:szCs w:val="24"/>
          <w:rtl/>
        </w:rPr>
        <w:t xml:space="preserve">, </w:t>
      </w:r>
      <w:r w:rsidRPr="00A200BC">
        <w:rPr>
          <w:rFonts w:hint="eastAsia"/>
          <w:szCs w:val="24"/>
          <w:rtl/>
        </w:rPr>
        <w:t>יפויי</w:t>
      </w:r>
      <w:r w:rsidRPr="00A200BC">
        <w:rPr>
          <w:szCs w:val="24"/>
          <w:rtl/>
        </w:rPr>
        <w:t xml:space="preserve"> </w:t>
      </w:r>
      <w:r w:rsidRPr="00A200BC">
        <w:rPr>
          <w:rFonts w:hint="eastAsia"/>
          <w:szCs w:val="24"/>
          <w:rtl/>
        </w:rPr>
        <w:t>כוח</w:t>
      </w:r>
      <w:r w:rsidRPr="00A200BC">
        <w:rPr>
          <w:szCs w:val="24"/>
          <w:rtl/>
        </w:rPr>
        <w:t xml:space="preserve"> </w:t>
      </w:r>
      <w:r w:rsidRPr="00A200BC">
        <w:rPr>
          <w:rFonts w:hint="eastAsia"/>
          <w:szCs w:val="24"/>
          <w:rtl/>
        </w:rPr>
        <w:t>וכיוצ</w:t>
      </w:r>
      <w:r w:rsidRPr="00A200BC">
        <w:rPr>
          <w:szCs w:val="24"/>
          <w:rtl/>
        </w:rPr>
        <w:t>"</w:t>
      </w:r>
      <w:r w:rsidRPr="00A200BC">
        <w:rPr>
          <w:rFonts w:hint="eastAsia"/>
          <w:szCs w:val="24"/>
          <w:rtl/>
        </w:rPr>
        <w:t>ב</w:t>
      </w:r>
      <w:r w:rsidRPr="00A200BC">
        <w:rPr>
          <w:szCs w:val="24"/>
          <w:rtl/>
        </w:rPr>
        <w:t>.</w:t>
      </w:r>
    </w:p>
    <w:p w:rsidR="00D31DB9" w:rsidRPr="00401E7E" w:rsidRDefault="00D31DB9" w:rsidP="00D31DB9">
      <w:pPr>
        <w:spacing w:line="276" w:lineRule="auto"/>
        <w:ind w:left="567"/>
        <w:rPr>
          <w:szCs w:val="24"/>
        </w:rPr>
      </w:pP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זכות</w:t>
      </w:r>
      <w:r>
        <w:rPr>
          <w:rFonts w:hint="cs"/>
          <w:szCs w:val="24"/>
          <w:rtl/>
        </w:rPr>
        <w:t xml:space="preserve"> נוספת</w:t>
      </w:r>
      <w:r w:rsidRPr="00401E7E">
        <w:rPr>
          <w:rFonts w:hint="cs"/>
          <w:szCs w:val="24"/>
          <w:rtl/>
        </w:rPr>
        <w:t xml:space="preserve"> של המשרד או המדינה כאמור בהסכם זה, היזם ישלם למדינה תשלומים בשיעור של 5% מכל הכנסה הנובעת ממיסחור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rsidR="00D31DB9" w:rsidRPr="00401E7E" w:rsidRDefault="00D31DB9" w:rsidP="00D31DB9">
      <w:pPr>
        <w:tabs>
          <w:tab w:val="num" w:pos="1134"/>
        </w:tabs>
        <w:spacing w:line="276" w:lineRule="auto"/>
        <w:ind w:left="851" w:right="567"/>
        <w:jc w:val="both"/>
        <w:rPr>
          <w:szCs w:val="24"/>
        </w:rPr>
      </w:pPr>
    </w:p>
    <w:p w:rsidR="00D31DB9" w:rsidRPr="00401E7E" w:rsidRDefault="00D31DB9" w:rsidP="00D31DB9">
      <w:pPr>
        <w:numPr>
          <w:ilvl w:val="1"/>
          <w:numId w:val="31"/>
        </w:numPr>
        <w:spacing w:before="240"/>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15 </w:t>
      </w:r>
      <w:r w:rsidRPr="00A200BC">
        <w:rPr>
          <w:rFonts w:hint="eastAsia"/>
          <w:szCs w:val="24"/>
          <w:rtl/>
        </w:rPr>
        <w:t>זה</w:t>
      </w:r>
      <w:r w:rsidRPr="00A200BC">
        <w:rPr>
          <w:szCs w:val="24"/>
          <w:rtl/>
        </w:rPr>
        <w:t xml:space="preserve">, </w:t>
      </w:r>
      <w:r w:rsidRPr="00A200BC">
        <w:rPr>
          <w:rFonts w:hint="eastAsia"/>
          <w:szCs w:val="24"/>
          <w:rtl/>
        </w:rPr>
        <w:t>יישמרו</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הפסקת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בטרם</w:t>
      </w:r>
      <w:r w:rsidRPr="00A200BC">
        <w:rPr>
          <w:szCs w:val="24"/>
          <w:rtl/>
        </w:rPr>
        <w:t xml:space="preserve"> </w:t>
      </w:r>
      <w:r w:rsidRPr="00A200BC">
        <w:rPr>
          <w:rFonts w:hint="eastAsia"/>
          <w:szCs w:val="24"/>
          <w:rtl/>
        </w:rPr>
        <w:t>הגיע</w:t>
      </w:r>
      <w:r w:rsidRPr="00A200BC">
        <w:rPr>
          <w:szCs w:val="24"/>
          <w:rtl/>
        </w:rPr>
        <w:t xml:space="preserve"> </w:t>
      </w:r>
      <w:r w:rsidRPr="00A200BC">
        <w:rPr>
          <w:rFonts w:hint="eastAsia"/>
          <w:szCs w:val="24"/>
          <w:rtl/>
        </w:rPr>
        <w:t>מועד</w:t>
      </w:r>
      <w:r w:rsidRPr="00A200BC">
        <w:rPr>
          <w:szCs w:val="24"/>
          <w:rtl/>
        </w:rPr>
        <w:t xml:space="preserve"> </w:t>
      </w:r>
      <w:r w:rsidRPr="00A200BC">
        <w:rPr>
          <w:rFonts w:hint="eastAsia"/>
          <w:szCs w:val="24"/>
          <w:rtl/>
        </w:rPr>
        <w:t>סיומו</w:t>
      </w:r>
      <w:r w:rsidRPr="00A200BC">
        <w:rPr>
          <w:szCs w:val="24"/>
          <w:rtl/>
        </w:rPr>
        <w:t xml:space="preserve"> </w:t>
      </w:r>
      <w:r w:rsidRPr="00A200BC">
        <w:rPr>
          <w:rFonts w:hint="eastAsia"/>
          <w:szCs w:val="24"/>
          <w:rtl/>
        </w:rPr>
        <w:t>המתוכנן</w:t>
      </w:r>
      <w:r w:rsidRPr="00A200BC">
        <w:rPr>
          <w:szCs w:val="24"/>
          <w:rtl/>
        </w:rPr>
        <w:t xml:space="preserve"> (</w:t>
      </w:r>
      <w:r w:rsidRPr="00A200BC">
        <w:rPr>
          <w:rFonts w:hint="eastAsia"/>
          <w:szCs w:val="24"/>
          <w:rtl/>
        </w:rPr>
        <w:t>טרם</w:t>
      </w:r>
      <w:r w:rsidRPr="00A200BC">
        <w:rPr>
          <w:szCs w:val="24"/>
          <w:rtl/>
        </w:rPr>
        <w:t xml:space="preserve"> </w:t>
      </w:r>
      <w:r w:rsidRPr="00A200BC">
        <w:rPr>
          <w:rFonts w:hint="eastAsia"/>
          <w:szCs w:val="24"/>
          <w:rtl/>
        </w:rPr>
        <w:t>סיום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שהיא</w:t>
      </w:r>
      <w:r w:rsidRPr="00A200BC">
        <w:rPr>
          <w:szCs w:val="24"/>
          <w:rtl/>
        </w:rPr>
        <w:t>.</w:t>
      </w:r>
    </w:p>
    <w:p w:rsidR="00D31DB9" w:rsidRPr="00401E7E" w:rsidRDefault="00D31DB9" w:rsidP="00D31DB9">
      <w:pPr>
        <w:tabs>
          <w:tab w:val="num" w:pos="1134"/>
        </w:tabs>
        <w:spacing w:line="276" w:lineRule="auto"/>
        <w:ind w:left="851" w:right="567"/>
        <w:jc w:val="both"/>
        <w:rPr>
          <w:szCs w:val="24"/>
        </w:rPr>
      </w:pPr>
    </w:p>
    <w:p w:rsidR="00D31DB9" w:rsidRPr="00401E7E" w:rsidRDefault="00D31DB9" w:rsidP="00D31DB9">
      <w:pPr>
        <w:spacing w:line="276" w:lineRule="auto"/>
        <w:ind w:left="425"/>
        <w:rPr>
          <w:szCs w:val="24"/>
        </w:rPr>
      </w:pPr>
    </w:p>
    <w:p w:rsidR="00D31DB9" w:rsidRPr="00401E7E" w:rsidRDefault="00D31DB9" w:rsidP="00D31DB9">
      <w:pPr>
        <w:numPr>
          <w:ilvl w:val="0"/>
          <w:numId w:val="31"/>
        </w:numPr>
        <w:tabs>
          <w:tab w:val="num" w:pos="425"/>
        </w:tabs>
        <w:spacing w:line="276" w:lineRule="auto"/>
        <w:ind w:left="425" w:right="0" w:hanging="425"/>
        <w:jc w:val="both"/>
        <w:rPr>
          <w:b/>
          <w:bCs/>
          <w:szCs w:val="24"/>
        </w:rPr>
      </w:pPr>
      <w:r w:rsidRPr="00A200BC">
        <w:rPr>
          <w:rFonts w:hint="eastAsia"/>
          <w:b/>
          <w:bCs/>
          <w:szCs w:val="24"/>
          <w:u w:val="single"/>
          <w:rtl/>
        </w:rPr>
        <w:t>אחריות</w:t>
      </w:r>
      <w:r w:rsidRPr="00A200BC">
        <w:rPr>
          <w:b/>
          <w:bCs/>
          <w:szCs w:val="24"/>
          <w:u w:val="single"/>
          <w:rtl/>
        </w:rPr>
        <w:t xml:space="preserve"> </w:t>
      </w: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לעובדיו</w:t>
      </w:r>
      <w:r w:rsidRPr="00A200BC">
        <w:rPr>
          <w:b/>
          <w:bCs/>
          <w:szCs w:val="24"/>
          <w:u w:val="single"/>
          <w:rtl/>
        </w:rPr>
        <w:t xml:space="preserve"> </w:t>
      </w:r>
      <w:r w:rsidRPr="00A200BC">
        <w:rPr>
          <w:rFonts w:hint="eastAsia"/>
          <w:b/>
          <w:bCs/>
          <w:szCs w:val="24"/>
          <w:u w:val="single"/>
          <w:rtl/>
        </w:rPr>
        <w:t>ולנזקים</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משמש</w:t>
      </w:r>
      <w:r w:rsidRPr="00A200BC">
        <w:rPr>
          <w:szCs w:val="24"/>
          <w:rtl/>
        </w:rPr>
        <w:t xml:space="preserve"> </w:t>
      </w:r>
      <w:r w:rsidRPr="00A200BC">
        <w:rPr>
          <w:rFonts w:hint="eastAsia"/>
          <w:szCs w:val="24"/>
          <w:rtl/>
        </w:rPr>
        <w:t>כקבלן</w:t>
      </w:r>
      <w:r w:rsidRPr="00A200BC">
        <w:rPr>
          <w:szCs w:val="24"/>
          <w:rtl/>
        </w:rPr>
        <w:t xml:space="preserve"> </w:t>
      </w:r>
      <w:r w:rsidRPr="00A200BC">
        <w:rPr>
          <w:rFonts w:hint="eastAsia"/>
          <w:szCs w:val="24"/>
          <w:rtl/>
        </w:rPr>
        <w:t>עצמאי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הבלעדית</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אובדן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ייגרם</w:t>
      </w:r>
      <w:r w:rsidRPr="00A200BC">
        <w:rPr>
          <w:szCs w:val="24"/>
          <w:rtl/>
        </w:rPr>
        <w:t xml:space="preserve"> </w:t>
      </w:r>
      <w:r w:rsidRPr="00A200BC">
        <w:rPr>
          <w:rFonts w:hint="eastAsia"/>
          <w:szCs w:val="24"/>
          <w:rtl/>
        </w:rPr>
        <w:t>למישהו</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בשל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אין</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הניתנת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להדריך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להבטיח</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מדינה</w:t>
      </w:r>
      <w:r w:rsidRPr="00A200BC">
        <w:rPr>
          <w:szCs w:val="24"/>
          <w:rtl/>
        </w:rPr>
        <w:t xml:space="preserve">, </w:t>
      </w:r>
      <w:r w:rsidRPr="00A200BC">
        <w:rPr>
          <w:rFonts w:hint="eastAsia"/>
          <w:szCs w:val="24"/>
          <w:rtl/>
        </w:rPr>
        <w:t>והם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זכאים</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הטבות</w:t>
      </w:r>
      <w:r w:rsidRPr="00A200BC">
        <w:rPr>
          <w:szCs w:val="24"/>
          <w:rtl/>
        </w:rPr>
        <w:t xml:space="preserve"> </w:t>
      </w:r>
      <w:r w:rsidRPr="00A200BC">
        <w:rPr>
          <w:rFonts w:hint="eastAsia"/>
          <w:szCs w:val="24"/>
          <w:rtl/>
        </w:rPr>
        <w:t>אחרות</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סיום</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שהם</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ליצור</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יחסי</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מעביד</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הניכויים</w:t>
      </w:r>
      <w:r w:rsidRPr="00A200BC">
        <w:rPr>
          <w:szCs w:val="24"/>
          <w:rtl/>
        </w:rPr>
        <w:t xml:space="preserve">, </w:t>
      </w:r>
      <w:r w:rsidRPr="00A200BC">
        <w:rPr>
          <w:rFonts w:hint="eastAsia"/>
          <w:szCs w:val="24"/>
          <w:rtl/>
        </w:rPr>
        <w:t>שיש</w:t>
      </w:r>
      <w:r w:rsidRPr="00A200BC">
        <w:rPr>
          <w:szCs w:val="24"/>
          <w:rtl/>
        </w:rPr>
        <w:t xml:space="preserve"> </w:t>
      </w:r>
      <w:r w:rsidRPr="00A200BC">
        <w:rPr>
          <w:rFonts w:hint="eastAsia"/>
          <w:szCs w:val="24"/>
          <w:rtl/>
        </w:rPr>
        <w:t>לבצעם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משכרם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לתשלום</w:t>
      </w:r>
      <w:r w:rsidRPr="00A200BC">
        <w:rPr>
          <w:szCs w:val="24"/>
          <w:rtl/>
        </w:rPr>
        <w:t xml:space="preserve"> </w:t>
      </w:r>
      <w:r w:rsidRPr="00A200BC">
        <w:rPr>
          <w:rFonts w:hint="eastAsia"/>
          <w:szCs w:val="24"/>
          <w:rtl/>
        </w:rPr>
        <w:t>המיסים</w:t>
      </w:r>
      <w:r w:rsidRPr="00A200BC">
        <w:rPr>
          <w:szCs w:val="24"/>
          <w:rtl/>
        </w:rPr>
        <w:t xml:space="preserve">, </w:t>
      </w:r>
      <w:r w:rsidRPr="00A200BC">
        <w:rPr>
          <w:rFonts w:hint="eastAsia"/>
          <w:szCs w:val="24"/>
          <w:rtl/>
        </w:rPr>
        <w:t>הארנונות</w:t>
      </w:r>
      <w:r w:rsidRPr="00A200BC">
        <w:rPr>
          <w:szCs w:val="24"/>
          <w:rtl/>
        </w:rPr>
        <w:t xml:space="preserve"> </w:t>
      </w:r>
      <w:r w:rsidRPr="00A200BC">
        <w:rPr>
          <w:rFonts w:hint="eastAsia"/>
          <w:szCs w:val="24"/>
          <w:rtl/>
        </w:rPr>
        <w:t>והתשלומים</w:t>
      </w:r>
      <w:r w:rsidRPr="00A200BC">
        <w:rPr>
          <w:szCs w:val="24"/>
          <w:rtl/>
        </w:rPr>
        <w:t xml:space="preserve"> </w:t>
      </w:r>
      <w:r w:rsidRPr="00A200BC">
        <w:rPr>
          <w:rFonts w:hint="eastAsia"/>
          <w:szCs w:val="24"/>
          <w:rtl/>
        </w:rPr>
        <w:t>הסוציאליים</w:t>
      </w:r>
      <w:r w:rsidRPr="00A200BC">
        <w:rPr>
          <w:szCs w:val="24"/>
          <w:rtl/>
        </w:rPr>
        <w:t xml:space="preserve"> </w:t>
      </w:r>
      <w:r w:rsidRPr="00A200BC">
        <w:rPr>
          <w:rFonts w:hint="eastAsia"/>
          <w:szCs w:val="24"/>
          <w:rtl/>
        </w:rPr>
        <w:t>והאחרים</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מעביד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לשלמם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p>
    <w:p w:rsidR="00D31DB9"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lastRenderedPageBreak/>
        <w:t>כל</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שיועסקו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בתפקיד</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תביעותיהם</w:t>
      </w:r>
      <w:r w:rsidRPr="00A200BC">
        <w:rPr>
          <w:szCs w:val="24"/>
          <w:rtl/>
        </w:rPr>
        <w:t xml:space="preserve"> </w:t>
      </w:r>
      <w:r w:rsidRPr="00A200BC">
        <w:rPr>
          <w:rFonts w:hint="eastAsia"/>
          <w:szCs w:val="24"/>
          <w:rtl/>
        </w:rPr>
        <w:t>הנובעות</w:t>
      </w:r>
      <w:r w:rsidRPr="00A200BC">
        <w:rPr>
          <w:szCs w:val="24"/>
          <w:rtl/>
        </w:rPr>
        <w:t xml:space="preserve"> </w:t>
      </w:r>
      <w:r w:rsidRPr="00A200BC">
        <w:rPr>
          <w:rFonts w:hint="eastAsia"/>
          <w:szCs w:val="24"/>
          <w:rtl/>
        </w:rPr>
        <w:t>מיחסיו</w:t>
      </w:r>
      <w:r w:rsidRPr="00A200BC">
        <w:rPr>
          <w:szCs w:val="24"/>
          <w:rtl/>
        </w:rPr>
        <w:t xml:space="preserve"> </w:t>
      </w:r>
      <w:r w:rsidRPr="00A200BC">
        <w:rPr>
          <w:rFonts w:hint="eastAsia"/>
          <w:szCs w:val="24"/>
          <w:rtl/>
        </w:rPr>
        <w:t>אתם</w:t>
      </w:r>
      <w:r w:rsidRPr="00A200BC">
        <w:rPr>
          <w:szCs w:val="24"/>
          <w:rtl/>
        </w:rPr>
        <w:t>.</w:t>
      </w:r>
    </w:p>
    <w:p w:rsidR="00D31DB9"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מושא</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ייחשבו</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צורך</w:t>
      </w:r>
      <w:r w:rsidRPr="00A200BC">
        <w:rPr>
          <w:szCs w:val="24"/>
          <w:rtl/>
        </w:rPr>
        <w:t xml:space="preserve"> </w:t>
      </w:r>
      <w:r w:rsidRPr="00A200BC">
        <w:rPr>
          <w:rFonts w:hint="eastAsia"/>
          <w:szCs w:val="24"/>
          <w:rtl/>
        </w:rPr>
        <w:t>כעובדיו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כשליחים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חובת</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במשכורת</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לאומי</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הבראה</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שעות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פנסיה</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מחלה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לידה</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החלים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המעביד</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לדרישות</w:t>
      </w:r>
      <w:r w:rsidRPr="00A200BC">
        <w:rPr>
          <w:szCs w:val="24"/>
          <w:rtl/>
        </w:rPr>
        <w:t xml:space="preserve"> </w:t>
      </w:r>
      <w:r w:rsidRPr="00A200BC">
        <w:rPr>
          <w:rFonts w:hint="eastAsia"/>
          <w:szCs w:val="24"/>
          <w:rtl/>
        </w:rPr>
        <w:t>ארגון</w:t>
      </w:r>
      <w:r w:rsidRPr="00A200BC">
        <w:rPr>
          <w:szCs w:val="24"/>
          <w:rtl/>
        </w:rPr>
        <w:t xml:space="preserve"> </w:t>
      </w:r>
      <w:r w:rsidRPr="00A200BC">
        <w:rPr>
          <w:rFonts w:hint="eastAsia"/>
          <w:szCs w:val="24"/>
          <w:rtl/>
        </w:rPr>
        <w:t>העובדים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מאורגנים</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401E7E">
        <w:rPr>
          <w:rFonts w:hint="cs"/>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יישא</w:t>
      </w:r>
      <w:r>
        <w:rPr>
          <w:rFonts w:hint="cs"/>
          <w:szCs w:val="24"/>
          <w:rtl/>
        </w:rPr>
        <w:t xml:space="preserve"> לבדו</w:t>
      </w:r>
      <w:r w:rsidRPr="00401E7E">
        <w:rPr>
          <w:rFonts w:hint="cs"/>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w:t>
      </w:r>
      <w:r>
        <w:rPr>
          <w:rFonts w:hint="cs"/>
          <w:szCs w:val="24"/>
          <w:rtl/>
        </w:rPr>
        <w:t xml:space="preserve"> או כל צד ג'</w:t>
      </w:r>
      <w:r w:rsidRPr="00401E7E">
        <w:rPr>
          <w:rFonts w:hint="cs"/>
          <w:szCs w:val="24"/>
          <w:rtl/>
        </w:rPr>
        <w:t xml:space="preserve"> כתוצאה ישירה או עקיפה מהפעלתו של הסכם זה.</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מתביעה</w:t>
      </w:r>
      <w:r w:rsidRPr="00A200BC">
        <w:rPr>
          <w:szCs w:val="24"/>
          <w:rtl/>
        </w:rPr>
        <w:t xml:space="preserve"> </w:t>
      </w:r>
      <w:r w:rsidRPr="00A200BC">
        <w:rPr>
          <w:rFonts w:hint="eastAsia"/>
          <w:szCs w:val="24"/>
          <w:rtl/>
        </w:rPr>
        <w:t>שתוגש</w:t>
      </w:r>
      <w:r w:rsidRPr="00A200BC">
        <w:rPr>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הנובעים</w:t>
      </w:r>
      <w:r w:rsidRPr="00A200BC">
        <w:rPr>
          <w:szCs w:val="24"/>
          <w:rtl/>
        </w:rPr>
        <w:t xml:space="preserve"> </w:t>
      </w:r>
      <w:r w:rsidRPr="00A200BC">
        <w:rPr>
          <w:rFonts w:hint="eastAsia"/>
          <w:szCs w:val="24"/>
          <w:rtl/>
        </w:rPr>
        <w:t>מרשלנותו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במעשה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במחדל</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ישיר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עקיף</w:t>
      </w:r>
      <w:r w:rsidRPr="00A200BC">
        <w:rPr>
          <w:szCs w:val="24"/>
          <w:rtl/>
        </w:rPr>
        <w:t xml:space="preserve"> </w:t>
      </w:r>
      <w:r w:rsidRPr="00A200BC">
        <w:rPr>
          <w:rFonts w:hint="eastAsia"/>
          <w:szCs w:val="24"/>
          <w:rtl/>
        </w:rPr>
        <w:t>מהפעלתו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מיד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מאת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ובלבד</w:t>
      </w:r>
      <w:r w:rsidRPr="00A200BC">
        <w:rPr>
          <w:szCs w:val="24"/>
          <w:rtl/>
        </w:rPr>
        <w:t xml:space="preserve"> </w:t>
      </w:r>
      <w:r w:rsidRPr="00A200BC">
        <w:rPr>
          <w:rFonts w:hint="eastAsia"/>
          <w:szCs w:val="24"/>
          <w:rtl/>
        </w:rPr>
        <w:t>שתינתן</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אפשרות</w:t>
      </w:r>
      <w:r w:rsidRPr="00A200BC">
        <w:rPr>
          <w:szCs w:val="24"/>
          <w:rtl/>
        </w:rPr>
        <w:t xml:space="preserve"> </w:t>
      </w:r>
      <w:r w:rsidRPr="00A200BC">
        <w:rPr>
          <w:rFonts w:hint="eastAsia"/>
          <w:szCs w:val="24"/>
          <w:rtl/>
        </w:rPr>
        <w:t>סבירה</w:t>
      </w:r>
      <w:r w:rsidRPr="00A200BC">
        <w:rPr>
          <w:szCs w:val="24"/>
          <w:rtl/>
        </w:rPr>
        <w:t xml:space="preserve"> </w:t>
      </w:r>
      <w:r w:rsidRPr="00A200BC">
        <w:rPr>
          <w:rFonts w:hint="eastAsia"/>
          <w:szCs w:val="24"/>
          <w:rtl/>
        </w:rPr>
        <w:t>והוגנת</w:t>
      </w:r>
      <w:r w:rsidRPr="00A200BC">
        <w:rPr>
          <w:szCs w:val="24"/>
          <w:rtl/>
        </w:rPr>
        <w:t xml:space="preserve"> </w:t>
      </w:r>
      <w:r w:rsidRPr="00A200BC">
        <w:rPr>
          <w:rFonts w:hint="eastAsia"/>
          <w:szCs w:val="24"/>
          <w:rtl/>
        </w:rPr>
        <w:t>להתגונן</w:t>
      </w:r>
      <w:r w:rsidRPr="00A200BC">
        <w:rPr>
          <w:szCs w:val="24"/>
          <w:rtl/>
        </w:rPr>
        <w:t xml:space="preserve"> </w:t>
      </w:r>
      <w:r w:rsidRPr="00A200BC">
        <w:rPr>
          <w:rFonts w:hint="eastAsia"/>
          <w:szCs w:val="24"/>
          <w:rtl/>
        </w:rPr>
        <w:t>מפני</w:t>
      </w:r>
      <w:r w:rsidRPr="00A200BC">
        <w:rPr>
          <w:szCs w:val="24"/>
          <w:rtl/>
        </w:rPr>
        <w:t xml:space="preserve"> </w:t>
      </w:r>
      <w:r w:rsidRPr="00A200BC">
        <w:rPr>
          <w:rFonts w:hint="eastAsia"/>
          <w:szCs w:val="24"/>
          <w:rtl/>
        </w:rPr>
        <w:t>דרישה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spacing w:line="276" w:lineRule="auto"/>
        <w:rPr>
          <w:szCs w:val="24"/>
        </w:rPr>
      </w:pPr>
    </w:p>
    <w:p w:rsidR="00D31DB9" w:rsidRPr="00401E7E" w:rsidRDefault="00D31DB9" w:rsidP="00D31DB9">
      <w:pPr>
        <w:spacing w:line="276" w:lineRule="auto"/>
        <w:rPr>
          <w:szCs w:val="24"/>
        </w:rPr>
      </w:pPr>
    </w:p>
    <w:p w:rsidR="00D31DB9" w:rsidRPr="00401E7E" w:rsidRDefault="00D31DB9" w:rsidP="00D31DB9">
      <w:pPr>
        <w:pStyle w:val="affa"/>
        <w:numPr>
          <w:ilvl w:val="0"/>
          <w:numId w:val="31"/>
        </w:numPr>
        <w:spacing w:line="276" w:lineRule="auto"/>
        <w:rPr>
          <w:rFonts w:cs="David"/>
          <w:b/>
          <w:bCs/>
          <w:sz w:val="24"/>
          <w:szCs w:val="24"/>
        </w:rPr>
      </w:pPr>
      <w:r w:rsidRPr="00A200BC">
        <w:rPr>
          <w:rFonts w:cs="David" w:hint="eastAsia"/>
          <w:b/>
          <w:bCs/>
          <w:sz w:val="24"/>
          <w:szCs w:val="24"/>
          <w:u w:val="single"/>
          <w:rtl/>
        </w:rPr>
        <w:t>ביטוח</w:t>
      </w:r>
      <w:r w:rsidRPr="00A200BC">
        <w:rPr>
          <w:rFonts w:cs="David"/>
          <w:b/>
          <w:bCs/>
          <w:sz w:val="24"/>
          <w:szCs w:val="24"/>
          <w:u w:val="single"/>
          <w:rtl/>
        </w:rPr>
        <w:t xml:space="preserve">  </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מ</w:t>
      </w:r>
      <w:r w:rsidRPr="00A200BC">
        <w:rPr>
          <w:rFonts w:hint="eastAsia"/>
          <w:szCs w:val="24"/>
          <w:u w:val="single"/>
          <w:rtl/>
        </w:rPr>
        <w:t>כ</w:t>
      </w:r>
      <w:r w:rsidRPr="00A200BC">
        <w:rPr>
          <w:rFonts w:hint="eastAsia"/>
          <w:szCs w:val="24"/>
          <w:rtl/>
        </w:rPr>
        <w:t>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מהגשת</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כנ</w:t>
      </w:r>
      <w:r>
        <w:rPr>
          <w:rFonts w:hint="cs"/>
          <w:szCs w:val="24"/>
          <w:rtl/>
        </w:rPr>
        <w:t>ג</w:t>
      </w:r>
      <w:r w:rsidRPr="00401E7E">
        <w:rPr>
          <w:rFonts w:hint="cs"/>
          <w:szCs w:val="24"/>
          <w:rtl/>
        </w:rPr>
        <w:t>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rsidR="00D31DB9" w:rsidRPr="00401E7E" w:rsidRDefault="00D31DB9" w:rsidP="00D31DB9">
      <w:pPr>
        <w:tabs>
          <w:tab w:val="num" w:pos="1134"/>
        </w:tabs>
        <w:spacing w:line="276" w:lineRule="auto"/>
        <w:ind w:left="851" w:right="567"/>
        <w:jc w:val="both"/>
        <w:rPr>
          <w:szCs w:val="24"/>
          <w:u w:val="single"/>
        </w:rPr>
      </w:pPr>
    </w:p>
    <w:p w:rsidR="00D31DB9" w:rsidRPr="00401E7E" w:rsidRDefault="00D31DB9" w:rsidP="00D31DB9">
      <w:pPr>
        <w:numPr>
          <w:ilvl w:val="1"/>
          <w:numId w:val="31"/>
        </w:numPr>
        <w:tabs>
          <w:tab w:val="num" w:pos="851"/>
        </w:tabs>
        <w:spacing w:line="276" w:lineRule="auto"/>
        <w:ind w:left="851" w:right="0" w:hanging="454"/>
        <w:jc w:val="both"/>
        <w:rPr>
          <w:szCs w:val="24"/>
          <w:u w:val="single"/>
        </w:rPr>
      </w:pPr>
      <w:r w:rsidRPr="00A200BC">
        <w:rPr>
          <w:rFonts w:hint="eastAsia"/>
          <w:szCs w:val="24"/>
          <w:rtl/>
        </w:rPr>
        <w:t>מבלי</w:t>
      </w:r>
      <w:r w:rsidRPr="00A200BC">
        <w:rPr>
          <w:szCs w:val="24"/>
          <w:rtl/>
        </w:rPr>
        <w:t xml:space="preserve"> </w:t>
      </w:r>
      <w:r w:rsidRPr="00A200BC">
        <w:rPr>
          <w:rFonts w:hint="eastAsia"/>
          <w:szCs w:val="24"/>
          <w:rtl/>
        </w:rPr>
        <w:t>לפגוע</w:t>
      </w:r>
      <w:r w:rsidRPr="00A200BC">
        <w:rPr>
          <w:szCs w:val="24"/>
          <w:rtl/>
        </w:rPr>
        <w:t xml:space="preserve"> </w:t>
      </w:r>
      <w:r w:rsidRPr="00A200BC">
        <w:rPr>
          <w:rFonts w:hint="eastAsia"/>
          <w:szCs w:val="24"/>
          <w:rtl/>
        </w:rPr>
        <w:t>באחריות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לבטח</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הקשורים</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פגיעות</w:t>
      </w:r>
      <w:r w:rsidRPr="00A200BC">
        <w:rPr>
          <w:szCs w:val="24"/>
          <w:rtl/>
        </w:rPr>
        <w:t xml:space="preserve"> </w:t>
      </w:r>
      <w:r w:rsidRPr="00A200BC">
        <w:rPr>
          <w:rFonts w:hint="eastAsia"/>
          <w:szCs w:val="24"/>
          <w:rtl/>
        </w:rPr>
        <w:t>בעבודה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לבטח</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בביטוחים</w:t>
      </w:r>
      <w:r w:rsidRPr="00A200BC">
        <w:rPr>
          <w:szCs w:val="24"/>
          <w:rtl/>
        </w:rPr>
        <w:t xml:space="preserve"> </w:t>
      </w:r>
      <w:r w:rsidRPr="00A200BC">
        <w:rPr>
          <w:rFonts w:hint="eastAsia"/>
          <w:szCs w:val="24"/>
          <w:rtl/>
        </w:rPr>
        <w:t>מתאימים</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חבות</w:t>
      </w:r>
      <w:r w:rsidRPr="00A200BC">
        <w:rPr>
          <w:szCs w:val="24"/>
          <w:rtl/>
        </w:rPr>
        <w:t xml:space="preserve"> </w:t>
      </w:r>
      <w:r w:rsidRPr="00A200BC">
        <w:rPr>
          <w:rFonts w:hint="eastAsia"/>
          <w:szCs w:val="24"/>
          <w:rtl/>
        </w:rPr>
        <w:t>מעבידים</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מקצועית</w:t>
      </w:r>
      <w:r w:rsidRPr="00A200BC">
        <w:rPr>
          <w:szCs w:val="24"/>
          <w:rtl/>
        </w:rPr>
        <w:t xml:space="preserve"> </w:t>
      </w:r>
      <w:r w:rsidRPr="00A200BC">
        <w:rPr>
          <w:rFonts w:hint="eastAsia"/>
          <w:szCs w:val="24"/>
          <w:rtl/>
        </w:rPr>
        <w:t>וביטוח</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נגד</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נזקים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עלול</w:t>
      </w:r>
      <w:r w:rsidRPr="00A200BC">
        <w:rPr>
          <w:szCs w:val="24"/>
          <w:rtl/>
        </w:rPr>
        <w:t xml:space="preserve"> </w:t>
      </w:r>
      <w:r w:rsidRPr="00A200BC">
        <w:rPr>
          <w:rFonts w:hint="eastAsia"/>
          <w:szCs w:val="24"/>
          <w:rtl/>
        </w:rPr>
        <w:t>להתחייב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בגבולות</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וסכומי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סבירים</w:t>
      </w:r>
      <w:r w:rsidRPr="00A200BC">
        <w:rPr>
          <w:szCs w:val="24"/>
          <w:rtl/>
        </w:rPr>
        <w:t xml:space="preserve"> </w:t>
      </w:r>
      <w:r w:rsidRPr="00A200BC">
        <w:rPr>
          <w:rFonts w:hint="eastAsia"/>
          <w:szCs w:val="24"/>
          <w:rtl/>
        </w:rPr>
        <w:t>בנסיבות</w:t>
      </w:r>
      <w:r w:rsidRPr="00A200BC">
        <w:rPr>
          <w:szCs w:val="24"/>
          <w:rtl/>
        </w:rPr>
        <w:t xml:space="preserve"> </w:t>
      </w:r>
      <w:r w:rsidRPr="00A200BC">
        <w:rPr>
          <w:rFonts w:hint="eastAsia"/>
          <w:szCs w:val="24"/>
          <w:rtl/>
        </w:rPr>
        <w:t>העניין</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רכש</w:t>
      </w:r>
      <w:r w:rsidRPr="00A200BC">
        <w:rPr>
          <w:szCs w:val="24"/>
          <w:rtl/>
        </w:rPr>
        <w:t xml:space="preserve"> </w:t>
      </w:r>
      <w:r w:rsidRPr="00A200BC">
        <w:rPr>
          <w:rFonts w:hint="eastAsia"/>
          <w:szCs w:val="24"/>
          <w:rtl/>
        </w:rPr>
        <w:t>פוליסה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פוליסות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יציג</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פוליסות</w:t>
      </w:r>
      <w:r w:rsidRPr="00A200BC">
        <w:rPr>
          <w:szCs w:val="24"/>
          <w:rtl/>
        </w:rPr>
        <w:t xml:space="preserve"> </w:t>
      </w:r>
      <w:r w:rsidRPr="00A200BC">
        <w:rPr>
          <w:rFonts w:hint="eastAsia"/>
          <w:szCs w:val="24"/>
          <w:rtl/>
        </w:rPr>
        <w:t>הביטוח</w:t>
      </w:r>
      <w:r w:rsidRPr="00A200BC">
        <w:rPr>
          <w:szCs w:val="24"/>
          <w:rtl/>
        </w:rPr>
        <w:t xml:space="preserve"> </w:t>
      </w:r>
      <w:r w:rsidRPr="00A200BC">
        <w:rPr>
          <w:rFonts w:hint="eastAsia"/>
          <w:szCs w:val="24"/>
          <w:rtl/>
        </w:rPr>
        <w:t>האמורות</w:t>
      </w:r>
      <w:r w:rsidRPr="00A200BC">
        <w:rPr>
          <w:szCs w:val="24"/>
          <w:rtl/>
        </w:rPr>
        <w:t xml:space="preserve"> </w:t>
      </w:r>
      <w:r>
        <w:rPr>
          <w:rFonts w:hint="cs"/>
          <w:szCs w:val="24"/>
          <w:rtl/>
        </w:rPr>
        <w:t>ב</w:t>
      </w:r>
      <w:r w:rsidRPr="00401E7E">
        <w:rPr>
          <w:rFonts w:hint="cs"/>
          <w:szCs w:val="24"/>
          <w:rtl/>
        </w:rPr>
        <w:t>פני המשרד כתנאי לחתימה על ההסכם.</w:t>
      </w:r>
      <w:r>
        <w:rPr>
          <w:rFonts w:hint="cs"/>
          <w:szCs w:val="24"/>
          <w:rtl/>
        </w:rPr>
        <w:t xml:space="preserve"> על פוליסות הביטוח האמורות להיות מאושרות על ידי הממונה כתנאי לחתימת המשרד על הסכם זה.</w:t>
      </w:r>
    </w:p>
    <w:p w:rsidR="00D31DB9" w:rsidRPr="00401E7E" w:rsidRDefault="00D31DB9" w:rsidP="00D31DB9">
      <w:pPr>
        <w:tabs>
          <w:tab w:val="num" w:pos="1134"/>
        </w:tabs>
        <w:spacing w:line="276" w:lineRule="auto"/>
        <w:ind w:left="851" w:right="567"/>
        <w:jc w:val="both"/>
        <w:rPr>
          <w:szCs w:val="24"/>
        </w:rPr>
      </w:pPr>
    </w:p>
    <w:p w:rsidR="00D31DB9" w:rsidRDefault="00D31DB9" w:rsidP="00D31DB9">
      <w:pPr>
        <w:pStyle w:val="10"/>
        <w:keepLines/>
        <w:numPr>
          <w:ilvl w:val="0"/>
          <w:numId w:val="31"/>
        </w:numPr>
        <w:tabs>
          <w:tab w:val="left" w:pos="850"/>
        </w:tabs>
        <w:spacing w:before="120" w:after="100" w:afterAutospacing="1" w:line="276" w:lineRule="auto"/>
        <w:jc w:val="left"/>
        <w:rPr>
          <w:szCs w:val="24"/>
          <w:u w:val="single"/>
        </w:rPr>
      </w:pPr>
      <w:r w:rsidRPr="00A200BC">
        <w:rPr>
          <w:rFonts w:hint="eastAsia"/>
          <w:szCs w:val="24"/>
          <w:u w:val="single"/>
          <w:rtl/>
        </w:rPr>
        <w:t>הפסקה</w:t>
      </w:r>
      <w:r w:rsidRPr="00A200BC">
        <w:rPr>
          <w:szCs w:val="24"/>
          <w:u w:val="single"/>
          <w:rtl/>
        </w:rPr>
        <w:t xml:space="preserve"> </w:t>
      </w:r>
      <w:r w:rsidRPr="00A200BC">
        <w:rPr>
          <w:rFonts w:hint="eastAsia"/>
          <w:szCs w:val="24"/>
          <w:u w:val="single"/>
          <w:rtl/>
        </w:rPr>
        <w:t>בטרם</w:t>
      </w:r>
      <w:r w:rsidRPr="00A200BC">
        <w:rPr>
          <w:szCs w:val="24"/>
          <w:u w:val="single"/>
          <w:rtl/>
        </w:rPr>
        <w:t xml:space="preserve"> </w:t>
      </w:r>
      <w:r w:rsidRPr="00A200BC">
        <w:rPr>
          <w:rFonts w:hint="eastAsia"/>
          <w:szCs w:val="24"/>
          <w:u w:val="single"/>
          <w:rtl/>
        </w:rPr>
        <w:t>עת</w:t>
      </w:r>
      <w:r w:rsidRPr="00A200BC">
        <w:rPr>
          <w:szCs w:val="24"/>
          <w:u w:val="single"/>
          <w:rtl/>
        </w:rPr>
        <w:t xml:space="preserve"> </w:t>
      </w:r>
      <w:r w:rsidRPr="00A200BC">
        <w:rPr>
          <w:rFonts w:hint="eastAsia"/>
          <w:szCs w:val="24"/>
          <w:u w:val="single"/>
          <w:rtl/>
        </w:rPr>
        <w:t>של</w:t>
      </w:r>
      <w:r w:rsidRPr="00A200BC">
        <w:rPr>
          <w:szCs w:val="24"/>
          <w:u w:val="single"/>
          <w:rtl/>
        </w:rPr>
        <w:t xml:space="preserve"> </w:t>
      </w:r>
      <w:r w:rsidRPr="00A200BC">
        <w:rPr>
          <w:rFonts w:hint="eastAsia"/>
          <w:szCs w:val="24"/>
          <w:u w:val="single"/>
          <w:rtl/>
        </w:rPr>
        <w:t>ביצוע</w:t>
      </w:r>
      <w:r w:rsidRPr="00A200BC">
        <w:rPr>
          <w:szCs w:val="24"/>
          <w:u w:val="single"/>
          <w:rtl/>
        </w:rPr>
        <w:t xml:space="preserve"> </w:t>
      </w:r>
      <w:r w:rsidRPr="00A200BC">
        <w:rPr>
          <w:rFonts w:hint="eastAsia"/>
          <w:szCs w:val="24"/>
          <w:u w:val="single"/>
          <w:rtl/>
        </w:rPr>
        <w:t>התוכנית</w:t>
      </w:r>
    </w:p>
    <w:p w:rsidR="00D31DB9" w:rsidRPr="00401E7E" w:rsidRDefault="00D31DB9" w:rsidP="00D31DB9">
      <w:pPr>
        <w:rPr>
          <w:szCs w:val="24"/>
          <w:rtl/>
        </w:rPr>
      </w:pPr>
    </w:p>
    <w:p w:rsidR="00D31DB9" w:rsidRPr="00401E7E" w:rsidRDefault="00D31DB9" w:rsidP="00D31DB9">
      <w:pPr>
        <w:pStyle w:val="affa"/>
        <w:numPr>
          <w:ilvl w:val="0"/>
          <w:numId w:val="32"/>
        </w:numPr>
        <w:spacing w:after="200" w:line="276" w:lineRule="auto"/>
        <w:rPr>
          <w:rFonts w:cs="David"/>
          <w:sz w:val="24"/>
          <w:szCs w:val="24"/>
          <w:rtl/>
        </w:rPr>
      </w:pPr>
      <w:r w:rsidRPr="00A200BC">
        <w:rPr>
          <w:rFonts w:cs="David" w:hint="eastAsia"/>
          <w:sz w:val="24"/>
          <w:szCs w:val="24"/>
          <w:rtl/>
        </w:rPr>
        <w:t>במקרה</w:t>
      </w:r>
      <w:r w:rsidRPr="00A200BC">
        <w:rPr>
          <w:rFonts w:cs="David"/>
          <w:sz w:val="24"/>
          <w:szCs w:val="24"/>
          <w:rtl/>
        </w:rPr>
        <w:t xml:space="preserve"> </w:t>
      </w:r>
      <w:r w:rsidRPr="00A200BC">
        <w:rPr>
          <w:rFonts w:cs="David" w:hint="eastAsia"/>
          <w:sz w:val="24"/>
          <w:szCs w:val="24"/>
          <w:rtl/>
        </w:rPr>
        <w:t>בו</w:t>
      </w:r>
      <w:r w:rsidRPr="00A200BC">
        <w:rPr>
          <w:rFonts w:cs="David"/>
          <w:sz w:val="24"/>
          <w:szCs w:val="24"/>
          <w:rtl/>
        </w:rPr>
        <w:t xml:space="preserve"> </w:t>
      </w:r>
      <w:r w:rsidRPr="00A200BC">
        <w:rPr>
          <w:rFonts w:cs="David" w:hint="eastAsia"/>
          <w:sz w:val="24"/>
          <w:szCs w:val="24"/>
          <w:rtl/>
        </w:rPr>
        <w:t>מי</w:t>
      </w:r>
      <w:r w:rsidRPr="00A200BC">
        <w:rPr>
          <w:rFonts w:cs="David"/>
          <w:sz w:val="24"/>
          <w:szCs w:val="24"/>
          <w:rtl/>
        </w:rPr>
        <w:t xml:space="preserve"> </w:t>
      </w:r>
      <w:r w:rsidRPr="00A200BC">
        <w:rPr>
          <w:rFonts w:cs="David" w:hint="eastAsia"/>
          <w:sz w:val="24"/>
          <w:szCs w:val="24"/>
          <w:rtl/>
        </w:rPr>
        <w:t>מהצדדים</w:t>
      </w:r>
      <w:r w:rsidRPr="00A200BC">
        <w:rPr>
          <w:rFonts w:cs="David"/>
          <w:sz w:val="24"/>
          <w:szCs w:val="24"/>
          <w:rtl/>
        </w:rPr>
        <w:t xml:space="preserve"> </w:t>
      </w:r>
      <w:r w:rsidRPr="00A200BC">
        <w:rPr>
          <w:rFonts w:cs="David" w:hint="eastAsia"/>
          <w:sz w:val="24"/>
          <w:szCs w:val="24"/>
          <w:rtl/>
        </w:rPr>
        <w:t>יגיע</w:t>
      </w:r>
      <w:r w:rsidRPr="00A200BC">
        <w:rPr>
          <w:rFonts w:cs="David"/>
          <w:sz w:val="24"/>
          <w:szCs w:val="24"/>
          <w:rtl/>
        </w:rPr>
        <w:t xml:space="preserve"> </w:t>
      </w:r>
      <w:r w:rsidRPr="00A200BC">
        <w:rPr>
          <w:rFonts w:cs="David" w:hint="eastAsia"/>
          <w:sz w:val="24"/>
          <w:szCs w:val="24"/>
          <w:rtl/>
        </w:rPr>
        <w:t>למסקנה</w:t>
      </w:r>
      <w:r w:rsidRPr="00A200BC">
        <w:rPr>
          <w:rFonts w:cs="David"/>
          <w:sz w:val="24"/>
          <w:szCs w:val="24"/>
          <w:rtl/>
        </w:rPr>
        <w:t xml:space="preserve"> </w:t>
      </w:r>
      <w:r w:rsidRPr="00A200BC">
        <w:rPr>
          <w:rFonts w:cs="David" w:hint="eastAsia"/>
          <w:sz w:val="24"/>
          <w:szCs w:val="24"/>
          <w:rtl/>
        </w:rPr>
        <w:t>שהתוכנית</w:t>
      </w:r>
      <w:r w:rsidRPr="00A200BC">
        <w:rPr>
          <w:rFonts w:cs="David"/>
          <w:sz w:val="24"/>
          <w:szCs w:val="24"/>
          <w:rtl/>
        </w:rPr>
        <w:t xml:space="preserve"> </w:t>
      </w:r>
      <w:r w:rsidRPr="00A200BC">
        <w:rPr>
          <w:rFonts w:cs="David" w:hint="eastAsia"/>
          <w:sz w:val="24"/>
          <w:szCs w:val="24"/>
          <w:rtl/>
        </w:rPr>
        <w:t>אינה</w:t>
      </w:r>
      <w:r w:rsidRPr="00A200BC">
        <w:rPr>
          <w:rFonts w:cs="David"/>
          <w:sz w:val="24"/>
          <w:szCs w:val="24"/>
          <w:rtl/>
        </w:rPr>
        <w:t xml:space="preserve"> </w:t>
      </w:r>
      <w:r w:rsidRPr="00A200BC">
        <w:rPr>
          <w:rFonts w:cs="David" w:hint="eastAsia"/>
          <w:sz w:val="24"/>
          <w:szCs w:val="24"/>
          <w:rtl/>
        </w:rPr>
        <w:t>מתקדמת</w:t>
      </w:r>
      <w:r w:rsidRPr="00A200BC">
        <w:rPr>
          <w:rFonts w:cs="David"/>
          <w:sz w:val="24"/>
          <w:szCs w:val="24"/>
          <w:rtl/>
        </w:rPr>
        <w:t xml:space="preserve"> </w:t>
      </w:r>
      <w:r w:rsidRPr="00A200BC">
        <w:rPr>
          <w:rFonts w:cs="David" w:hint="eastAsia"/>
          <w:sz w:val="24"/>
          <w:szCs w:val="24"/>
          <w:rtl/>
        </w:rPr>
        <w:t>כמצופה</w:t>
      </w:r>
      <w:r w:rsidRPr="00A200BC">
        <w:rPr>
          <w:rFonts w:cs="David"/>
          <w:sz w:val="24"/>
          <w:szCs w:val="24"/>
          <w:rtl/>
        </w:rPr>
        <w:t xml:space="preserve">, </w:t>
      </w:r>
      <w:r w:rsidRPr="00A200BC">
        <w:rPr>
          <w:rFonts w:cs="David" w:hint="eastAsia"/>
          <w:sz w:val="24"/>
          <w:szCs w:val="24"/>
          <w:rtl/>
        </w:rPr>
        <w:t>ושקיימות</w:t>
      </w:r>
      <w:r w:rsidRPr="00A200BC">
        <w:rPr>
          <w:rFonts w:cs="David"/>
          <w:sz w:val="24"/>
          <w:szCs w:val="24"/>
          <w:rtl/>
        </w:rPr>
        <w:t xml:space="preserve"> </w:t>
      </w:r>
      <w:r w:rsidRPr="00A200BC">
        <w:rPr>
          <w:rFonts w:cs="David" w:hint="eastAsia"/>
          <w:sz w:val="24"/>
          <w:szCs w:val="24"/>
          <w:rtl/>
        </w:rPr>
        <w:t>סיבות</w:t>
      </w:r>
      <w:r w:rsidRPr="00A200BC">
        <w:rPr>
          <w:rFonts w:cs="David"/>
          <w:sz w:val="24"/>
          <w:szCs w:val="24"/>
          <w:rtl/>
        </w:rPr>
        <w:t xml:space="preserve"> </w:t>
      </w:r>
      <w:r w:rsidRPr="00A200BC">
        <w:rPr>
          <w:rFonts w:cs="David" w:hint="eastAsia"/>
          <w:sz w:val="24"/>
          <w:szCs w:val="24"/>
          <w:rtl/>
        </w:rPr>
        <w:t>המצדיקות</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הפסקתה</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עליו</w:t>
      </w:r>
      <w:r w:rsidRPr="00A200BC">
        <w:rPr>
          <w:rFonts w:cs="David"/>
          <w:sz w:val="24"/>
          <w:szCs w:val="24"/>
          <w:rtl/>
        </w:rPr>
        <w:t xml:space="preserve"> </w:t>
      </w:r>
      <w:r w:rsidRPr="00A200BC">
        <w:rPr>
          <w:rFonts w:cs="David" w:hint="eastAsia"/>
          <w:sz w:val="24"/>
          <w:szCs w:val="24"/>
          <w:rtl/>
        </w:rPr>
        <w:t>להודיע</w:t>
      </w:r>
      <w:r w:rsidRPr="00A200BC">
        <w:rPr>
          <w:rFonts w:cs="David"/>
          <w:sz w:val="24"/>
          <w:szCs w:val="24"/>
          <w:rtl/>
        </w:rPr>
        <w:t xml:space="preserve"> </w:t>
      </w:r>
      <w:r w:rsidRPr="00A200BC">
        <w:rPr>
          <w:rFonts w:cs="David" w:hint="eastAsia"/>
          <w:sz w:val="24"/>
          <w:szCs w:val="24"/>
          <w:rtl/>
        </w:rPr>
        <w:t>מייד</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כך</w:t>
      </w:r>
      <w:r w:rsidRPr="00A200BC">
        <w:rPr>
          <w:rFonts w:cs="David"/>
          <w:sz w:val="24"/>
          <w:szCs w:val="24"/>
          <w:rtl/>
        </w:rPr>
        <w:t xml:space="preserve">, </w:t>
      </w:r>
      <w:r w:rsidRPr="00A200BC">
        <w:rPr>
          <w:rFonts w:cs="David" w:hint="eastAsia"/>
          <w:sz w:val="24"/>
          <w:szCs w:val="24"/>
          <w:rtl/>
        </w:rPr>
        <w:t>בכתב</w:t>
      </w:r>
      <w:r w:rsidRPr="00A200BC">
        <w:rPr>
          <w:rFonts w:cs="David"/>
          <w:sz w:val="24"/>
          <w:szCs w:val="24"/>
          <w:rtl/>
        </w:rPr>
        <w:t xml:space="preserve">, </w:t>
      </w:r>
      <w:r w:rsidRPr="00A200BC">
        <w:rPr>
          <w:rFonts w:cs="David" w:hint="eastAsia"/>
          <w:sz w:val="24"/>
          <w:szCs w:val="24"/>
          <w:rtl/>
        </w:rPr>
        <w:t>לצד</w:t>
      </w:r>
      <w:r w:rsidRPr="00A200BC">
        <w:rPr>
          <w:rFonts w:cs="David"/>
          <w:sz w:val="24"/>
          <w:szCs w:val="24"/>
          <w:rtl/>
        </w:rPr>
        <w:t xml:space="preserve"> </w:t>
      </w:r>
      <w:r w:rsidRPr="00A200BC">
        <w:rPr>
          <w:rFonts w:cs="David" w:hint="eastAsia"/>
          <w:sz w:val="24"/>
          <w:szCs w:val="24"/>
          <w:rtl/>
        </w:rPr>
        <w:t>השני</w:t>
      </w:r>
      <w:r w:rsidRPr="00A200BC">
        <w:rPr>
          <w:rFonts w:cs="David"/>
          <w:sz w:val="24"/>
          <w:szCs w:val="24"/>
          <w:rtl/>
        </w:rPr>
        <w:t xml:space="preserve">, </w:t>
      </w:r>
      <w:r w:rsidRPr="00A200BC">
        <w:rPr>
          <w:rFonts w:cs="David" w:hint="eastAsia"/>
          <w:sz w:val="24"/>
          <w:szCs w:val="24"/>
          <w:rtl/>
        </w:rPr>
        <w:t>בהודעה</w:t>
      </w:r>
      <w:r w:rsidRPr="00A200BC">
        <w:rPr>
          <w:rFonts w:cs="David"/>
          <w:sz w:val="24"/>
          <w:szCs w:val="24"/>
          <w:rtl/>
        </w:rPr>
        <w:t xml:space="preserve"> </w:t>
      </w:r>
      <w:r w:rsidRPr="00A200BC">
        <w:rPr>
          <w:rFonts w:cs="David" w:hint="eastAsia"/>
          <w:sz w:val="24"/>
          <w:szCs w:val="24"/>
          <w:rtl/>
        </w:rPr>
        <w:t>מנומקת</w:t>
      </w:r>
      <w:r w:rsidRPr="00A200BC">
        <w:rPr>
          <w:rFonts w:cs="David"/>
          <w:sz w:val="24"/>
          <w:szCs w:val="24"/>
          <w:rtl/>
        </w:rPr>
        <w:t xml:space="preserve">. </w:t>
      </w:r>
      <w:r w:rsidRPr="00A200BC">
        <w:rPr>
          <w:rFonts w:cs="David" w:hint="eastAsia"/>
          <w:sz w:val="24"/>
          <w:szCs w:val="24"/>
          <w:rtl/>
        </w:rPr>
        <w:t>מיד</w:t>
      </w:r>
      <w:r w:rsidRPr="00A200BC">
        <w:rPr>
          <w:rFonts w:cs="David"/>
          <w:sz w:val="24"/>
          <w:szCs w:val="24"/>
          <w:rtl/>
        </w:rPr>
        <w:t xml:space="preserve"> </w:t>
      </w:r>
      <w:r w:rsidRPr="00A200BC">
        <w:rPr>
          <w:rFonts w:cs="David" w:hint="eastAsia"/>
          <w:sz w:val="24"/>
          <w:szCs w:val="24"/>
          <w:rtl/>
        </w:rPr>
        <w:t>עם</w:t>
      </w:r>
      <w:r w:rsidRPr="00A200BC">
        <w:rPr>
          <w:rFonts w:cs="David"/>
          <w:sz w:val="24"/>
          <w:szCs w:val="24"/>
          <w:rtl/>
        </w:rPr>
        <w:t xml:space="preserve"> </w:t>
      </w:r>
      <w:r w:rsidRPr="00A200BC">
        <w:rPr>
          <w:rFonts w:cs="David" w:hint="eastAsia"/>
          <w:sz w:val="24"/>
          <w:szCs w:val="24"/>
          <w:rtl/>
        </w:rPr>
        <w:t>מתן</w:t>
      </w:r>
      <w:r w:rsidRPr="00A200BC">
        <w:rPr>
          <w:rFonts w:cs="David"/>
          <w:sz w:val="24"/>
          <w:szCs w:val="24"/>
          <w:rtl/>
        </w:rPr>
        <w:t xml:space="preserve"> </w:t>
      </w:r>
      <w:r w:rsidRPr="00A200BC">
        <w:rPr>
          <w:rFonts w:cs="David" w:hint="eastAsia"/>
          <w:sz w:val="24"/>
          <w:szCs w:val="24"/>
          <w:rtl/>
        </w:rPr>
        <w:t>הודעה</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יחדול</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מהוצאת</w:t>
      </w:r>
      <w:r w:rsidRPr="00A200BC">
        <w:rPr>
          <w:rFonts w:cs="David"/>
          <w:sz w:val="24"/>
          <w:szCs w:val="24"/>
          <w:rtl/>
        </w:rPr>
        <w:t xml:space="preserve"> </w:t>
      </w:r>
      <w:r w:rsidRPr="00A200BC">
        <w:rPr>
          <w:rFonts w:cs="David" w:hint="eastAsia"/>
          <w:sz w:val="24"/>
          <w:szCs w:val="24"/>
          <w:rtl/>
        </w:rPr>
        <w:t>הוצאות</w:t>
      </w:r>
      <w:r w:rsidRPr="00A200BC">
        <w:rPr>
          <w:rFonts w:cs="David"/>
          <w:sz w:val="24"/>
          <w:szCs w:val="24"/>
          <w:rtl/>
        </w:rPr>
        <w:t xml:space="preserve"> </w:t>
      </w:r>
      <w:r w:rsidRPr="00A200BC">
        <w:rPr>
          <w:rFonts w:cs="David" w:hint="eastAsia"/>
          <w:sz w:val="24"/>
          <w:szCs w:val="24"/>
          <w:rtl/>
        </w:rPr>
        <w:t>הקשורות</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p>
    <w:p w:rsidR="00D31DB9" w:rsidRPr="00401E7E" w:rsidRDefault="00D31DB9" w:rsidP="00D31DB9">
      <w:pPr>
        <w:pStyle w:val="affa"/>
        <w:numPr>
          <w:ilvl w:val="0"/>
          <w:numId w:val="32"/>
        </w:numPr>
        <w:spacing w:after="200" w:line="276" w:lineRule="auto"/>
        <w:rPr>
          <w:rFonts w:cs="David"/>
          <w:sz w:val="24"/>
          <w:szCs w:val="24"/>
        </w:rPr>
      </w:pPr>
      <w:r w:rsidRPr="00A200BC">
        <w:rPr>
          <w:rFonts w:cs="David" w:hint="eastAsia"/>
          <w:sz w:val="24"/>
          <w:szCs w:val="24"/>
          <w:rtl/>
        </w:rPr>
        <w:lastRenderedPageBreak/>
        <w:t>היה</w:t>
      </w:r>
      <w:r w:rsidRPr="00A200BC">
        <w:rPr>
          <w:rFonts w:cs="David"/>
          <w:sz w:val="24"/>
          <w:szCs w:val="24"/>
          <w:rtl/>
        </w:rPr>
        <w:t xml:space="preserve"> </w:t>
      </w:r>
      <w:r w:rsidRPr="00A200BC">
        <w:rPr>
          <w:rFonts w:cs="David" w:hint="eastAsia"/>
          <w:sz w:val="24"/>
          <w:szCs w:val="24"/>
          <w:rtl/>
        </w:rPr>
        <w:t>ופנה</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בהודעה</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בס</w:t>
      </w:r>
      <w:r w:rsidRPr="00A200BC">
        <w:rPr>
          <w:rFonts w:cs="David"/>
          <w:sz w:val="24"/>
          <w:szCs w:val="24"/>
          <w:rtl/>
        </w:rPr>
        <w:t>"</w:t>
      </w:r>
      <w:r w:rsidRPr="00A200BC">
        <w:rPr>
          <w:rFonts w:cs="David" w:hint="eastAsia"/>
          <w:sz w:val="24"/>
          <w:szCs w:val="24"/>
          <w:rtl/>
        </w:rPr>
        <w:t>ק</w:t>
      </w:r>
      <w:r w:rsidRPr="00A200BC">
        <w:rPr>
          <w:rFonts w:cs="David"/>
          <w:sz w:val="24"/>
          <w:szCs w:val="24"/>
          <w:rtl/>
        </w:rPr>
        <w:t xml:space="preserve"> </w:t>
      </w:r>
      <w:r w:rsidRPr="00A200BC">
        <w:rPr>
          <w:rFonts w:cs="David" w:hint="eastAsia"/>
          <w:sz w:val="24"/>
          <w:szCs w:val="24"/>
          <w:rtl/>
        </w:rPr>
        <w:t>א</w:t>
      </w:r>
      <w:r w:rsidRPr="00A200BC">
        <w:rPr>
          <w:rFonts w:cs="David"/>
          <w:sz w:val="24"/>
          <w:szCs w:val="24"/>
          <w:rtl/>
        </w:rPr>
        <w:t xml:space="preserve">', </w:t>
      </w:r>
      <w:r w:rsidRPr="00A200BC">
        <w:rPr>
          <w:rFonts w:cs="David" w:hint="eastAsia"/>
          <w:sz w:val="24"/>
          <w:szCs w:val="24"/>
          <w:rtl/>
        </w:rPr>
        <w:t>יחדול</w:t>
      </w:r>
      <w:r w:rsidRPr="00A200BC">
        <w:rPr>
          <w:rFonts w:cs="David"/>
          <w:sz w:val="24"/>
          <w:szCs w:val="24"/>
          <w:rtl/>
        </w:rPr>
        <w:t xml:space="preserve"> </w:t>
      </w:r>
      <w:r w:rsidRPr="00A200BC">
        <w:rPr>
          <w:rFonts w:cs="David" w:hint="eastAsia"/>
          <w:sz w:val="24"/>
          <w:szCs w:val="24"/>
          <w:rtl/>
        </w:rPr>
        <w:t>הוא</w:t>
      </w:r>
      <w:r w:rsidRPr="00A200BC">
        <w:rPr>
          <w:rFonts w:cs="David"/>
          <w:sz w:val="24"/>
          <w:szCs w:val="24"/>
          <w:rtl/>
        </w:rPr>
        <w:t xml:space="preserve"> </w:t>
      </w:r>
      <w:r w:rsidRPr="00A200BC">
        <w:rPr>
          <w:rFonts w:cs="David" w:hint="eastAsia"/>
          <w:sz w:val="24"/>
          <w:szCs w:val="24"/>
          <w:rtl/>
        </w:rPr>
        <w:t>מיד</w:t>
      </w:r>
      <w:r w:rsidRPr="00A200BC">
        <w:rPr>
          <w:rFonts w:cs="David"/>
          <w:sz w:val="24"/>
          <w:szCs w:val="24"/>
          <w:rtl/>
        </w:rPr>
        <w:t xml:space="preserve"> </w:t>
      </w:r>
      <w:r w:rsidRPr="00A200BC">
        <w:rPr>
          <w:rFonts w:cs="David" w:hint="eastAsia"/>
          <w:sz w:val="24"/>
          <w:szCs w:val="24"/>
          <w:rtl/>
        </w:rPr>
        <w:t>מהוצאת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הוצאה</w:t>
      </w:r>
      <w:r w:rsidRPr="00A200BC">
        <w:rPr>
          <w:rFonts w:cs="David"/>
          <w:sz w:val="24"/>
          <w:szCs w:val="24"/>
          <w:rtl/>
        </w:rPr>
        <w:t xml:space="preserve"> </w:t>
      </w:r>
      <w:r w:rsidRPr="00A200BC">
        <w:rPr>
          <w:rFonts w:cs="David" w:hint="eastAsia"/>
          <w:sz w:val="24"/>
          <w:szCs w:val="24"/>
          <w:rtl/>
        </w:rPr>
        <w:t>הקשורה</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r w:rsidRPr="00A200BC">
        <w:rPr>
          <w:rFonts w:cs="David" w:hint="eastAsia"/>
          <w:sz w:val="24"/>
          <w:szCs w:val="24"/>
          <w:rtl/>
        </w:rPr>
        <w:t>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יבדוק</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ההודעה</w:t>
      </w:r>
      <w:r w:rsidRPr="00A200BC">
        <w:rPr>
          <w:rFonts w:cs="David"/>
          <w:sz w:val="24"/>
          <w:szCs w:val="24"/>
          <w:rtl/>
        </w:rPr>
        <w:t xml:space="preserve"> </w:t>
      </w:r>
      <w:r w:rsidRPr="00A200BC">
        <w:rPr>
          <w:rFonts w:cs="David" w:hint="eastAsia"/>
          <w:sz w:val="24"/>
          <w:szCs w:val="24"/>
          <w:rtl/>
        </w:rPr>
        <w:t>המנומקת</w:t>
      </w:r>
      <w:r w:rsidRPr="00A200BC">
        <w:rPr>
          <w:rFonts w:cs="David"/>
          <w:sz w:val="24"/>
          <w:szCs w:val="24"/>
          <w:rtl/>
        </w:rPr>
        <w:t xml:space="preserve"> </w:t>
      </w:r>
      <w:r w:rsidRPr="00A200BC">
        <w:rPr>
          <w:rFonts w:cs="David" w:hint="eastAsia"/>
          <w:sz w:val="24"/>
          <w:szCs w:val="24"/>
          <w:rtl/>
        </w:rPr>
        <w:t>האמורה</w:t>
      </w:r>
      <w:r w:rsidRPr="00A200BC">
        <w:rPr>
          <w:rFonts w:cs="David"/>
          <w:sz w:val="24"/>
          <w:szCs w:val="24"/>
          <w:rtl/>
        </w:rPr>
        <w:t xml:space="preserve"> </w:t>
      </w:r>
      <w:r w:rsidRPr="00A200BC">
        <w:rPr>
          <w:rFonts w:cs="David" w:hint="eastAsia"/>
          <w:sz w:val="24"/>
          <w:szCs w:val="24"/>
          <w:rtl/>
        </w:rPr>
        <w:t>וישיב</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חוות</w:t>
      </w:r>
      <w:r w:rsidRPr="00A200BC">
        <w:rPr>
          <w:rFonts w:cs="David"/>
          <w:sz w:val="24"/>
          <w:szCs w:val="24"/>
          <w:rtl/>
        </w:rPr>
        <w:t xml:space="preserve"> </w:t>
      </w:r>
      <w:r w:rsidRPr="00A200BC">
        <w:rPr>
          <w:rFonts w:cs="David" w:hint="eastAsia"/>
          <w:sz w:val="24"/>
          <w:szCs w:val="24"/>
          <w:rtl/>
        </w:rPr>
        <w:t>דעתו</w:t>
      </w:r>
      <w:r w:rsidRPr="00A200BC">
        <w:rPr>
          <w:rFonts w:cs="David"/>
          <w:sz w:val="24"/>
          <w:szCs w:val="24"/>
          <w:rtl/>
        </w:rPr>
        <w:t xml:space="preserve"> </w:t>
      </w:r>
      <w:r w:rsidRPr="00A200BC">
        <w:rPr>
          <w:rFonts w:cs="David" w:hint="eastAsia"/>
          <w:sz w:val="24"/>
          <w:szCs w:val="24"/>
          <w:rtl/>
        </w:rPr>
        <w:t>בעניין</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יודגש</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החלטה</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תהא</w:t>
      </w:r>
      <w:r w:rsidRPr="00A200BC">
        <w:rPr>
          <w:rFonts w:cs="David"/>
          <w:sz w:val="24"/>
          <w:szCs w:val="24"/>
          <w:rtl/>
        </w:rPr>
        <w:t xml:space="preserve"> </w:t>
      </w:r>
      <w:r w:rsidRPr="00A200BC">
        <w:rPr>
          <w:rFonts w:cs="David" w:hint="eastAsia"/>
          <w:sz w:val="24"/>
          <w:szCs w:val="24"/>
          <w:rtl/>
        </w:rPr>
        <w:t>נתונה</w:t>
      </w:r>
      <w:r w:rsidRPr="00A200BC">
        <w:rPr>
          <w:rFonts w:cs="David"/>
          <w:sz w:val="24"/>
          <w:szCs w:val="24"/>
          <w:rtl/>
        </w:rPr>
        <w:t xml:space="preserve"> </w:t>
      </w:r>
      <w:r w:rsidRPr="00A200BC">
        <w:rPr>
          <w:rFonts w:cs="David" w:hint="eastAsia"/>
          <w:sz w:val="24"/>
          <w:szCs w:val="24"/>
          <w:rtl/>
        </w:rPr>
        <w:t>בידי</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בלבד</w:t>
      </w:r>
      <w:r w:rsidRPr="00A200BC">
        <w:rPr>
          <w:rFonts w:cs="David"/>
          <w:sz w:val="24"/>
          <w:szCs w:val="24"/>
          <w:rtl/>
        </w:rPr>
        <w:t>.</w:t>
      </w:r>
    </w:p>
    <w:p w:rsidR="00D31DB9" w:rsidRPr="00401E7E" w:rsidRDefault="00D31DB9" w:rsidP="00D31DB9">
      <w:pPr>
        <w:pStyle w:val="affa"/>
        <w:numPr>
          <w:ilvl w:val="0"/>
          <w:numId w:val="32"/>
        </w:numPr>
        <w:spacing w:after="200" w:line="276" w:lineRule="auto"/>
        <w:rPr>
          <w:rFonts w:cs="David"/>
          <w:sz w:val="24"/>
          <w:szCs w:val="24"/>
        </w:rPr>
      </w:pPr>
      <w:r w:rsidRPr="00A200BC">
        <w:rPr>
          <w:rFonts w:cs="David"/>
          <w:sz w:val="24"/>
          <w:szCs w:val="24"/>
          <w:rtl/>
        </w:rPr>
        <w:t xml:space="preserve"> </w:t>
      </w:r>
      <w:r w:rsidRPr="00A200BC">
        <w:rPr>
          <w:rFonts w:cs="David" w:hint="eastAsia"/>
          <w:sz w:val="24"/>
          <w:szCs w:val="24"/>
          <w:rtl/>
        </w:rPr>
        <w:t>היה</w:t>
      </w:r>
      <w:r w:rsidRPr="00A200BC">
        <w:rPr>
          <w:rFonts w:cs="David"/>
          <w:sz w:val="24"/>
          <w:szCs w:val="24"/>
          <w:rtl/>
        </w:rPr>
        <w:t xml:space="preserve"> </w:t>
      </w:r>
      <w:r w:rsidRPr="00A200BC">
        <w:rPr>
          <w:rFonts w:cs="David" w:hint="eastAsia"/>
          <w:sz w:val="24"/>
          <w:szCs w:val="24"/>
          <w:rtl/>
        </w:rPr>
        <w:t>ונציג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יאשר</w:t>
      </w:r>
      <w:r w:rsidRPr="00A200BC">
        <w:rPr>
          <w:rFonts w:cs="David"/>
          <w:sz w:val="24"/>
          <w:szCs w:val="24"/>
          <w:rtl/>
        </w:rPr>
        <w:t xml:space="preserve"> </w:t>
      </w:r>
      <w:r w:rsidRPr="00A200BC">
        <w:rPr>
          <w:rFonts w:cs="David" w:hint="eastAsia"/>
          <w:sz w:val="24"/>
          <w:szCs w:val="24"/>
          <w:rtl/>
        </w:rPr>
        <w:t>בפני</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בעקבות</w:t>
      </w:r>
      <w:r w:rsidRPr="00A200BC">
        <w:rPr>
          <w:rFonts w:cs="David"/>
          <w:sz w:val="24"/>
          <w:szCs w:val="24"/>
          <w:rtl/>
        </w:rPr>
        <w:t xml:space="preserve"> </w:t>
      </w:r>
      <w:r w:rsidRPr="00A200BC">
        <w:rPr>
          <w:rFonts w:cs="David" w:hint="eastAsia"/>
          <w:sz w:val="24"/>
          <w:szCs w:val="24"/>
          <w:rtl/>
        </w:rPr>
        <w:t>פנייה</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בס</w:t>
      </w:r>
      <w:r w:rsidRPr="00A200BC">
        <w:rPr>
          <w:rFonts w:cs="David"/>
          <w:sz w:val="24"/>
          <w:szCs w:val="24"/>
          <w:rtl/>
        </w:rPr>
        <w:t>"</w:t>
      </w:r>
      <w:r w:rsidRPr="00A200BC">
        <w:rPr>
          <w:rFonts w:cs="David" w:hint="eastAsia"/>
          <w:sz w:val="24"/>
          <w:szCs w:val="24"/>
          <w:rtl/>
        </w:rPr>
        <w:t>ק</w:t>
      </w:r>
      <w:r w:rsidRPr="00A200BC">
        <w:rPr>
          <w:rFonts w:cs="David"/>
          <w:sz w:val="24"/>
          <w:szCs w:val="24"/>
          <w:rtl/>
        </w:rPr>
        <w:t xml:space="preserve"> (</w:t>
      </w:r>
      <w:r w:rsidRPr="00A200BC">
        <w:rPr>
          <w:rFonts w:cs="David" w:hint="eastAsia"/>
          <w:sz w:val="24"/>
          <w:szCs w:val="24"/>
          <w:rtl/>
        </w:rPr>
        <w:t>ב</w:t>
      </w:r>
      <w:r w:rsidRPr="00A200BC">
        <w:rPr>
          <w:rFonts w:cs="David"/>
          <w:sz w:val="24"/>
          <w:szCs w:val="24"/>
          <w:rtl/>
        </w:rPr>
        <w:t xml:space="preserve">), </w:t>
      </w:r>
      <w:r w:rsidRPr="00A200BC">
        <w:rPr>
          <w:rFonts w:cs="David" w:hint="eastAsia"/>
          <w:sz w:val="24"/>
          <w:szCs w:val="24"/>
          <w:rtl/>
        </w:rPr>
        <w:t>יעביר</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מדעי</w:t>
      </w:r>
      <w:r w:rsidRPr="00A200BC">
        <w:rPr>
          <w:rFonts w:cs="David"/>
          <w:sz w:val="24"/>
          <w:szCs w:val="24"/>
          <w:rtl/>
        </w:rPr>
        <w:t xml:space="preserve"> </w:t>
      </w:r>
      <w:r w:rsidRPr="00A200BC">
        <w:rPr>
          <w:rFonts w:cs="David" w:hint="eastAsia"/>
          <w:sz w:val="24"/>
          <w:szCs w:val="24"/>
          <w:rtl/>
        </w:rPr>
        <w:t>סופי</w:t>
      </w:r>
      <w:r w:rsidRPr="00A200BC">
        <w:rPr>
          <w:rFonts w:cs="David"/>
          <w:sz w:val="24"/>
          <w:szCs w:val="24"/>
          <w:rtl/>
        </w:rPr>
        <w:t xml:space="preserve"> </w:t>
      </w:r>
      <w:r w:rsidRPr="00A200BC">
        <w:rPr>
          <w:rFonts w:cs="David" w:hint="eastAsia"/>
          <w:sz w:val="24"/>
          <w:szCs w:val="24"/>
          <w:rtl/>
        </w:rPr>
        <w:t>המסכם</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ואת</w:t>
      </w:r>
      <w:r w:rsidRPr="00A200BC">
        <w:rPr>
          <w:rFonts w:cs="David"/>
          <w:sz w:val="24"/>
          <w:szCs w:val="24"/>
          <w:rtl/>
        </w:rPr>
        <w:t xml:space="preserve"> </w:t>
      </w:r>
      <w:r w:rsidRPr="00A200BC">
        <w:rPr>
          <w:rFonts w:cs="David" w:hint="eastAsia"/>
          <w:sz w:val="24"/>
          <w:szCs w:val="24"/>
          <w:rtl/>
        </w:rPr>
        <w:t>נסיבות</w:t>
      </w:r>
      <w:r w:rsidRPr="00A200BC">
        <w:rPr>
          <w:rFonts w:cs="David"/>
          <w:sz w:val="24"/>
          <w:szCs w:val="24"/>
          <w:rtl/>
        </w:rPr>
        <w:t xml:space="preserve"> </w:t>
      </w:r>
      <w:r w:rsidRPr="00A200BC">
        <w:rPr>
          <w:rFonts w:cs="David" w:hint="eastAsia"/>
          <w:sz w:val="24"/>
          <w:szCs w:val="24"/>
          <w:rtl/>
        </w:rPr>
        <w:t>הפסקתה</w:t>
      </w:r>
      <w:r w:rsidRPr="00A200BC">
        <w:rPr>
          <w:rFonts w:cs="David"/>
          <w:sz w:val="24"/>
          <w:szCs w:val="24"/>
          <w:rtl/>
        </w:rPr>
        <w:t xml:space="preserve">, </w:t>
      </w:r>
      <w:r w:rsidRPr="00A200BC">
        <w:rPr>
          <w:rFonts w:cs="David" w:hint="eastAsia"/>
          <w:sz w:val="24"/>
          <w:szCs w:val="24"/>
          <w:rtl/>
        </w:rPr>
        <w:t>וכן</w:t>
      </w:r>
      <w:r w:rsidRPr="00A200BC">
        <w:rPr>
          <w:rFonts w:cs="David"/>
          <w:sz w:val="24"/>
          <w:szCs w:val="24"/>
          <w:rtl/>
        </w:rPr>
        <w:t xml:space="preserve"> </w:t>
      </w:r>
      <w:r w:rsidRPr="00A200BC">
        <w:rPr>
          <w:rFonts w:cs="David" w:hint="eastAsia"/>
          <w:sz w:val="24"/>
          <w:szCs w:val="24"/>
          <w:rtl/>
        </w:rPr>
        <w:t>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כספי</w:t>
      </w:r>
      <w:r w:rsidRPr="00A200BC">
        <w:rPr>
          <w:rFonts w:cs="David"/>
          <w:sz w:val="24"/>
          <w:szCs w:val="24"/>
          <w:rtl/>
        </w:rPr>
        <w:t xml:space="preserve"> </w:t>
      </w:r>
      <w:r w:rsidRPr="00A200BC">
        <w:rPr>
          <w:rFonts w:cs="David" w:hint="eastAsia"/>
          <w:sz w:val="24"/>
          <w:szCs w:val="24"/>
          <w:rtl/>
        </w:rPr>
        <w:t>סופי</w:t>
      </w:r>
      <w:r w:rsidRPr="00A200BC">
        <w:rPr>
          <w:rFonts w:cs="David"/>
          <w:sz w:val="24"/>
          <w:szCs w:val="24"/>
          <w:rtl/>
        </w:rPr>
        <w:t xml:space="preserve">, </w:t>
      </w:r>
      <w:r w:rsidRPr="00A200BC">
        <w:rPr>
          <w:rFonts w:cs="David" w:hint="eastAsia"/>
          <w:sz w:val="24"/>
          <w:szCs w:val="24"/>
          <w:rtl/>
        </w:rPr>
        <w:t>שישקף</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ההוצאות</w:t>
      </w:r>
      <w:r w:rsidRPr="00A200BC">
        <w:rPr>
          <w:rFonts w:cs="David"/>
          <w:sz w:val="24"/>
          <w:szCs w:val="24"/>
          <w:rtl/>
        </w:rPr>
        <w:t xml:space="preserve"> </w:t>
      </w:r>
      <w:r w:rsidRPr="00A200BC">
        <w:rPr>
          <w:rFonts w:cs="David" w:hint="eastAsia"/>
          <w:sz w:val="24"/>
          <w:szCs w:val="24"/>
          <w:rtl/>
        </w:rPr>
        <w:t>שהוצאו</w:t>
      </w:r>
      <w:r w:rsidRPr="00A200BC">
        <w:rPr>
          <w:rFonts w:cs="David"/>
          <w:sz w:val="24"/>
          <w:szCs w:val="24"/>
          <w:rtl/>
        </w:rPr>
        <w:t xml:space="preserve"> </w:t>
      </w:r>
      <w:r w:rsidRPr="00A200BC">
        <w:rPr>
          <w:rFonts w:cs="David" w:hint="eastAsia"/>
          <w:sz w:val="24"/>
          <w:szCs w:val="24"/>
          <w:rtl/>
        </w:rPr>
        <w:t>עד</w:t>
      </w:r>
      <w:r w:rsidRPr="00A200BC">
        <w:rPr>
          <w:rFonts w:cs="David"/>
          <w:sz w:val="24"/>
          <w:szCs w:val="24"/>
          <w:rtl/>
        </w:rPr>
        <w:t xml:space="preserve"> </w:t>
      </w:r>
      <w:r w:rsidRPr="00A200BC">
        <w:rPr>
          <w:rFonts w:cs="David" w:hint="eastAsia"/>
          <w:sz w:val="24"/>
          <w:szCs w:val="24"/>
          <w:rtl/>
        </w:rPr>
        <w:t>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דוחות</w:t>
      </w:r>
      <w:r w:rsidRPr="00A200BC">
        <w:rPr>
          <w:rFonts w:cs="David"/>
          <w:sz w:val="24"/>
          <w:szCs w:val="24"/>
          <w:rtl/>
        </w:rPr>
        <w:t xml:space="preserve"> </w:t>
      </w:r>
      <w:r w:rsidRPr="00A200BC">
        <w:rPr>
          <w:rFonts w:cs="David" w:hint="eastAsia"/>
          <w:sz w:val="24"/>
          <w:szCs w:val="24"/>
          <w:rtl/>
        </w:rPr>
        <w:t>אלו</w:t>
      </w:r>
      <w:r w:rsidRPr="00A200BC">
        <w:rPr>
          <w:rFonts w:cs="David"/>
          <w:sz w:val="24"/>
          <w:szCs w:val="24"/>
          <w:rtl/>
        </w:rPr>
        <w:t xml:space="preserve"> </w:t>
      </w:r>
      <w:r w:rsidRPr="00A200BC">
        <w:rPr>
          <w:rFonts w:cs="David" w:hint="eastAsia"/>
          <w:sz w:val="24"/>
          <w:szCs w:val="24"/>
          <w:rtl/>
        </w:rPr>
        <w:t>יימסרו</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תוך</w:t>
      </w:r>
      <w:r w:rsidRPr="00A200BC">
        <w:rPr>
          <w:rFonts w:cs="David"/>
          <w:sz w:val="24"/>
          <w:szCs w:val="24"/>
          <w:rtl/>
        </w:rPr>
        <w:t xml:space="preserve"> 30 </w:t>
      </w:r>
      <w:r w:rsidRPr="00A200BC">
        <w:rPr>
          <w:rFonts w:cs="David" w:hint="eastAsia"/>
          <w:sz w:val="24"/>
          <w:szCs w:val="24"/>
          <w:rtl/>
        </w:rPr>
        <w:t>ימים</w:t>
      </w:r>
      <w:r w:rsidRPr="00A200BC">
        <w:rPr>
          <w:rFonts w:cs="David"/>
          <w:sz w:val="24"/>
          <w:szCs w:val="24"/>
          <w:rtl/>
        </w:rPr>
        <w:t xml:space="preserve"> </w:t>
      </w:r>
      <w:r w:rsidRPr="00A200BC">
        <w:rPr>
          <w:rFonts w:cs="David" w:hint="eastAsia"/>
          <w:sz w:val="24"/>
          <w:szCs w:val="24"/>
          <w:rtl/>
        </w:rPr>
        <w:t>מיום</w:t>
      </w:r>
      <w:r w:rsidRPr="00A200BC">
        <w:rPr>
          <w:rFonts w:cs="David"/>
          <w:sz w:val="24"/>
          <w:szCs w:val="24"/>
          <w:rtl/>
        </w:rPr>
        <w:t xml:space="preserve"> </w:t>
      </w:r>
      <w:r w:rsidRPr="00A200BC">
        <w:rPr>
          <w:rFonts w:cs="David" w:hint="eastAsia"/>
          <w:sz w:val="24"/>
          <w:szCs w:val="24"/>
          <w:rtl/>
        </w:rPr>
        <w:t>קבלת</w:t>
      </w:r>
      <w:r w:rsidRPr="00A200BC">
        <w:rPr>
          <w:rFonts w:cs="David"/>
          <w:sz w:val="24"/>
          <w:szCs w:val="24"/>
          <w:rtl/>
        </w:rPr>
        <w:t xml:space="preserve"> </w:t>
      </w:r>
      <w:r w:rsidRPr="00A200BC">
        <w:rPr>
          <w:rFonts w:cs="David" w:hint="eastAsia"/>
          <w:sz w:val="24"/>
          <w:szCs w:val="24"/>
          <w:rtl/>
        </w:rPr>
        <w:t>אישור</w:t>
      </w:r>
      <w:r w:rsidRPr="00A200BC">
        <w:rPr>
          <w:rFonts w:cs="David"/>
          <w:sz w:val="24"/>
          <w:szCs w:val="24"/>
          <w:rtl/>
        </w:rPr>
        <w:t xml:space="preserve"> </w:t>
      </w:r>
      <w:r w:rsidRPr="00A200BC">
        <w:rPr>
          <w:rFonts w:cs="David" w:hint="eastAsia"/>
          <w:sz w:val="24"/>
          <w:szCs w:val="24"/>
          <w:rtl/>
        </w:rPr>
        <w:t>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להפסקת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הדוחות</w:t>
      </w:r>
      <w:r w:rsidRPr="00A200BC">
        <w:rPr>
          <w:rFonts w:cs="David"/>
          <w:sz w:val="24"/>
          <w:szCs w:val="24"/>
          <w:rtl/>
        </w:rPr>
        <w:t xml:space="preserve"> </w:t>
      </w:r>
      <w:r w:rsidRPr="00A200BC">
        <w:rPr>
          <w:rFonts w:cs="David" w:hint="eastAsia"/>
          <w:sz w:val="24"/>
          <w:szCs w:val="24"/>
          <w:rtl/>
        </w:rPr>
        <w:t>ייבדקו</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ידי</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ולאחר</w:t>
      </w:r>
      <w:r w:rsidRPr="00A200BC">
        <w:rPr>
          <w:rFonts w:cs="David"/>
          <w:sz w:val="24"/>
          <w:szCs w:val="24"/>
          <w:rtl/>
        </w:rPr>
        <w:t xml:space="preserve"> </w:t>
      </w:r>
      <w:r w:rsidRPr="00A200BC">
        <w:rPr>
          <w:rFonts w:cs="David" w:hint="eastAsia"/>
          <w:sz w:val="24"/>
          <w:szCs w:val="24"/>
          <w:rtl/>
        </w:rPr>
        <w:t>אישור</w:t>
      </w:r>
      <w:r w:rsidRPr="00A200BC">
        <w:rPr>
          <w:rFonts w:cs="David"/>
          <w:sz w:val="24"/>
          <w:szCs w:val="24"/>
          <w:rtl/>
        </w:rPr>
        <w:t xml:space="preserve"> </w:t>
      </w:r>
      <w:r w:rsidRPr="00A200BC">
        <w:rPr>
          <w:rFonts w:cs="David" w:hint="eastAsia"/>
          <w:sz w:val="24"/>
          <w:szCs w:val="24"/>
          <w:rtl/>
        </w:rPr>
        <w:t>הממונה</w:t>
      </w:r>
      <w:r w:rsidRPr="00A200BC">
        <w:rPr>
          <w:rFonts w:cs="David"/>
          <w:sz w:val="24"/>
          <w:szCs w:val="24"/>
          <w:rtl/>
        </w:rPr>
        <w:t xml:space="preserve"> </w:t>
      </w:r>
      <w:r w:rsidRPr="00A200BC">
        <w:rPr>
          <w:rFonts w:cs="David" w:hint="eastAsia"/>
          <w:sz w:val="24"/>
          <w:szCs w:val="24"/>
          <w:rtl/>
        </w:rPr>
        <w:t>לדוחות</w:t>
      </w:r>
      <w:r w:rsidRPr="00A200BC">
        <w:rPr>
          <w:rFonts w:cs="David"/>
          <w:sz w:val="24"/>
          <w:szCs w:val="24"/>
          <w:rtl/>
        </w:rPr>
        <w:t xml:space="preserve"> </w:t>
      </w:r>
      <w:r w:rsidRPr="00A200BC">
        <w:rPr>
          <w:rFonts w:cs="David" w:hint="eastAsia"/>
          <w:sz w:val="24"/>
          <w:szCs w:val="24"/>
          <w:rtl/>
        </w:rPr>
        <w:t>אלו</w:t>
      </w:r>
      <w:r w:rsidRPr="00A200BC">
        <w:rPr>
          <w:rFonts w:cs="David"/>
          <w:sz w:val="24"/>
          <w:szCs w:val="24"/>
          <w:rtl/>
        </w:rPr>
        <w:t xml:space="preserve">, </w:t>
      </w:r>
      <w:r w:rsidRPr="00A200BC">
        <w:rPr>
          <w:rFonts w:cs="David" w:hint="eastAsia"/>
          <w:sz w:val="24"/>
          <w:szCs w:val="24"/>
          <w:rtl/>
        </w:rPr>
        <w:t>ובמקרה</w:t>
      </w:r>
      <w:r w:rsidRPr="00A200BC">
        <w:rPr>
          <w:rFonts w:cs="David"/>
          <w:sz w:val="24"/>
          <w:szCs w:val="24"/>
          <w:rtl/>
        </w:rPr>
        <w:t xml:space="preserve"> </w:t>
      </w:r>
      <w:r w:rsidRPr="00A200BC">
        <w:rPr>
          <w:rFonts w:cs="David" w:hint="eastAsia"/>
          <w:sz w:val="24"/>
          <w:szCs w:val="24"/>
          <w:rtl/>
        </w:rPr>
        <w:t>הצורך</w:t>
      </w:r>
      <w:r w:rsidRPr="00A200BC">
        <w:rPr>
          <w:rFonts w:cs="David"/>
          <w:sz w:val="24"/>
          <w:szCs w:val="24"/>
          <w:rtl/>
        </w:rPr>
        <w:t xml:space="preserve"> </w:t>
      </w:r>
      <w:r w:rsidRPr="00A200BC">
        <w:rPr>
          <w:rFonts w:cs="David" w:hint="eastAsia"/>
          <w:sz w:val="24"/>
          <w:szCs w:val="24"/>
          <w:rtl/>
        </w:rPr>
        <w:t>העברת</w:t>
      </w:r>
      <w:r w:rsidRPr="00A200BC">
        <w:rPr>
          <w:rFonts w:cs="David"/>
          <w:sz w:val="24"/>
          <w:szCs w:val="24"/>
          <w:rtl/>
        </w:rPr>
        <w:t xml:space="preserve"> </w:t>
      </w:r>
      <w:r w:rsidRPr="00A200BC">
        <w:rPr>
          <w:rFonts w:cs="David" w:hint="eastAsia"/>
          <w:sz w:val="24"/>
          <w:szCs w:val="24"/>
          <w:rtl/>
        </w:rPr>
        <w:t>תשלום</w:t>
      </w:r>
      <w:r w:rsidRPr="00A200BC">
        <w:rPr>
          <w:rFonts w:cs="David"/>
          <w:sz w:val="24"/>
          <w:szCs w:val="24"/>
          <w:rtl/>
        </w:rPr>
        <w:t xml:space="preserve"> </w:t>
      </w:r>
      <w:r w:rsidRPr="00A200BC">
        <w:rPr>
          <w:rFonts w:cs="David" w:hint="eastAsia"/>
          <w:sz w:val="24"/>
          <w:szCs w:val="24"/>
          <w:rtl/>
        </w:rPr>
        <w:t>ליזם</w:t>
      </w:r>
      <w:r w:rsidRPr="00A200BC">
        <w:rPr>
          <w:rFonts w:cs="David"/>
          <w:sz w:val="24"/>
          <w:szCs w:val="24"/>
          <w:rtl/>
        </w:rPr>
        <w:t xml:space="preserve">, </w:t>
      </w:r>
      <w:r w:rsidRPr="00A200BC">
        <w:rPr>
          <w:rFonts w:cs="David" w:hint="eastAsia"/>
          <w:sz w:val="24"/>
          <w:szCs w:val="24"/>
          <w:rtl/>
        </w:rPr>
        <w:t>תיחשב</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כמבוטלת</w:t>
      </w:r>
      <w:r w:rsidRPr="00A200BC">
        <w:rPr>
          <w:rFonts w:cs="David"/>
          <w:sz w:val="24"/>
          <w:szCs w:val="24"/>
          <w:rtl/>
        </w:rPr>
        <w:t xml:space="preserve"> </w:t>
      </w:r>
      <w:r w:rsidRPr="00A200BC">
        <w:rPr>
          <w:rFonts w:cs="David" w:hint="eastAsia"/>
          <w:sz w:val="24"/>
          <w:szCs w:val="24"/>
          <w:rtl/>
        </w:rPr>
        <w:t>סופית</w:t>
      </w:r>
      <w:r w:rsidRPr="00A200BC">
        <w:rPr>
          <w:rFonts w:cs="David"/>
          <w:sz w:val="24"/>
          <w:szCs w:val="24"/>
          <w:rtl/>
        </w:rPr>
        <w:t xml:space="preserve">.  </w:t>
      </w:r>
    </w:p>
    <w:p w:rsidR="00D31DB9" w:rsidRPr="00401E7E" w:rsidRDefault="00D31DB9" w:rsidP="00D31DB9">
      <w:pPr>
        <w:pStyle w:val="affa"/>
        <w:numPr>
          <w:ilvl w:val="0"/>
          <w:numId w:val="32"/>
        </w:numPr>
        <w:spacing w:after="200" w:line="276" w:lineRule="auto"/>
        <w:rPr>
          <w:rFonts w:cs="David"/>
          <w:sz w:val="24"/>
          <w:szCs w:val="24"/>
        </w:rPr>
      </w:pPr>
      <w:r w:rsidRPr="00A200BC">
        <w:rPr>
          <w:rFonts w:cs="David" w:hint="eastAsia"/>
          <w:sz w:val="24"/>
          <w:szCs w:val="24"/>
          <w:rtl/>
        </w:rPr>
        <w:t>אין</w:t>
      </w:r>
      <w:r w:rsidRPr="00A200BC">
        <w:rPr>
          <w:rFonts w:cs="David"/>
          <w:sz w:val="24"/>
          <w:szCs w:val="24"/>
          <w:rtl/>
        </w:rPr>
        <w:t xml:space="preserve"> </w:t>
      </w:r>
      <w:r w:rsidRPr="00A200BC">
        <w:rPr>
          <w:rFonts w:cs="David" w:hint="eastAsia"/>
          <w:sz w:val="24"/>
          <w:szCs w:val="24"/>
          <w:rtl/>
        </w:rPr>
        <w:t>באמור</w:t>
      </w:r>
      <w:r w:rsidRPr="00A200BC">
        <w:rPr>
          <w:rFonts w:cs="David"/>
          <w:sz w:val="24"/>
          <w:szCs w:val="24"/>
          <w:rtl/>
        </w:rPr>
        <w:t xml:space="preserve"> </w:t>
      </w:r>
      <w:r w:rsidRPr="00A200BC">
        <w:rPr>
          <w:rFonts w:cs="David" w:hint="eastAsia"/>
          <w:sz w:val="24"/>
          <w:szCs w:val="24"/>
          <w:rtl/>
        </w:rPr>
        <w:t>בסעיף</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כדי</w:t>
      </w:r>
      <w:r w:rsidRPr="00A200BC">
        <w:rPr>
          <w:rFonts w:cs="David"/>
          <w:sz w:val="24"/>
          <w:szCs w:val="24"/>
          <w:rtl/>
        </w:rPr>
        <w:t xml:space="preserve"> </w:t>
      </w:r>
      <w:r w:rsidRPr="00A200BC">
        <w:rPr>
          <w:rFonts w:cs="David" w:hint="eastAsia"/>
          <w:sz w:val="24"/>
          <w:szCs w:val="24"/>
          <w:rtl/>
        </w:rPr>
        <w:t>לפגוע</w:t>
      </w:r>
      <w:r w:rsidRPr="00A200BC">
        <w:rPr>
          <w:rFonts w:cs="David"/>
          <w:sz w:val="24"/>
          <w:szCs w:val="24"/>
          <w:rtl/>
        </w:rPr>
        <w:t xml:space="preserve"> </w:t>
      </w:r>
      <w:r w:rsidRPr="00A200BC">
        <w:rPr>
          <w:rFonts w:cs="David" w:hint="eastAsia"/>
          <w:sz w:val="24"/>
          <w:szCs w:val="24"/>
          <w:rtl/>
        </w:rPr>
        <w:t>בזכויות</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w:t>
      </w:r>
      <w:r w:rsidRPr="00A200BC">
        <w:rPr>
          <w:rFonts w:cs="David" w:hint="eastAsia"/>
          <w:sz w:val="24"/>
          <w:szCs w:val="24"/>
          <w:rtl/>
        </w:rPr>
        <w:t>פי</w:t>
      </w:r>
      <w:r w:rsidRPr="00A200BC">
        <w:rPr>
          <w:rFonts w:cs="David"/>
          <w:sz w:val="24"/>
          <w:szCs w:val="24"/>
          <w:rtl/>
        </w:rPr>
        <w:t xml:space="preserve"> </w:t>
      </w:r>
      <w:r w:rsidRPr="00A200BC">
        <w:rPr>
          <w:rFonts w:cs="David" w:hint="eastAsia"/>
          <w:sz w:val="24"/>
          <w:szCs w:val="24"/>
          <w:rtl/>
        </w:rPr>
        <w:t>סעיף</w:t>
      </w:r>
      <w:r w:rsidRPr="00A200BC">
        <w:rPr>
          <w:rFonts w:cs="David"/>
          <w:sz w:val="24"/>
          <w:szCs w:val="24"/>
          <w:rtl/>
        </w:rPr>
        <w:t xml:space="preserve"> 15 </w:t>
      </w:r>
      <w:r w:rsidRPr="00A200BC">
        <w:rPr>
          <w:rFonts w:cs="David" w:hint="eastAsia"/>
          <w:sz w:val="24"/>
          <w:szCs w:val="24"/>
          <w:rtl/>
        </w:rPr>
        <w:t>להסכם</w:t>
      </w:r>
      <w:r>
        <w:rPr>
          <w:rFonts w:cs="David" w:hint="cs"/>
          <w:sz w:val="24"/>
          <w:szCs w:val="24"/>
          <w:rtl/>
        </w:rPr>
        <w:t xml:space="preserve"> או בכל זכות אחרת העומדת לו</w:t>
      </w:r>
      <w:r w:rsidRPr="00401E7E">
        <w:rPr>
          <w:rFonts w:cs="David" w:hint="cs"/>
          <w:sz w:val="24"/>
          <w:szCs w:val="24"/>
          <w:rtl/>
        </w:rPr>
        <w:t>.</w:t>
      </w:r>
    </w:p>
    <w:p w:rsidR="00D31DB9" w:rsidRPr="00401E7E" w:rsidRDefault="00D31DB9" w:rsidP="00D31DB9">
      <w:pPr>
        <w:spacing w:line="276" w:lineRule="auto"/>
        <w:ind w:left="425" w:right="567"/>
        <w:jc w:val="both"/>
        <w:rPr>
          <w:b/>
          <w:bCs/>
          <w:szCs w:val="24"/>
          <w:rtl/>
        </w:rPr>
      </w:pPr>
    </w:p>
    <w:p w:rsidR="00D31DB9" w:rsidRPr="00401E7E" w:rsidRDefault="00D31DB9" w:rsidP="00D31DB9">
      <w:pPr>
        <w:numPr>
          <w:ilvl w:val="0"/>
          <w:numId w:val="31"/>
        </w:numPr>
        <w:tabs>
          <w:tab w:val="num" w:pos="425"/>
        </w:tabs>
        <w:spacing w:line="276" w:lineRule="auto"/>
        <w:ind w:left="425" w:right="0" w:hanging="425"/>
        <w:jc w:val="both"/>
        <w:rPr>
          <w:b/>
          <w:bCs/>
          <w:szCs w:val="24"/>
          <w:rtl/>
        </w:rPr>
      </w:pPr>
      <w:r w:rsidRPr="00A200BC">
        <w:rPr>
          <w:rFonts w:hint="eastAsia"/>
          <w:b/>
          <w:bCs/>
          <w:szCs w:val="24"/>
          <w:u w:val="single"/>
          <w:rtl/>
        </w:rPr>
        <w:t>הפרת</w:t>
      </w:r>
      <w:r w:rsidRPr="00A200BC">
        <w:rPr>
          <w:b/>
          <w:bCs/>
          <w:szCs w:val="24"/>
          <w:u w:val="single"/>
          <w:rtl/>
        </w:rPr>
        <w:t xml:space="preserve"> </w:t>
      </w: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ההסכם</w:t>
      </w:r>
      <w:r w:rsidRPr="00A200BC">
        <w:rPr>
          <w:b/>
          <w:bCs/>
          <w:szCs w:val="24"/>
          <w:rtl/>
        </w:rPr>
        <w:t xml:space="preserve"> </w:t>
      </w:r>
    </w:p>
    <w:p w:rsidR="00D31DB9" w:rsidRDefault="00D31DB9" w:rsidP="00D31DB9">
      <w:pPr>
        <w:spacing w:line="276" w:lineRule="auto"/>
        <w:ind w:left="425"/>
        <w:jc w:val="both"/>
        <w:rPr>
          <w:szCs w:val="24"/>
        </w:rPr>
      </w:pPr>
      <w:r w:rsidRPr="00A200BC">
        <w:rPr>
          <w:rFonts w:hint="eastAsia"/>
          <w:szCs w:val="24"/>
          <w:rtl/>
        </w:rPr>
        <w:t>הפר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מהוראות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בנוסף</w:t>
      </w:r>
      <w:r w:rsidRPr="00A200BC">
        <w:rPr>
          <w:szCs w:val="24"/>
          <w:rtl/>
        </w:rPr>
        <w:t xml:space="preserve"> </w:t>
      </w:r>
      <w:r w:rsidRPr="00A200BC">
        <w:rPr>
          <w:rFonts w:hint="eastAsia"/>
          <w:szCs w:val="24"/>
          <w:rtl/>
        </w:rPr>
        <w:t>לזכויותיו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כמבוטל</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נדרש</w:t>
      </w:r>
      <w:r w:rsidRPr="00A200BC">
        <w:rPr>
          <w:szCs w:val="24"/>
          <w:rtl/>
        </w:rPr>
        <w:t xml:space="preserve"> </w:t>
      </w:r>
      <w:r w:rsidRPr="00A200BC">
        <w:rPr>
          <w:rFonts w:hint="eastAsia"/>
          <w:szCs w:val="24"/>
          <w:rtl/>
        </w:rPr>
        <w:t>לתקן</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התיקון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בוצע</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שבעה</w:t>
      </w:r>
      <w:r w:rsidRPr="00A200BC">
        <w:rPr>
          <w:szCs w:val="24"/>
          <w:rtl/>
        </w:rPr>
        <w:t xml:space="preserve">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משלוח</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התקופה</w:t>
      </w:r>
      <w:r w:rsidRPr="00A200BC">
        <w:rPr>
          <w:szCs w:val="24"/>
          <w:rtl/>
        </w:rPr>
        <w:t xml:space="preserve"> </w:t>
      </w:r>
      <w:r w:rsidRPr="00A200BC">
        <w:rPr>
          <w:rFonts w:hint="eastAsia"/>
          <w:szCs w:val="24"/>
          <w:rtl/>
        </w:rPr>
        <w:t>שתיקבע</w:t>
      </w:r>
      <w:r w:rsidRPr="00A200BC">
        <w:rPr>
          <w:szCs w:val="24"/>
          <w:rtl/>
        </w:rPr>
        <w:t xml:space="preserve"> </w:t>
      </w:r>
      <w:r w:rsidRPr="00A200BC">
        <w:rPr>
          <w:rFonts w:hint="eastAsia"/>
          <w:szCs w:val="24"/>
          <w:rtl/>
        </w:rPr>
        <w:t>בהודעה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בתשלום</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מזכויות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w:t>
      </w:r>
    </w:p>
    <w:p w:rsidR="00D31DB9" w:rsidRPr="00401E7E" w:rsidRDefault="00D31DB9" w:rsidP="00D31DB9">
      <w:pPr>
        <w:spacing w:line="276" w:lineRule="auto"/>
        <w:ind w:left="425"/>
        <w:rPr>
          <w:szCs w:val="24"/>
          <w:rtl/>
        </w:rPr>
      </w:pPr>
    </w:p>
    <w:p w:rsidR="00D31DB9" w:rsidRPr="00401E7E" w:rsidRDefault="00D31DB9" w:rsidP="00D31DB9">
      <w:pPr>
        <w:numPr>
          <w:ilvl w:val="0"/>
          <w:numId w:val="31"/>
        </w:numPr>
        <w:tabs>
          <w:tab w:val="num" w:pos="425"/>
        </w:tabs>
        <w:spacing w:line="276" w:lineRule="auto"/>
        <w:ind w:left="425" w:right="0" w:hanging="425"/>
        <w:jc w:val="both"/>
        <w:rPr>
          <w:b/>
          <w:bCs/>
          <w:szCs w:val="24"/>
          <w:u w:val="single"/>
        </w:rPr>
      </w:pPr>
      <w:r w:rsidRPr="00A200BC">
        <w:rPr>
          <w:rFonts w:hint="eastAsia"/>
          <w:b/>
          <w:bCs/>
          <w:szCs w:val="24"/>
          <w:u w:val="single"/>
          <w:rtl/>
        </w:rPr>
        <w:t>ערבות</w:t>
      </w:r>
    </w:p>
    <w:p w:rsidR="00D31DB9" w:rsidRPr="00401E7E" w:rsidRDefault="00D31DB9" w:rsidP="00D31DB9">
      <w:pPr>
        <w:numPr>
          <w:ilvl w:val="1"/>
          <w:numId w:val="31"/>
        </w:numPr>
        <w:spacing w:line="276" w:lineRule="auto"/>
        <w:ind w:right="0"/>
        <w:jc w:val="both"/>
        <w:rPr>
          <w:szCs w:val="24"/>
          <w:u w:val="single"/>
        </w:rPr>
      </w:pPr>
      <w:r w:rsidRPr="00A200BC">
        <w:rPr>
          <w:rFonts w:hint="eastAsia"/>
          <w:szCs w:val="24"/>
          <w:rtl/>
        </w:rPr>
        <w:t>להבטחת</w:t>
      </w:r>
      <w:r w:rsidRPr="00A200BC">
        <w:rPr>
          <w:szCs w:val="24"/>
          <w:rtl/>
        </w:rPr>
        <w:t xml:space="preserve"> </w:t>
      </w:r>
      <w:r w:rsidRPr="00A200BC">
        <w:rPr>
          <w:rFonts w:hint="eastAsia"/>
          <w:szCs w:val="24"/>
          <w:rtl/>
        </w:rPr>
        <w:t>התחייבויותיו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חוזה</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מוסר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חתימת</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בנקאית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חברת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מותנית</w:t>
      </w:r>
      <w:r w:rsidRPr="00A200BC">
        <w:rPr>
          <w:szCs w:val="24"/>
          <w:rtl/>
        </w:rPr>
        <w:t xml:space="preserve"> </w:t>
      </w:r>
      <w:r>
        <w:rPr>
          <w:rFonts w:hint="cs"/>
          <w:szCs w:val="24"/>
          <w:rtl/>
        </w:rPr>
        <w:t>/ הוראת קיזוז</w:t>
      </w:r>
      <w:r w:rsidRPr="00A200BC">
        <w:rPr>
          <w:rFonts w:hint="eastAsia"/>
          <w:szCs w:val="24"/>
          <w:rtl/>
        </w:rPr>
        <w:t>במקור</w:t>
      </w:r>
      <w:r w:rsidRPr="00A200BC">
        <w:rPr>
          <w:szCs w:val="24"/>
          <w:rtl/>
        </w:rPr>
        <w:t xml:space="preserve"> </w:t>
      </w:r>
      <w:r w:rsidRPr="00A200BC">
        <w:rPr>
          <w:rFonts w:hint="eastAsia"/>
          <w:szCs w:val="24"/>
          <w:rtl/>
        </w:rPr>
        <w:t>שתוצא</w:t>
      </w:r>
      <w:r w:rsidRPr="00A200BC">
        <w:rPr>
          <w:szCs w:val="24"/>
          <w:rtl/>
        </w:rPr>
        <w:t xml:space="preserve"> </w:t>
      </w:r>
      <w:r w:rsidRPr="00A200BC">
        <w:rPr>
          <w:rFonts w:hint="eastAsia"/>
          <w:szCs w:val="24"/>
          <w:rtl/>
        </w:rPr>
        <w:t>לבקשתו</w:t>
      </w:r>
      <w:r w:rsidRPr="00A200BC">
        <w:rPr>
          <w:szCs w:val="24"/>
          <w:rtl/>
        </w:rPr>
        <w:t xml:space="preserve"> (</w:t>
      </w:r>
      <w:r w:rsidRPr="00A200BC">
        <w:rPr>
          <w:rFonts w:hint="eastAsia"/>
          <w:szCs w:val="24"/>
          <w:rtl/>
        </w:rPr>
        <w:t>שמו</w:t>
      </w:r>
      <w:r w:rsidRPr="00A200BC">
        <w:rPr>
          <w:szCs w:val="24"/>
          <w:rtl/>
        </w:rPr>
        <w:t xml:space="preserve"> </w:t>
      </w:r>
      <w:r w:rsidRPr="00A200BC">
        <w:rPr>
          <w:rFonts w:hint="eastAsia"/>
          <w:szCs w:val="24"/>
          <w:rtl/>
        </w:rPr>
        <w:t>יופיע</w:t>
      </w:r>
      <w:r w:rsidRPr="00A200BC">
        <w:rPr>
          <w:szCs w:val="24"/>
          <w:rtl/>
        </w:rPr>
        <w:t xml:space="preserve"> </w:t>
      </w:r>
      <w:r w:rsidRPr="00A200BC">
        <w:rPr>
          <w:rFonts w:hint="eastAsia"/>
          <w:szCs w:val="24"/>
          <w:rtl/>
        </w:rPr>
        <w:t>בבקשה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ס</w:t>
      </w:r>
      <w:r w:rsidRPr="00A200BC">
        <w:rPr>
          <w:szCs w:val="24"/>
          <w:rtl/>
        </w:rPr>
        <w:t xml:space="preserve"> ________</w:t>
      </w:r>
      <w:r w:rsidRPr="00A200BC">
        <w:rPr>
          <w:rFonts w:hint="eastAsia"/>
          <w:szCs w:val="24"/>
          <w:rtl/>
        </w:rPr>
        <w:t>₪</w:t>
      </w:r>
      <w:r w:rsidRPr="00A200BC">
        <w:rPr>
          <w:szCs w:val="24"/>
          <w:rtl/>
        </w:rPr>
        <w:t xml:space="preserve"> (5% </w:t>
      </w:r>
      <w:r w:rsidRPr="00A200BC">
        <w:rPr>
          <w:rFonts w:hint="eastAsia"/>
          <w:szCs w:val="24"/>
          <w:rtl/>
        </w:rPr>
        <w:t>מהיקף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בתוקף</w:t>
      </w:r>
      <w:r w:rsidRPr="00A200BC">
        <w:rPr>
          <w:szCs w:val="24"/>
          <w:rtl/>
        </w:rPr>
        <w:t xml:space="preserve"> </w:t>
      </w:r>
      <w:r w:rsidRPr="00A200BC">
        <w:rPr>
          <w:rFonts w:hint="eastAsia"/>
          <w:szCs w:val="24"/>
          <w:rtl/>
        </w:rPr>
        <w:t>לפחות</w:t>
      </w:r>
      <w:r w:rsidRPr="00A200BC">
        <w:rPr>
          <w:szCs w:val="24"/>
          <w:rtl/>
        </w:rPr>
        <w:t xml:space="preserve"> 60 </w:t>
      </w:r>
      <w:r w:rsidRPr="00A200BC">
        <w:rPr>
          <w:rFonts w:hint="eastAsia"/>
          <w:szCs w:val="24"/>
          <w:rtl/>
        </w:rPr>
        <w:t>יום</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גמר</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ותוצמד</w:t>
      </w:r>
      <w:r w:rsidRPr="00A200BC">
        <w:rPr>
          <w:szCs w:val="24"/>
          <w:rtl/>
        </w:rPr>
        <w:t xml:space="preserve"> </w:t>
      </w:r>
      <w:r w:rsidRPr="00A200BC">
        <w:rPr>
          <w:rFonts w:hint="eastAsia"/>
          <w:szCs w:val="24"/>
          <w:rtl/>
        </w:rPr>
        <w:t>למדד</w:t>
      </w:r>
      <w:r w:rsidRPr="00A200BC">
        <w:rPr>
          <w:szCs w:val="24"/>
          <w:rtl/>
        </w:rPr>
        <w:t xml:space="preserve"> </w:t>
      </w:r>
      <w:r w:rsidRPr="00A200BC">
        <w:rPr>
          <w:rFonts w:hint="eastAsia"/>
          <w:szCs w:val="24"/>
          <w:rtl/>
        </w:rPr>
        <w:t>המחירים</w:t>
      </w:r>
      <w:r w:rsidRPr="00A200BC">
        <w:rPr>
          <w:szCs w:val="24"/>
          <w:rtl/>
        </w:rPr>
        <w:t xml:space="preserve"> </w:t>
      </w:r>
      <w:r w:rsidRPr="00A200BC">
        <w:rPr>
          <w:rFonts w:hint="eastAsia"/>
          <w:szCs w:val="24"/>
          <w:rtl/>
        </w:rPr>
        <w:t>לצרכן</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הערבות</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הערבות</w:t>
      </w:r>
      <w:r>
        <w:rPr>
          <w:rFonts w:hint="cs"/>
          <w:szCs w:val="24"/>
          <w:rtl/>
        </w:rPr>
        <w:t>/ הוראת הקיזוז</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לכניסת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לתוקף</w:t>
      </w:r>
      <w:r w:rsidRPr="00A200BC">
        <w:rPr>
          <w:szCs w:val="24"/>
          <w:rtl/>
        </w:rPr>
        <w:t>.</w:t>
      </w:r>
    </w:p>
    <w:p w:rsidR="00D31DB9" w:rsidRPr="00401E7E" w:rsidRDefault="00D31DB9" w:rsidP="00D31DB9">
      <w:pPr>
        <w:numPr>
          <w:ilvl w:val="1"/>
          <w:numId w:val="31"/>
        </w:numPr>
        <w:spacing w:line="276" w:lineRule="auto"/>
        <w:ind w:right="0"/>
        <w:jc w:val="both"/>
        <w:rPr>
          <w:szCs w:val="24"/>
        </w:rPr>
      </w:pPr>
      <w:r w:rsidRPr="00A200BC">
        <w:rPr>
          <w:rFonts w:hint="eastAsia"/>
          <w:szCs w:val="24"/>
          <w:rtl/>
        </w:rPr>
        <w:t>אם</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יורחב</w:t>
      </w:r>
      <w:r w:rsidRPr="00A200BC">
        <w:rPr>
          <w:szCs w:val="24"/>
          <w:rtl/>
        </w:rPr>
        <w:t xml:space="preserve">, </w:t>
      </w:r>
      <w:r w:rsidRPr="00A200BC">
        <w:rPr>
          <w:rFonts w:hint="eastAsia"/>
          <w:szCs w:val="24"/>
          <w:rtl/>
        </w:rPr>
        <w:t>תורחב</w:t>
      </w:r>
      <w:r w:rsidRPr="00A200BC">
        <w:rPr>
          <w:szCs w:val="24"/>
          <w:rtl/>
        </w:rPr>
        <w:t xml:space="preserve"> </w:t>
      </w:r>
      <w:r w:rsidRPr="00A200BC">
        <w:rPr>
          <w:rFonts w:hint="eastAsia"/>
          <w:szCs w:val="24"/>
          <w:rtl/>
        </w:rPr>
        <w:t>הערבות</w:t>
      </w:r>
      <w:r w:rsidRPr="00A200BC">
        <w:rPr>
          <w:szCs w:val="24"/>
          <w:rtl/>
        </w:rPr>
        <w:t xml:space="preserve"> </w:t>
      </w:r>
      <w:r>
        <w:rPr>
          <w:rFonts w:hint="cs"/>
          <w:szCs w:val="24"/>
          <w:rtl/>
        </w:rPr>
        <w:t xml:space="preserve">/ הוראת הקיזוז </w:t>
      </w:r>
      <w:r w:rsidRPr="00A200BC">
        <w:rPr>
          <w:rFonts w:hint="eastAsia"/>
          <w:szCs w:val="24"/>
          <w:rtl/>
        </w:rPr>
        <w:t>בסכום</w:t>
      </w:r>
      <w:r w:rsidRPr="00A200BC">
        <w:rPr>
          <w:szCs w:val="24"/>
          <w:rtl/>
        </w:rPr>
        <w:t xml:space="preserve"> </w:t>
      </w:r>
      <w:r w:rsidRPr="00A200BC">
        <w:rPr>
          <w:rFonts w:hint="eastAsia"/>
          <w:szCs w:val="24"/>
          <w:rtl/>
        </w:rPr>
        <w:t>יחסי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להאריך</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תוקף</w:t>
      </w:r>
      <w:r w:rsidRPr="00A200BC">
        <w:rPr>
          <w:szCs w:val="24"/>
          <w:rtl/>
        </w:rPr>
        <w:t xml:space="preserve"> </w:t>
      </w:r>
      <w:r w:rsidRPr="00A200BC">
        <w:rPr>
          <w:rFonts w:hint="eastAsia"/>
          <w:szCs w:val="24"/>
          <w:rtl/>
        </w:rPr>
        <w:t>הערבות</w:t>
      </w:r>
      <w:r>
        <w:rPr>
          <w:rFonts w:hint="cs"/>
          <w:szCs w:val="24"/>
          <w:rtl/>
        </w:rPr>
        <w:t xml:space="preserve"> / הוראת הקיזוז</w:t>
      </w:r>
      <w:r w:rsidRPr="00A200BC">
        <w:rPr>
          <w:szCs w:val="24"/>
          <w:rtl/>
        </w:rPr>
        <w:t xml:space="preserve"> </w:t>
      </w:r>
      <w:r w:rsidRPr="00A200BC">
        <w:rPr>
          <w:rFonts w:hint="eastAsia"/>
          <w:szCs w:val="24"/>
          <w:rtl/>
        </w:rPr>
        <w:t>מעת</w:t>
      </w:r>
      <w:r w:rsidRPr="00A200BC">
        <w:rPr>
          <w:szCs w:val="24"/>
          <w:rtl/>
        </w:rPr>
        <w:t xml:space="preserve"> </w:t>
      </w:r>
      <w:r w:rsidRPr="00A200BC">
        <w:rPr>
          <w:rFonts w:hint="eastAsia"/>
          <w:szCs w:val="24"/>
          <w:rtl/>
        </w:rPr>
        <w:t>לעת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להארכת</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הארכת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תיעשה</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תוקפה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האריך</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תוקף</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הגדילה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פ</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לחלט</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מוקדמת</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מילא</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חיוביו</w:t>
      </w:r>
      <w:r w:rsidRPr="00A200BC">
        <w:rPr>
          <w:szCs w:val="24"/>
          <w:rtl/>
        </w:rPr>
        <w:t xml:space="preserve">. </w:t>
      </w:r>
    </w:p>
    <w:p w:rsidR="00D31DB9" w:rsidRPr="00401E7E" w:rsidRDefault="00D31DB9" w:rsidP="00D31DB9">
      <w:pPr>
        <w:numPr>
          <w:ilvl w:val="1"/>
          <w:numId w:val="31"/>
        </w:numPr>
        <w:spacing w:line="276" w:lineRule="auto"/>
        <w:ind w:right="0"/>
        <w:jc w:val="both"/>
        <w:rPr>
          <w:szCs w:val="24"/>
        </w:rPr>
      </w:pP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קיים</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תיקן</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בו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עמד</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בהתחייבויותיו</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שהמשרד</w:t>
      </w:r>
      <w:r w:rsidRPr="00A200BC">
        <w:rPr>
          <w:szCs w:val="24"/>
          <w:rtl/>
        </w:rPr>
        <w:t xml:space="preserve"> </w:t>
      </w:r>
      <w:r w:rsidRPr="00A200BC">
        <w:rPr>
          <w:rFonts w:hint="eastAsia"/>
          <w:szCs w:val="24"/>
          <w:rtl/>
        </w:rPr>
        <w:t>עשה</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להוצאות</w:t>
      </w:r>
      <w:r w:rsidRPr="00A200BC">
        <w:rPr>
          <w:szCs w:val="24"/>
          <w:rtl/>
        </w:rPr>
        <w:t xml:space="preserve"> </w:t>
      </w:r>
      <w:r w:rsidRPr="00A200BC">
        <w:rPr>
          <w:rFonts w:hint="eastAsia"/>
          <w:szCs w:val="24"/>
          <w:rtl/>
        </w:rPr>
        <w:t>הסכומים</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יהא</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לממש</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Pr>
          <w:rFonts w:hint="cs"/>
          <w:szCs w:val="24"/>
          <w:rtl/>
        </w:rPr>
        <w:t xml:space="preserve"> / הוראת הקיזוז</w:t>
      </w:r>
      <w:r w:rsidRPr="00A200BC">
        <w:rPr>
          <w:szCs w:val="24"/>
          <w:rtl/>
        </w:rPr>
        <w:t xml:space="preserve">, </w:t>
      </w:r>
      <w:r w:rsidRPr="00A200BC">
        <w:rPr>
          <w:rFonts w:hint="eastAsia"/>
          <w:szCs w:val="24"/>
          <w:rtl/>
        </w:rPr>
        <w:t>כולה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מקצתה</w:t>
      </w:r>
      <w:r w:rsidRPr="00A200BC">
        <w:rPr>
          <w:szCs w:val="24"/>
          <w:rtl/>
        </w:rPr>
        <w:t>.</w:t>
      </w:r>
    </w:p>
    <w:p w:rsidR="00D31DB9" w:rsidRPr="00401E7E" w:rsidRDefault="00D31DB9" w:rsidP="00D31DB9">
      <w:pPr>
        <w:numPr>
          <w:ilvl w:val="1"/>
          <w:numId w:val="31"/>
        </w:numPr>
        <w:spacing w:line="276" w:lineRule="auto"/>
        <w:ind w:right="0"/>
        <w:jc w:val="both"/>
        <w:rPr>
          <w:szCs w:val="24"/>
          <w:rtl/>
        </w:rPr>
      </w:pPr>
      <w:r w:rsidRPr="00A200BC">
        <w:rPr>
          <w:rFonts w:hint="eastAsia"/>
          <w:szCs w:val="24"/>
          <w:rtl/>
        </w:rPr>
        <w:t>הערבות</w:t>
      </w:r>
      <w:r w:rsidRPr="00A200BC">
        <w:rPr>
          <w:szCs w:val="24"/>
          <w:rtl/>
        </w:rPr>
        <w:t xml:space="preserve"> </w:t>
      </w:r>
      <w:r>
        <w:rPr>
          <w:rFonts w:hint="cs"/>
          <w:szCs w:val="24"/>
          <w:rtl/>
        </w:rPr>
        <w:t xml:space="preserve"> / הוראת הקיזוז </w:t>
      </w:r>
      <w:r w:rsidRPr="00A200BC">
        <w:rPr>
          <w:rFonts w:hint="eastAsia"/>
          <w:szCs w:val="24"/>
          <w:rtl/>
        </w:rPr>
        <w:t>תהיה</w:t>
      </w:r>
      <w:r w:rsidRPr="00A200BC">
        <w:rPr>
          <w:szCs w:val="24"/>
          <w:rtl/>
        </w:rPr>
        <w:t xml:space="preserve"> </w:t>
      </w:r>
      <w:r w:rsidRPr="00A200BC">
        <w:rPr>
          <w:rFonts w:hint="eastAsia"/>
          <w:szCs w:val="24"/>
          <w:rtl/>
        </w:rPr>
        <w:t>ניתנת</w:t>
      </w:r>
      <w:r w:rsidRPr="00A200BC">
        <w:rPr>
          <w:szCs w:val="24"/>
          <w:rtl/>
        </w:rPr>
        <w:t xml:space="preserve"> </w:t>
      </w:r>
      <w:r w:rsidRPr="00A200BC">
        <w:rPr>
          <w:rFonts w:hint="eastAsia"/>
          <w:szCs w:val="24"/>
          <w:rtl/>
        </w:rPr>
        <w:t>לחילוט</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גביית</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עקב</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המגיע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התנהגות</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בתום</w:t>
      </w:r>
      <w:r w:rsidRPr="00A200BC">
        <w:rPr>
          <w:szCs w:val="24"/>
          <w:rtl/>
        </w:rPr>
        <w:t xml:space="preserve"> </w:t>
      </w:r>
      <w:r w:rsidRPr="00A200BC">
        <w:rPr>
          <w:rFonts w:hint="eastAsia"/>
          <w:szCs w:val="24"/>
          <w:rtl/>
        </w:rPr>
        <w:t>לב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w:t>
      </w:r>
    </w:p>
    <w:p w:rsidR="00D31DB9" w:rsidRPr="00401E7E" w:rsidRDefault="00D31DB9" w:rsidP="00D31DB9">
      <w:pPr>
        <w:numPr>
          <w:ilvl w:val="1"/>
          <w:numId w:val="31"/>
        </w:numPr>
        <w:spacing w:line="276" w:lineRule="auto"/>
        <w:ind w:right="0"/>
        <w:jc w:val="both"/>
        <w:rPr>
          <w:szCs w:val="24"/>
        </w:rPr>
      </w:pPr>
      <w:r w:rsidRPr="00A200BC">
        <w:rPr>
          <w:rFonts w:hint="eastAsia"/>
          <w:szCs w:val="24"/>
          <w:rtl/>
        </w:rPr>
        <w:t>אין</w:t>
      </w:r>
      <w:r w:rsidRPr="00A200BC">
        <w:rPr>
          <w:szCs w:val="24"/>
          <w:rtl/>
        </w:rPr>
        <w:t xml:space="preserve"> </w:t>
      </w:r>
      <w:r w:rsidRPr="00A200BC">
        <w:rPr>
          <w:rFonts w:hint="eastAsia"/>
          <w:szCs w:val="24"/>
          <w:rtl/>
        </w:rPr>
        <w:t>בגובה</w:t>
      </w:r>
      <w:r w:rsidRPr="00A200BC">
        <w:rPr>
          <w:szCs w:val="24"/>
          <w:rtl/>
        </w:rPr>
        <w:t xml:space="preserve"> </w:t>
      </w:r>
      <w:r w:rsidRPr="00A200BC">
        <w:rPr>
          <w:rFonts w:hint="eastAsia"/>
          <w:szCs w:val="24"/>
          <w:rtl/>
        </w:rPr>
        <w:t>הערבות</w:t>
      </w:r>
      <w:r>
        <w:rPr>
          <w:rFonts w:hint="cs"/>
          <w:szCs w:val="24"/>
          <w:rtl/>
        </w:rPr>
        <w:t xml:space="preserve">/הוראת הקיזוז </w:t>
      </w:r>
      <w:r w:rsidRPr="00A200BC">
        <w:rPr>
          <w:rFonts w:hint="eastAsia"/>
          <w:szCs w:val="24"/>
          <w:rtl/>
        </w:rPr>
        <w:t>לשמש</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הגבלה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תקרה</w:t>
      </w:r>
      <w:r w:rsidRPr="00A200BC">
        <w:rPr>
          <w:szCs w:val="24"/>
          <w:rtl/>
        </w:rPr>
        <w:t xml:space="preserve"> </w:t>
      </w:r>
      <w:r w:rsidRPr="00A200BC">
        <w:rPr>
          <w:rFonts w:hint="eastAsia"/>
          <w:szCs w:val="24"/>
          <w:rtl/>
        </w:rPr>
        <w:t>להתחייבויותיו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נוסח</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והיא</w:t>
      </w:r>
      <w:r w:rsidRPr="00A200BC">
        <w:rPr>
          <w:szCs w:val="24"/>
          <w:rtl/>
        </w:rPr>
        <w:t xml:space="preserve"> </w:t>
      </w:r>
      <w:r w:rsidRPr="00A200BC">
        <w:rPr>
          <w:rFonts w:hint="eastAsia"/>
          <w:szCs w:val="24"/>
          <w:rtl/>
        </w:rPr>
        <w:t>תיחתם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מורשי</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הבנק</w:t>
      </w:r>
      <w:r w:rsidRPr="00A200BC">
        <w:rPr>
          <w:szCs w:val="24"/>
          <w:rtl/>
        </w:rPr>
        <w:t xml:space="preserve">. </w:t>
      </w:r>
      <w:r w:rsidRPr="00A200BC">
        <w:rPr>
          <w:rFonts w:hint="eastAsia"/>
          <w:szCs w:val="24"/>
          <w:rtl/>
        </w:rPr>
        <w:t>עלויות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יחולו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w:t>
      </w:r>
    </w:p>
    <w:p w:rsidR="00D31DB9" w:rsidRPr="00401E7E" w:rsidRDefault="00D31DB9" w:rsidP="00D31DB9">
      <w:pPr>
        <w:numPr>
          <w:ilvl w:val="1"/>
          <w:numId w:val="31"/>
        </w:numPr>
        <w:spacing w:line="276" w:lineRule="auto"/>
        <w:ind w:right="0"/>
        <w:jc w:val="both"/>
        <w:rPr>
          <w:szCs w:val="24"/>
          <w:rtl/>
        </w:rPr>
      </w:pPr>
      <w:r w:rsidRPr="00A200BC">
        <w:rPr>
          <w:rFonts w:hint="eastAsia"/>
          <w:szCs w:val="24"/>
          <w:rtl/>
        </w:rPr>
        <w:t>חילט</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Pr>
          <w:rFonts w:hint="cs"/>
          <w:szCs w:val="24"/>
          <w:rtl/>
        </w:rPr>
        <w:t xml:space="preserve"> הוראת הקיזוז</w:t>
      </w:r>
      <w:r w:rsidRPr="00A200BC">
        <w:rPr>
          <w:szCs w:val="24"/>
          <w:rtl/>
        </w:rPr>
        <w:t xml:space="preserve">, </w:t>
      </w:r>
      <w:r w:rsidRPr="00A200BC">
        <w:rPr>
          <w:rFonts w:hint="eastAsia"/>
          <w:szCs w:val="24"/>
          <w:rtl/>
        </w:rPr>
        <w:t>והסכם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בוטל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הופסק</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לדאוג</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חשבונו</w:t>
      </w:r>
      <w:r w:rsidRPr="00A200BC">
        <w:rPr>
          <w:szCs w:val="24"/>
          <w:rtl/>
        </w:rPr>
        <w:t xml:space="preserve"> </w:t>
      </w:r>
      <w:r w:rsidRPr="00A200BC">
        <w:rPr>
          <w:rFonts w:hint="eastAsia"/>
          <w:szCs w:val="24"/>
          <w:rtl/>
        </w:rPr>
        <w:t>לערבות</w:t>
      </w:r>
      <w:r w:rsidRPr="00A200BC">
        <w:rPr>
          <w:szCs w:val="24"/>
          <w:rtl/>
        </w:rPr>
        <w:t xml:space="preserve"> </w:t>
      </w:r>
      <w:r>
        <w:rPr>
          <w:rFonts w:hint="cs"/>
          <w:szCs w:val="24"/>
          <w:rtl/>
        </w:rPr>
        <w:t xml:space="preserve">/ הוראת קיזוז </w:t>
      </w:r>
      <w:r w:rsidRPr="00A200BC">
        <w:rPr>
          <w:rFonts w:hint="eastAsia"/>
          <w:szCs w:val="24"/>
          <w:rtl/>
        </w:rPr>
        <w:t>חדשה</w:t>
      </w:r>
      <w:r w:rsidRPr="00A200BC">
        <w:rPr>
          <w:szCs w:val="24"/>
          <w:rtl/>
        </w:rPr>
        <w:t xml:space="preserve"> </w:t>
      </w:r>
      <w:r w:rsidRPr="00A200BC">
        <w:rPr>
          <w:rFonts w:hint="eastAsia"/>
          <w:szCs w:val="24"/>
          <w:rtl/>
        </w:rPr>
        <w:t>בסכום</w:t>
      </w:r>
      <w:r w:rsidRPr="00A200BC">
        <w:rPr>
          <w:szCs w:val="24"/>
          <w:rtl/>
        </w:rPr>
        <w:t xml:space="preserve"> </w:t>
      </w:r>
      <w:r w:rsidRPr="00A200BC">
        <w:rPr>
          <w:rFonts w:hint="eastAsia"/>
          <w:szCs w:val="24"/>
          <w:rtl/>
        </w:rPr>
        <w:t>דומה</w:t>
      </w:r>
      <w:r w:rsidRPr="00A200BC">
        <w:rPr>
          <w:szCs w:val="24"/>
          <w:rtl/>
        </w:rPr>
        <w:t>.</w:t>
      </w:r>
    </w:p>
    <w:p w:rsidR="00D31DB9" w:rsidRDefault="00D31DB9" w:rsidP="00D31DB9">
      <w:pPr>
        <w:spacing w:line="276" w:lineRule="auto"/>
        <w:rPr>
          <w:b/>
          <w:bCs/>
          <w:szCs w:val="24"/>
          <w:u w:val="single"/>
          <w:rtl/>
        </w:rPr>
      </w:pPr>
    </w:p>
    <w:p w:rsidR="00D31DB9" w:rsidRDefault="00D31DB9" w:rsidP="00D31DB9">
      <w:pPr>
        <w:spacing w:line="276" w:lineRule="auto"/>
        <w:rPr>
          <w:b/>
          <w:bCs/>
          <w:szCs w:val="24"/>
          <w:u w:val="single"/>
          <w:rtl/>
        </w:rPr>
      </w:pPr>
    </w:p>
    <w:p w:rsidR="00D31DB9" w:rsidRDefault="00D31DB9" w:rsidP="00D31DB9">
      <w:pPr>
        <w:spacing w:line="276" w:lineRule="auto"/>
        <w:rPr>
          <w:b/>
          <w:bCs/>
          <w:szCs w:val="24"/>
          <w:u w:val="single"/>
          <w:rtl/>
        </w:rPr>
      </w:pPr>
    </w:p>
    <w:p w:rsidR="00D31DB9" w:rsidRPr="00401E7E" w:rsidRDefault="00D31DB9" w:rsidP="00D31DB9">
      <w:pPr>
        <w:spacing w:line="276" w:lineRule="auto"/>
        <w:rPr>
          <w:b/>
          <w:bCs/>
          <w:szCs w:val="24"/>
          <w:u w:val="single"/>
        </w:rPr>
      </w:pPr>
    </w:p>
    <w:p w:rsidR="00D31DB9" w:rsidRPr="00401E7E" w:rsidRDefault="00D31DB9" w:rsidP="00D31DB9">
      <w:pPr>
        <w:spacing w:line="276" w:lineRule="auto"/>
        <w:rPr>
          <w:b/>
          <w:bCs/>
          <w:szCs w:val="24"/>
          <w:u w:val="single"/>
        </w:rPr>
      </w:pPr>
      <w:r w:rsidRPr="00A200BC">
        <w:rPr>
          <w:rFonts w:hint="eastAsia"/>
          <w:b/>
          <w:bCs/>
          <w:szCs w:val="24"/>
          <w:u w:val="single"/>
          <w:rtl/>
        </w:rPr>
        <w:lastRenderedPageBreak/>
        <w:t>הוראות</w:t>
      </w:r>
      <w:r w:rsidRPr="00A200BC">
        <w:rPr>
          <w:b/>
          <w:bCs/>
          <w:szCs w:val="24"/>
          <w:u w:val="single"/>
          <w:rtl/>
        </w:rPr>
        <w:t xml:space="preserve"> </w:t>
      </w:r>
      <w:r w:rsidRPr="00A200BC">
        <w:rPr>
          <w:rFonts w:hint="eastAsia"/>
          <w:b/>
          <w:bCs/>
          <w:szCs w:val="24"/>
          <w:u w:val="single"/>
          <w:rtl/>
        </w:rPr>
        <w:t>שונות</w:t>
      </w:r>
    </w:p>
    <w:p w:rsidR="00D31DB9" w:rsidRPr="00401E7E" w:rsidRDefault="00D31DB9" w:rsidP="00D31DB9">
      <w:pPr>
        <w:numPr>
          <w:ilvl w:val="0"/>
          <w:numId w:val="31"/>
        </w:numPr>
        <w:tabs>
          <w:tab w:val="num" w:pos="425"/>
        </w:tabs>
        <w:spacing w:line="276" w:lineRule="auto"/>
        <w:ind w:left="425" w:right="0" w:hanging="425"/>
        <w:jc w:val="both"/>
        <w:rPr>
          <w:szCs w:val="24"/>
          <w:rtl/>
        </w:rPr>
      </w:pPr>
      <w:r w:rsidRPr="00A200BC">
        <w:rPr>
          <w:rFonts w:hint="eastAsia"/>
          <w:szCs w:val="24"/>
          <w:rtl/>
        </w:rPr>
        <w:t>אין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להעביר</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חובות</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כולן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מקצתן</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הסכמה</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numPr>
          <w:ilvl w:val="0"/>
          <w:numId w:val="31"/>
        </w:numPr>
        <w:tabs>
          <w:tab w:val="num" w:pos="425"/>
        </w:tabs>
        <w:spacing w:line="276" w:lineRule="auto"/>
        <w:ind w:left="425" w:right="0" w:hanging="425"/>
        <w:jc w:val="both"/>
        <w:rPr>
          <w:szCs w:val="24"/>
        </w:rPr>
      </w:pPr>
      <w:r w:rsidRPr="00A200BC">
        <w:rPr>
          <w:rFonts w:hint="eastAsia"/>
          <w:szCs w:val="24"/>
          <w:rtl/>
        </w:rPr>
        <w:t>אם</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מהצדדים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ישתמש</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מסוים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במקרים</w:t>
      </w:r>
      <w:r w:rsidRPr="00A200BC">
        <w:rPr>
          <w:szCs w:val="24"/>
          <w:rtl/>
        </w:rPr>
        <w:t xml:space="preserve"> </w:t>
      </w:r>
      <w:r w:rsidRPr="00A200BC">
        <w:rPr>
          <w:rFonts w:hint="eastAsia"/>
          <w:szCs w:val="24"/>
          <w:rtl/>
        </w:rPr>
        <w:t>מסוימים</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ייחשב</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כוויתור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אותו</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המקרה</w:t>
      </w:r>
      <w:r w:rsidRPr="00A200BC">
        <w:rPr>
          <w:szCs w:val="24"/>
          <w:rtl/>
        </w:rPr>
        <w:t xml:space="preserve"> </w:t>
      </w:r>
      <w:r w:rsidRPr="00A200BC">
        <w:rPr>
          <w:rFonts w:hint="eastAsia"/>
          <w:szCs w:val="24"/>
          <w:rtl/>
        </w:rPr>
        <w:t>המסוים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מקרים</w:t>
      </w:r>
      <w:r w:rsidRPr="00A200BC">
        <w:rPr>
          <w:szCs w:val="24"/>
          <w:rtl/>
        </w:rPr>
        <w:t xml:space="preserve"> </w:t>
      </w:r>
      <w:r w:rsidRPr="00A200BC">
        <w:rPr>
          <w:rFonts w:hint="eastAsia"/>
          <w:szCs w:val="24"/>
          <w:rtl/>
        </w:rPr>
        <w:t>שייקרו</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מכן</w:t>
      </w:r>
      <w:r w:rsidRPr="00A200BC">
        <w:rPr>
          <w:szCs w:val="24"/>
          <w:rtl/>
        </w:rPr>
        <w:t>.</w:t>
      </w:r>
    </w:p>
    <w:p w:rsidR="00D31DB9" w:rsidRPr="00401E7E" w:rsidRDefault="00D31DB9" w:rsidP="00D31DB9">
      <w:pPr>
        <w:numPr>
          <w:ilvl w:val="0"/>
          <w:numId w:val="31"/>
        </w:numPr>
        <w:tabs>
          <w:tab w:val="num" w:pos="425"/>
        </w:tabs>
        <w:spacing w:line="276" w:lineRule="auto"/>
        <w:ind w:left="425" w:right="0" w:hanging="425"/>
        <w:jc w:val="both"/>
        <w:rPr>
          <w:szCs w:val="24"/>
        </w:rPr>
      </w:pPr>
      <w:r w:rsidRPr="00A200BC">
        <w:rPr>
          <w:rFonts w:hint="eastAsia"/>
          <w:szCs w:val="24"/>
          <w:rtl/>
        </w:rPr>
        <w:t>הסעיף</w:t>
      </w:r>
      <w:r w:rsidRPr="00A200BC">
        <w:rPr>
          <w:szCs w:val="24"/>
          <w:rtl/>
        </w:rPr>
        <w:t xml:space="preserve"> </w:t>
      </w:r>
      <w:r w:rsidRPr="00A200BC">
        <w:rPr>
          <w:rFonts w:hint="eastAsia"/>
          <w:szCs w:val="24"/>
          <w:rtl/>
        </w:rPr>
        <w:t>התקציבי</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הוא</w:t>
      </w:r>
      <w:r w:rsidRPr="00A200BC">
        <w:rPr>
          <w:szCs w:val="24"/>
          <w:rtl/>
        </w:rPr>
        <w:t xml:space="preserve"> </w:t>
      </w:r>
      <w:r>
        <w:rPr>
          <w:rFonts w:hint="cs"/>
          <w:szCs w:val="24"/>
          <w:rtl/>
        </w:rPr>
        <w:t xml:space="preserve">34.11.01.06. </w:t>
      </w:r>
    </w:p>
    <w:p w:rsidR="00D31DB9" w:rsidRPr="00401E7E" w:rsidRDefault="00D31DB9" w:rsidP="00D31DB9">
      <w:pPr>
        <w:numPr>
          <w:ilvl w:val="0"/>
          <w:numId w:val="31"/>
        </w:numPr>
        <w:tabs>
          <w:tab w:val="num" w:pos="425"/>
        </w:tabs>
        <w:spacing w:line="276" w:lineRule="auto"/>
        <w:ind w:left="425" w:right="0" w:hanging="425"/>
        <w:jc w:val="both"/>
        <w:rPr>
          <w:szCs w:val="24"/>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szCs w:val="24"/>
          <w:rtl/>
        </w:rPr>
        <w:t>"</w:t>
      </w:r>
      <w:r w:rsidRPr="00A200BC">
        <w:rPr>
          <w:rFonts w:hint="eastAsia"/>
          <w:b/>
          <w:bCs/>
          <w:szCs w:val="24"/>
          <w:rtl/>
        </w:rPr>
        <w:t>שנה</w:t>
      </w:r>
      <w:r w:rsidRPr="00A200BC">
        <w:rPr>
          <w:szCs w:val="24"/>
          <w:rtl/>
        </w:rPr>
        <w:t xml:space="preserve">" </w:t>
      </w:r>
      <w:r w:rsidRPr="00A200BC">
        <w:rPr>
          <w:rFonts w:hint="eastAsia"/>
          <w:szCs w:val="24"/>
          <w:rtl/>
        </w:rPr>
        <w:t>ו</w:t>
      </w:r>
      <w:r w:rsidRPr="00A200BC">
        <w:rPr>
          <w:szCs w:val="24"/>
          <w:rtl/>
        </w:rPr>
        <w:t>"</w:t>
      </w:r>
      <w:r w:rsidRPr="00A200BC">
        <w:rPr>
          <w:rFonts w:hint="eastAsia"/>
          <w:b/>
          <w:bCs/>
          <w:szCs w:val="24"/>
          <w:rtl/>
        </w:rPr>
        <w:t>חודש</w:t>
      </w:r>
      <w:r w:rsidRPr="00A200BC">
        <w:rPr>
          <w:szCs w:val="24"/>
          <w:rtl/>
        </w:rPr>
        <w:t xml:space="preserve">" </w:t>
      </w:r>
      <w:r w:rsidRPr="00A200BC">
        <w:rPr>
          <w:rFonts w:hint="eastAsia"/>
          <w:szCs w:val="24"/>
          <w:rtl/>
        </w:rPr>
        <w:t>–</w:t>
      </w:r>
      <w:r w:rsidRPr="00A200BC">
        <w:rPr>
          <w:szCs w:val="24"/>
          <w:rtl/>
        </w:rPr>
        <w:t xml:space="preserve"> </w:t>
      </w:r>
      <w:r w:rsidRPr="00A200BC">
        <w:rPr>
          <w:rFonts w:hint="eastAsia"/>
          <w:szCs w:val="24"/>
          <w:rtl/>
        </w:rPr>
        <w:t>למניין</w:t>
      </w:r>
      <w:r w:rsidRPr="00A200BC">
        <w:rPr>
          <w:szCs w:val="24"/>
          <w:rtl/>
        </w:rPr>
        <w:t xml:space="preserve"> </w:t>
      </w:r>
      <w:r w:rsidRPr="00A200BC">
        <w:rPr>
          <w:rFonts w:hint="eastAsia"/>
          <w:szCs w:val="24"/>
          <w:rtl/>
        </w:rPr>
        <w:t>הלוח</w:t>
      </w:r>
      <w:r w:rsidRPr="00A200BC">
        <w:rPr>
          <w:szCs w:val="24"/>
          <w:rtl/>
        </w:rPr>
        <w:t xml:space="preserve"> </w:t>
      </w:r>
      <w:r w:rsidRPr="00A200BC">
        <w:rPr>
          <w:rFonts w:hint="eastAsia"/>
          <w:szCs w:val="24"/>
          <w:rtl/>
        </w:rPr>
        <w:t>הגרגוריאני</w:t>
      </w:r>
      <w:r w:rsidRPr="00A200BC">
        <w:rPr>
          <w:szCs w:val="24"/>
          <w:rtl/>
        </w:rPr>
        <w:t>.</w:t>
      </w:r>
    </w:p>
    <w:p w:rsidR="00D31DB9" w:rsidRPr="00401E7E" w:rsidRDefault="00D31DB9" w:rsidP="00D31DB9">
      <w:pPr>
        <w:numPr>
          <w:ilvl w:val="1"/>
          <w:numId w:val="31"/>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בלשון</w:t>
      </w:r>
      <w:r w:rsidRPr="00A200BC">
        <w:rPr>
          <w:szCs w:val="24"/>
          <w:rtl/>
        </w:rPr>
        <w:t xml:space="preserve"> </w:t>
      </w:r>
      <w:r w:rsidRPr="00A200BC">
        <w:rPr>
          <w:rFonts w:hint="eastAsia"/>
          <w:szCs w:val="24"/>
          <w:rtl/>
        </w:rPr>
        <w:t>יחיד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ברבים</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זכר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נקבה</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p>
    <w:p w:rsidR="00D31DB9" w:rsidRPr="00401E7E" w:rsidRDefault="00D31DB9" w:rsidP="00D31DB9">
      <w:pPr>
        <w:numPr>
          <w:ilvl w:val="0"/>
          <w:numId w:val="31"/>
        </w:numPr>
        <w:tabs>
          <w:tab w:val="num" w:pos="425"/>
        </w:tabs>
        <w:spacing w:line="276" w:lineRule="auto"/>
        <w:ind w:left="425" w:right="0" w:hanging="425"/>
        <w:jc w:val="both"/>
        <w:rPr>
          <w:szCs w:val="24"/>
        </w:rPr>
      </w:pPr>
      <w:r w:rsidRPr="00A200BC">
        <w:rPr>
          <w:rFonts w:hint="eastAsia"/>
          <w:szCs w:val="24"/>
          <w:rtl/>
        </w:rPr>
        <w:t>כתובת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הינן</w:t>
      </w:r>
      <w:r w:rsidRPr="00A200BC">
        <w:rPr>
          <w:szCs w:val="24"/>
          <w:rtl/>
        </w:rPr>
        <w:t xml:space="preserve">: </w:t>
      </w:r>
    </w:p>
    <w:p w:rsidR="00D31DB9" w:rsidRPr="00401E7E" w:rsidRDefault="00D31DB9" w:rsidP="00D31DB9">
      <w:pPr>
        <w:spacing w:line="276" w:lineRule="auto"/>
        <w:ind w:left="425"/>
        <w:rPr>
          <w:szCs w:val="24"/>
        </w:rPr>
      </w:pPr>
      <w:r w:rsidRPr="00A200BC">
        <w:rPr>
          <w:rFonts w:hint="eastAsia"/>
          <w:szCs w:val="24"/>
          <w:rtl/>
        </w:rPr>
        <w:t>המשרד</w:t>
      </w:r>
      <w:r w:rsidRPr="00A200BC">
        <w:rPr>
          <w:szCs w:val="24"/>
          <w:rtl/>
        </w:rPr>
        <w:t xml:space="preserve">: </w:t>
      </w:r>
      <w:r w:rsidRPr="00A200BC">
        <w:rPr>
          <w:rFonts w:hint="eastAsia"/>
          <w:szCs w:val="24"/>
          <w:rtl/>
        </w:rPr>
        <w:t>רח</w:t>
      </w:r>
      <w:r w:rsidRPr="00A200BC">
        <w:rPr>
          <w:szCs w:val="24"/>
          <w:rtl/>
        </w:rPr>
        <w:t xml:space="preserve">' </w:t>
      </w:r>
      <w:r w:rsidRPr="00A200BC">
        <w:rPr>
          <w:rFonts w:hint="eastAsia"/>
          <w:szCs w:val="24"/>
          <w:rtl/>
        </w:rPr>
        <w:t>יפו</w:t>
      </w:r>
      <w:r w:rsidRPr="00A200BC">
        <w:rPr>
          <w:szCs w:val="24"/>
          <w:rtl/>
        </w:rPr>
        <w:t xml:space="preserve"> 234, </w:t>
      </w:r>
      <w:r w:rsidRPr="00A200BC">
        <w:rPr>
          <w:rFonts w:hint="eastAsia"/>
          <w:szCs w:val="24"/>
          <w:rtl/>
        </w:rPr>
        <w:t>ת</w:t>
      </w:r>
      <w:r w:rsidRPr="00A200BC">
        <w:rPr>
          <w:szCs w:val="24"/>
          <w:rtl/>
        </w:rPr>
        <w:t>"</w:t>
      </w:r>
      <w:r w:rsidRPr="00A200BC">
        <w:rPr>
          <w:rFonts w:hint="eastAsia"/>
          <w:szCs w:val="24"/>
          <w:rtl/>
        </w:rPr>
        <w:t>ד</w:t>
      </w:r>
      <w:r w:rsidRPr="00A200BC">
        <w:rPr>
          <w:szCs w:val="24"/>
          <w:rtl/>
        </w:rPr>
        <w:t xml:space="preserve"> 36148, </w:t>
      </w:r>
      <w:r w:rsidRPr="00A200BC">
        <w:rPr>
          <w:rFonts w:hint="eastAsia"/>
          <w:szCs w:val="24"/>
          <w:rtl/>
        </w:rPr>
        <w:t>ירושלים</w:t>
      </w:r>
      <w:r w:rsidRPr="00A200BC">
        <w:rPr>
          <w:szCs w:val="24"/>
          <w:rtl/>
        </w:rPr>
        <w:t xml:space="preserve"> 91360 </w:t>
      </w:r>
    </w:p>
    <w:p w:rsidR="00D31DB9" w:rsidRPr="00401E7E" w:rsidRDefault="00D31DB9" w:rsidP="00D31DB9">
      <w:pPr>
        <w:spacing w:line="276" w:lineRule="auto"/>
        <w:ind w:left="425"/>
        <w:rPr>
          <w:szCs w:val="24"/>
          <w:rtl/>
        </w:rPr>
      </w:pPr>
      <w:r w:rsidRPr="00A200BC">
        <w:rPr>
          <w:rFonts w:hint="eastAsia"/>
          <w:szCs w:val="24"/>
          <w:rtl/>
        </w:rPr>
        <w:t>היזם</w:t>
      </w:r>
      <w:r w:rsidRPr="00A200BC">
        <w:rPr>
          <w:szCs w:val="24"/>
          <w:rtl/>
        </w:rPr>
        <w:t>: ______________________________</w:t>
      </w:r>
    </w:p>
    <w:p w:rsidR="00D31DB9" w:rsidRPr="00401E7E" w:rsidRDefault="00D31DB9" w:rsidP="00D31DB9">
      <w:pPr>
        <w:spacing w:line="276" w:lineRule="auto"/>
        <w:ind w:left="425"/>
        <w:rPr>
          <w:szCs w:val="24"/>
          <w:rtl/>
        </w:rPr>
      </w:pPr>
      <w:r w:rsidRPr="00A200BC">
        <w:rPr>
          <w:rFonts w:hint="eastAsia"/>
          <w:szCs w:val="24"/>
          <w:rtl/>
        </w:rPr>
        <w:t>כל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עניין</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תישלח</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למשנהו</w:t>
      </w:r>
      <w:r w:rsidRPr="00A200BC">
        <w:rPr>
          <w:szCs w:val="24"/>
          <w:rtl/>
        </w:rPr>
        <w:t xml:space="preserve"> </w:t>
      </w:r>
      <w:r w:rsidRPr="00A200BC">
        <w:rPr>
          <w:rFonts w:hint="eastAsia"/>
          <w:szCs w:val="24"/>
          <w:rtl/>
        </w:rPr>
        <w:t>ותיחשב</w:t>
      </w:r>
      <w:r w:rsidRPr="00A200BC">
        <w:rPr>
          <w:szCs w:val="24"/>
          <w:rtl/>
        </w:rPr>
        <w:t xml:space="preserve"> </w:t>
      </w:r>
      <w:r w:rsidRPr="00A200BC">
        <w:rPr>
          <w:rFonts w:hint="eastAsia"/>
          <w:szCs w:val="24"/>
          <w:rtl/>
        </w:rPr>
        <w:t>שנתקבלה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הנמען</w:t>
      </w:r>
      <w:r w:rsidRPr="00A200BC">
        <w:rPr>
          <w:szCs w:val="24"/>
          <w:rtl/>
        </w:rPr>
        <w:t xml:space="preserve"> </w:t>
      </w:r>
      <w:r w:rsidRPr="00A200BC">
        <w:rPr>
          <w:rFonts w:hint="eastAsia"/>
          <w:szCs w:val="24"/>
          <w:rtl/>
        </w:rPr>
        <w:t>תוך</w:t>
      </w:r>
      <w:r w:rsidRPr="00A200BC">
        <w:rPr>
          <w:szCs w:val="24"/>
          <w:rtl/>
        </w:rPr>
        <w:t xml:space="preserve"> 96 </w:t>
      </w:r>
      <w:r w:rsidRPr="00A200BC">
        <w:rPr>
          <w:rFonts w:hint="eastAsia"/>
          <w:szCs w:val="24"/>
          <w:rtl/>
        </w:rPr>
        <w:t>שעות</w:t>
      </w:r>
      <w:r w:rsidRPr="00A200BC">
        <w:rPr>
          <w:szCs w:val="24"/>
          <w:rtl/>
        </w:rPr>
        <w:t xml:space="preserve"> </w:t>
      </w:r>
      <w:r w:rsidRPr="00A200BC">
        <w:rPr>
          <w:rFonts w:hint="eastAsia"/>
          <w:szCs w:val="24"/>
          <w:rtl/>
        </w:rPr>
        <w:t>מעת</w:t>
      </w:r>
      <w:r w:rsidRPr="00A200BC">
        <w:rPr>
          <w:szCs w:val="24"/>
          <w:rtl/>
        </w:rPr>
        <w:t xml:space="preserve"> </w:t>
      </w:r>
      <w:r w:rsidRPr="00A200BC">
        <w:rPr>
          <w:rFonts w:hint="eastAsia"/>
          <w:szCs w:val="24"/>
          <w:rtl/>
        </w:rPr>
        <w:t>המסירה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המכתב</w:t>
      </w:r>
      <w:r w:rsidRPr="00A200BC">
        <w:rPr>
          <w:szCs w:val="24"/>
          <w:rtl/>
        </w:rPr>
        <w:t xml:space="preserve">, </w:t>
      </w:r>
      <w:r w:rsidRPr="00A200BC">
        <w:rPr>
          <w:rFonts w:hint="eastAsia"/>
          <w:szCs w:val="24"/>
          <w:rtl/>
        </w:rPr>
        <w:t>הכולל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ההתראה</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עוד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הוכח</w:t>
      </w:r>
      <w:r w:rsidRPr="00A200BC">
        <w:rPr>
          <w:szCs w:val="24"/>
          <w:rtl/>
        </w:rPr>
        <w:t xml:space="preserve"> </w:t>
      </w:r>
      <w:r w:rsidRPr="00A200BC">
        <w:rPr>
          <w:rFonts w:hint="eastAsia"/>
          <w:szCs w:val="24"/>
          <w:rtl/>
        </w:rPr>
        <w:t>היפוכו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דבר</w:t>
      </w:r>
      <w:r w:rsidRPr="00A200BC">
        <w:rPr>
          <w:szCs w:val="24"/>
          <w:rtl/>
        </w:rPr>
        <w:t>.</w:t>
      </w:r>
    </w:p>
    <w:p w:rsidR="00D31DB9" w:rsidRPr="00401E7E" w:rsidRDefault="00D31DB9" w:rsidP="00D31DB9">
      <w:pPr>
        <w:spacing w:line="276" w:lineRule="auto"/>
        <w:rPr>
          <w:szCs w:val="24"/>
        </w:rPr>
      </w:pPr>
    </w:p>
    <w:p w:rsidR="00D31DB9" w:rsidRPr="00401E7E" w:rsidRDefault="00D31DB9" w:rsidP="00D31DB9">
      <w:pPr>
        <w:numPr>
          <w:ilvl w:val="0"/>
          <w:numId w:val="31"/>
        </w:numPr>
        <w:tabs>
          <w:tab w:val="num" w:pos="425"/>
        </w:tabs>
        <w:spacing w:line="276" w:lineRule="auto"/>
        <w:ind w:left="425" w:right="0" w:hanging="425"/>
        <w:jc w:val="both"/>
        <w:rPr>
          <w:szCs w:val="24"/>
        </w:rPr>
      </w:pPr>
      <w:r w:rsidRPr="00A200BC">
        <w:rPr>
          <w:rFonts w:hint="eastAsia"/>
          <w:szCs w:val="24"/>
          <w:rtl/>
        </w:rPr>
        <w:t>מקום</w:t>
      </w:r>
      <w:r w:rsidRPr="00A200BC">
        <w:rPr>
          <w:szCs w:val="24"/>
          <w:rtl/>
        </w:rPr>
        <w:t xml:space="preserve"> </w:t>
      </w:r>
      <w:r w:rsidRPr="00A200BC">
        <w:rPr>
          <w:rFonts w:hint="eastAsia"/>
          <w:szCs w:val="24"/>
          <w:rtl/>
        </w:rPr>
        <w:t>השיפוט</w:t>
      </w:r>
      <w:r w:rsidRPr="00A200BC">
        <w:rPr>
          <w:szCs w:val="24"/>
          <w:rtl/>
        </w:rPr>
        <w:t xml:space="preserve"> </w:t>
      </w:r>
      <w:r w:rsidRPr="00A200BC">
        <w:rPr>
          <w:rFonts w:hint="eastAsia"/>
          <w:szCs w:val="24"/>
          <w:rtl/>
        </w:rPr>
        <w:t>הייחודי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הפרתו</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ירושלים</w:t>
      </w:r>
      <w:r w:rsidRPr="00A200BC">
        <w:rPr>
          <w:szCs w:val="24"/>
          <w:rtl/>
        </w:rPr>
        <w:t>.</w:t>
      </w:r>
    </w:p>
    <w:p w:rsidR="00D31DB9" w:rsidRPr="00401E7E" w:rsidRDefault="00D31DB9" w:rsidP="00D31DB9">
      <w:pPr>
        <w:spacing w:line="276" w:lineRule="auto"/>
        <w:rPr>
          <w:szCs w:val="24"/>
        </w:rPr>
      </w:pPr>
    </w:p>
    <w:p w:rsidR="00D31DB9" w:rsidRPr="00401E7E" w:rsidRDefault="00D31DB9" w:rsidP="00D31DB9">
      <w:pPr>
        <w:widowControl w:val="0"/>
        <w:spacing w:line="276" w:lineRule="auto"/>
        <w:jc w:val="center"/>
        <w:rPr>
          <w:b/>
          <w:bCs/>
          <w:szCs w:val="24"/>
          <w:rtl/>
        </w:rPr>
      </w:pPr>
      <w:r w:rsidRPr="00A200BC">
        <w:rPr>
          <w:rFonts w:hint="eastAsia"/>
          <w:b/>
          <w:bCs/>
          <w:szCs w:val="24"/>
          <w:rtl/>
        </w:rPr>
        <w:t>ולראיה</w:t>
      </w:r>
      <w:r w:rsidRPr="00A200BC">
        <w:rPr>
          <w:b/>
          <w:bCs/>
          <w:szCs w:val="24"/>
          <w:rtl/>
        </w:rPr>
        <w:t xml:space="preserve"> </w:t>
      </w:r>
      <w:r w:rsidRPr="00A200BC">
        <w:rPr>
          <w:rFonts w:hint="eastAsia"/>
          <w:b/>
          <w:bCs/>
          <w:szCs w:val="24"/>
          <w:rtl/>
        </w:rPr>
        <w:t>באו</w:t>
      </w:r>
      <w:r w:rsidRPr="00A200BC">
        <w:rPr>
          <w:b/>
          <w:bCs/>
          <w:szCs w:val="24"/>
          <w:rtl/>
        </w:rPr>
        <w:t xml:space="preserve"> </w:t>
      </w:r>
      <w:r w:rsidRPr="00A200BC">
        <w:rPr>
          <w:rFonts w:hint="eastAsia"/>
          <w:b/>
          <w:bCs/>
          <w:szCs w:val="24"/>
          <w:rtl/>
        </w:rPr>
        <w:t>הצדדים</w:t>
      </w:r>
      <w:r w:rsidRPr="00A200BC">
        <w:rPr>
          <w:b/>
          <w:bCs/>
          <w:szCs w:val="24"/>
          <w:rtl/>
        </w:rPr>
        <w:t xml:space="preserve"> </w:t>
      </w:r>
      <w:r w:rsidRPr="00A200BC">
        <w:rPr>
          <w:rFonts w:hint="eastAsia"/>
          <w:b/>
          <w:bCs/>
          <w:szCs w:val="24"/>
          <w:rtl/>
        </w:rPr>
        <w:t>על</w:t>
      </w:r>
      <w:r w:rsidRPr="00A200BC">
        <w:rPr>
          <w:b/>
          <w:bCs/>
          <w:szCs w:val="24"/>
          <w:rtl/>
        </w:rPr>
        <w:t xml:space="preserve"> </w:t>
      </w:r>
      <w:r w:rsidRPr="00A200BC">
        <w:rPr>
          <w:rFonts w:hint="eastAsia"/>
          <w:b/>
          <w:bCs/>
          <w:szCs w:val="24"/>
          <w:rtl/>
        </w:rPr>
        <w:t>החתום</w:t>
      </w:r>
    </w:p>
    <w:p w:rsidR="00D31DB9" w:rsidRPr="00401E7E" w:rsidRDefault="00D31DB9" w:rsidP="00D31DB9">
      <w:pPr>
        <w:widowControl w:val="0"/>
        <w:spacing w:line="276" w:lineRule="auto"/>
        <w:jc w:val="center"/>
        <w:rPr>
          <w:b/>
          <w:bCs/>
          <w:szCs w:val="24"/>
        </w:rPr>
      </w:pPr>
      <w:r w:rsidRPr="00A200BC">
        <w:rPr>
          <w:rFonts w:hint="eastAsia"/>
          <w:b/>
          <w:bCs/>
          <w:szCs w:val="24"/>
          <w:rtl/>
        </w:rPr>
        <w:t>במקום</w:t>
      </w:r>
      <w:r w:rsidRPr="00A200BC">
        <w:rPr>
          <w:b/>
          <w:bCs/>
          <w:szCs w:val="24"/>
          <w:rtl/>
        </w:rPr>
        <w:t xml:space="preserve"> </w:t>
      </w:r>
      <w:r w:rsidRPr="00A200BC">
        <w:rPr>
          <w:rFonts w:hint="eastAsia"/>
          <w:b/>
          <w:bCs/>
          <w:szCs w:val="24"/>
          <w:rtl/>
        </w:rPr>
        <w:t>ובתאריך</w:t>
      </w:r>
      <w:r w:rsidRPr="00A200BC">
        <w:rPr>
          <w:b/>
          <w:bCs/>
          <w:szCs w:val="24"/>
          <w:rtl/>
        </w:rPr>
        <w:t xml:space="preserve"> </w:t>
      </w:r>
      <w:r w:rsidRPr="00A200BC">
        <w:rPr>
          <w:rFonts w:hint="eastAsia"/>
          <w:b/>
          <w:bCs/>
          <w:szCs w:val="24"/>
          <w:rtl/>
        </w:rPr>
        <w:t>הנקובים</w:t>
      </w:r>
      <w:r w:rsidRPr="00A200BC">
        <w:rPr>
          <w:b/>
          <w:bCs/>
          <w:szCs w:val="24"/>
          <w:rtl/>
        </w:rPr>
        <w:t xml:space="preserve"> </w:t>
      </w:r>
      <w:r w:rsidRPr="00A200BC">
        <w:rPr>
          <w:rFonts w:hint="eastAsia"/>
          <w:b/>
          <w:bCs/>
          <w:szCs w:val="24"/>
          <w:rtl/>
        </w:rPr>
        <w:t>בראש</w:t>
      </w:r>
      <w:r w:rsidRPr="00A200BC">
        <w:rPr>
          <w:b/>
          <w:bCs/>
          <w:szCs w:val="24"/>
          <w:rtl/>
        </w:rPr>
        <w:t xml:space="preserve"> </w:t>
      </w:r>
      <w:r w:rsidRPr="00A200BC">
        <w:rPr>
          <w:b/>
          <w:bCs/>
          <w:szCs w:val="24"/>
          <w:rtl/>
        </w:rPr>
        <w:br/>
      </w:r>
      <w:r w:rsidRPr="00A200BC">
        <w:rPr>
          <w:szCs w:val="24"/>
          <w:rtl/>
        </w:rPr>
        <w:t xml:space="preserve">       </w:t>
      </w:r>
      <w:r w:rsidRPr="00A200BC">
        <w:rPr>
          <w:rFonts w:hint="eastAsia"/>
          <w:b/>
          <w:bCs/>
          <w:szCs w:val="24"/>
          <w:u w:val="single"/>
          <w:rtl/>
        </w:rPr>
        <w:t>המשרד</w:t>
      </w:r>
      <w:r w:rsidRPr="00A200BC">
        <w:rPr>
          <w:b/>
          <w:bCs/>
          <w:szCs w:val="24"/>
          <w:u w:val="single"/>
          <w:rtl/>
        </w:rPr>
        <w:t xml:space="preserve">       </w:t>
      </w:r>
      <w:r w:rsidRPr="00A200BC">
        <w:rPr>
          <w:b/>
          <w:bCs/>
          <w:szCs w:val="24"/>
          <w:rtl/>
        </w:rPr>
        <w:t xml:space="preserve">                                                                                                  </w:t>
      </w:r>
      <w:r w:rsidRPr="00A200BC">
        <w:rPr>
          <w:rFonts w:hint="eastAsia"/>
          <w:b/>
          <w:bCs/>
          <w:szCs w:val="24"/>
          <w:u w:val="single"/>
          <w:rtl/>
        </w:rPr>
        <w:t>היזם</w:t>
      </w:r>
      <w:r w:rsidRPr="00A200BC">
        <w:rPr>
          <w:b/>
          <w:bCs/>
          <w:szCs w:val="24"/>
          <w:rtl/>
        </w:rPr>
        <w:t xml:space="preserve"> </w:t>
      </w:r>
    </w:p>
    <w:p w:rsidR="00D31DB9" w:rsidRPr="00401E7E" w:rsidRDefault="00D31DB9" w:rsidP="00D31DB9">
      <w:pPr>
        <w:pStyle w:val="4"/>
        <w:keepNext w:val="0"/>
        <w:widowControl w:val="0"/>
        <w:spacing w:after="0" w:line="276" w:lineRule="auto"/>
        <w:jc w:val="left"/>
        <w:rPr>
          <w:rFonts w:cs="David"/>
          <w:b w:val="0"/>
          <w:bCs w:val="0"/>
          <w:u w:val="single"/>
          <w:rtl/>
        </w:rPr>
      </w:pPr>
      <w:r w:rsidRPr="00A200BC">
        <w:rPr>
          <w:rFonts w:cs="David"/>
          <w:b w:val="0"/>
          <w:bCs w:val="0"/>
          <w:rtl/>
        </w:rPr>
        <w:t xml:space="preserve">          </w:t>
      </w:r>
    </w:p>
    <w:tbl>
      <w:tblPr>
        <w:bidiVisual/>
        <w:tblW w:w="0" w:type="auto"/>
        <w:tblLook w:val="04A0"/>
      </w:tblPr>
      <w:tblGrid>
        <w:gridCol w:w="2840"/>
        <w:gridCol w:w="2841"/>
        <w:gridCol w:w="2841"/>
      </w:tblGrid>
      <w:tr w:rsidR="00D31DB9" w:rsidRPr="00401E7E" w:rsidTr="00572797">
        <w:tc>
          <w:tcPr>
            <w:tcW w:w="2840" w:type="dxa"/>
            <w:tcBorders>
              <w:top w:val="single" w:sz="4" w:space="0" w:color="auto"/>
              <w:left w:val="nil"/>
              <w:bottom w:val="nil"/>
              <w:right w:val="nil"/>
            </w:tcBorders>
            <w:hideMark/>
          </w:tcPr>
          <w:p w:rsidR="00D31DB9" w:rsidRPr="00401E7E" w:rsidRDefault="00D31DB9" w:rsidP="00572797">
            <w:pPr>
              <w:pStyle w:val="smalltablestyle"/>
              <w:spacing w:line="276" w:lineRule="auto"/>
              <w:rPr>
                <w:rtl/>
              </w:rPr>
            </w:pPr>
            <w:r w:rsidRPr="00A200BC">
              <w:rPr>
                <w:rFonts w:hint="eastAsia"/>
                <w:rtl/>
              </w:rPr>
              <w:t>שאול</w:t>
            </w:r>
            <w:r w:rsidRPr="00A200BC">
              <w:rPr>
                <w:rtl/>
              </w:rPr>
              <w:t xml:space="preserve"> </w:t>
            </w:r>
            <w:r w:rsidRPr="00A200BC">
              <w:rPr>
                <w:rFonts w:hint="eastAsia"/>
                <w:rtl/>
              </w:rPr>
              <w:t>צמח</w:t>
            </w:r>
            <w:r w:rsidRPr="00A200BC">
              <w:rPr>
                <w:rtl/>
              </w:rPr>
              <w:t xml:space="preserve">, </w:t>
            </w:r>
            <w:r w:rsidRPr="00A200BC">
              <w:rPr>
                <w:rFonts w:hint="eastAsia"/>
                <w:rtl/>
              </w:rPr>
              <w:t>מנכ</w:t>
            </w:r>
            <w:r w:rsidRPr="00A200BC">
              <w:rPr>
                <w:rtl/>
              </w:rPr>
              <w:t>"</w:t>
            </w:r>
            <w:r w:rsidRPr="00A200BC">
              <w:rPr>
                <w:rFonts w:hint="eastAsia"/>
                <w:rtl/>
              </w:rPr>
              <w:t>ל</w:t>
            </w:r>
          </w:p>
          <w:p w:rsidR="00D31DB9" w:rsidRPr="00401E7E" w:rsidRDefault="00D31DB9" w:rsidP="00572797">
            <w:pPr>
              <w:pStyle w:val="smalltablestyle"/>
              <w:spacing w:line="276" w:lineRule="auto"/>
            </w:pPr>
            <w:r w:rsidRPr="00A200BC">
              <w:rPr>
                <w:rFonts w:hint="eastAsia"/>
                <w:rtl/>
              </w:rPr>
              <w:t>משרד</w:t>
            </w:r>
            <w:r w:rsidRPr="00A200BC">
              <w:rPr>
                <w:rtl/>
              </w:rPr>
              <w:t xml:space="preserve"> </w:t>
            </w:r>
            <w:r w:rsidRPr="00A200BC">
              <w:rPr>
                <w:rFonts w:hint="eastAsia"/>
                <w:rtl/>
              </w:rPr>
              <w:t>התשתיות</w:t>
            </w:r>
            <w:r w:rsidRPr="00A200BC">
              <w:rPr>
                <w:rtl/>
              </w:rPr>
              <w:t xml:space="preserve"> </w:t>
            </w:r>
            <w:r w:rsidRPr="00A200BC">
              <w:rPr>
                <w:rFonts w:hint="eastAsia"/>
                <w:rtl/>
              </w:rPr>
              <w:t>הלאומיות</w:t>
            </w:r>
          </w:p>
        </w:tc>
        <w:tc>
          <w:tcPr>
            <w:tcW w:w="2841" w:type="dxa"/>
          </w:tcPr>
          <w:p w:rsidR="00D31DB9" w:rsidRPr="00401E7E" w:rsidRDefault="00D31DB9" w:rsidP="00572797">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rsidR="00D31DB9" w:rsidRPr="00401E7E" w:rsidRDefault="00D31DB9" w:rsidP="00572797">
            <w:pPr>
              <w:pStyle w:val="smalltablestyle"/>
              <w:spacing w:line="276" w:lineRule="auto"/>
            </w:pPr>
            <w:r w:rsidRPr="00A200BC">
              <w:rPr>
                <w:rFonts w:hint="eastAsia"/>
                <w:rtl/>
              </w:rPr>
              <w:t>מורשה</w:t>
            </w:r>
            <w:r w:rsidRPr="00A200BC">
              <w:rPr>
                <w:rtl/>
              </w:rPr>
              <w:t xml:space="preserve"> </w:t>
            </w:r>
            <w:r w:rsidRPr="00A200BC">
              <w:rPr>
                <w:rFonts w:hint="eastAsia"/>
                <w:rtl/>
              </w:rPr>
              <w:t>חתימה</w:t>
            </w:r>
            <w:r w:rsidRPr="00A200BC">
              <w:rPr>
                <w:rtl/>
              </w:rPr>
              <w:t xml:space="preserve"> </w:t>
            </w:r>
            <w:r w:rsidRPr="00A200BC">
              <w:rPr>
                <w:rFonts w:hint="eastAsia"/>
                <w:rtl/>
              </w:rPr>
              <w:t>מטעם</w:t>
            </w:r>
            <w:r w:rsidRPr="00A200BC">
              <w:rPr>
                <w:rtl/>
              </w:rPr>
              <w:t xml:space="preserve"> </w:t>
            </w:r>
            <w:r w:rsidRPr="00A200BC">
              <w:rPr>
                <w:rFonts w:hint="eastAsia"/>
                <w:rtl/>
              </w:rPr>
              <w:t>היזם</w:t>
            </w:r>
          </w:p>
        </w:tc>
      </w:tr>
    </w:tbl>
    <w:p w:rsidR="00D31DB9" w:rsidRPr="00401E7E" w:rsidRDefault="00D31DB9" w:rsidP="00D31DB9">
      <w:pPr>
        <w:pStyle w:val="smalltablestyle"/>
        <w:spacing w:line="276" w:lineRule="auto"/>
        <w:rPr>
          <w:rtl/>
        </w:rPr>
      </w:pPr>
      <w:r w:rsidRPr="00A200BC">
        <w:rPr>
          <w:rtl/>
        </w:rPr>
        <w:tab/>
      </w:r>
    </w:p>
    <w:tbl>
      <w:tblPr>
        <w:bidiVisual/>
        <w:tblW w:w="0" w:type="auto"/>
        <w:tblLook w:val="04A0"/>
      </w:tblPr>
      <w:tblGrid>
        <w:gridCol w:w="2840"/>
        <w:gridCol w:w="2841"/>
        <w:gridCol w:w="2841"/>
      </w:tblGrid>
      <w:tr w:rsidR="00D31DB9" w:rsidRPr="00401E7E" w:rsidTr="00572797">
        <w:tc>
          <w:tcPr>
            <w:tcW w:w="2840" w:type="dxa"/>
          </w:tcPr>
          <w:p w:rsidR="00D31DB9" w:rsidRPr="00401E7E" w:rsidRDefault="00D31DB9" w:rsidP="00572797">
            <w:pPr>
              <w:pStyle w:val="smalltablestyle"/>
              <w:spacing w:line="276" w:lineRule="auto"/>
            </w:pPr>
          </w:p>
        </w:tc>
        <w:tc>
          <w:tcPr>
            <w:tcW w:w="2841" w:type="dxa"/>
          </w:tcPr>
          <w:p w:rsidR="00D31DB9" w:rsidRPr="00401E7E" w:rsidRDefault="00D31DB9" w:rsidP="00572797">
            <w:pPr>
              <w:pStyle w:val="smalltablestyle"/>
              <w:spacing w:line="276" w:lineRule="auto"/>
            </w:pPr>
          </w:p>
        </w:tc>
        <w:tc>
          <w:tcPr>
            <w:tcW w:w="2841" w:type="dxa"/>
            <w:tcBorders>
              <w:top w:val="single" w:sz="4" w:space="0" w:color="auto"/>
              <w:left w:val="nil"/>
              <w:bottom w:val="nil"/>
              <w:right w:val="nil"/>
            </w:tcBorders>
            <w:hideMark/>
          </w:tcPr>
          <w:p w:rsidR="00D31DB9" w:rsidRPr="00401E7E" w:rsidRDefault="00D31DB9" w:rsidP="00572797">
            <w:pPr>
              <w:pStyle w:val="smalltablestyle"/>
              <w:spacing w:line="276" w:lineRule="auto"/>
            </w:pPr>
            <w:r w:rsidRPr="00A200BC">
              <w:rPr>
                <w:rFonts w:hint="eastAsia"/>
                <w:rtl/>
              </w:rPr>
              <w:t>שם</w:t>
            </w:r>
            <w:r w:rsidRPr="00A200BC">
              <w:rPr>
                <w:rtl/>
              </w:rPr>
              <w:t xml:space="preserve"> </w:t>
            </w:r>
            <w:r w:rsidRPr="00A200BC">
              <w:rPr>
                <w:rFonts w:hint="eastAsia"/>
                <w:rtl/>
              </w:rPr>
              <w:t>ותפקיד</w:t>
            </w:r>
          </w:p>
        </w:tc>
      </w:tr>
    </w:tbl>
    <w:p w:rsidR="00D31DB9" w:rsidRPr="00401E7E" w:rsidRDefault="00D31DB9" w:rsidP="00D31DB9">
      <w:pPr>
        <w:pStyle w:val="smalltablestyle"/>
        <w:spacing w:line="276" w:lineRule="auto"/>
        <w:rPr>
          <w:rtl/>
        </w:rPr>
      </w:pPr>
    </w:p>
    <w:p w:rsidR="00D31DB9" w:rsidRPr="00401E7E" w:rsidRDefault="00D31DB9" w:rsidP="00D31DB9">
      <w:pPr>
        <w:pStyle w:val="smalltablestyle"/>
        <w:spacing w:line="276" w:lineRule="auto"/>
        <w:rPr>
          <w:rtl/>
        </w:rPr>
      </w:pPr>
    </w:p>
    <w:tbl>
      <w:tblPr>
        <w:bidiVisual/>
        <w:tblW w:w="0" w:type="auto"/>
        <w:tblLook w:val="04A0"/>
      </w:tblPr>
      <w:tblGrid>
        <w:gridCol w:w="2840"/>
        <w:gridCol w:w="2841"/>
        <w:gridCol w:w="2841"/>
      </w:tblGrid>
      <w:tr w:rsidR="00D31DB9" w:rsidRPr="00401E7E" w:rsidTr="00572797">
        <w:tc>
          <w:tcPr>
            <w:tcW w:w="2840" w:type="dxa"/>
            <w:tcBorders>
              <w:top w:val="single" w:sz="4" w:space="0" w:color="auto"/>
              <w:left w:val="nil"/>
              <w:bottom w:val="nil"/>
              <w:right w:val="nil"/>
            </w:tcBorders>
            <w:hideMark/>
          </w:tcPr>
          <w:p w:rsidR="00D31DB9" w:rsidRPr="00401E7E" w:rsidRDefault="00D31DB9" w:rsidP="00572797">
            <w:pPr>
              <w:pStyle w:val="smalltablestyle"/>
              <w:spacing w:line="276" w:lineRule="auto"/>
              <w:rPr>
                <w:rtl/>
              </w:rPr>
            </w:pPr>
            <w:r w:rsidRPr="00A200BC">
              <w:rPr>
                <w:rFonts w:hint="eastAsia"/>
                <w:rtl/>
              </w:rPr>
              <w:t>דודו</w:t>
            </w:r>
            <w:r w:rsidRPr="00A200BC">
              <w:rPr>
                <w:rtl/>
              </w:rPr>
              <w:t xml:space="preserve"> </w:t>
            </w:r>
            <w:r w:rsidRPr="00A200BC">
              <w:rPr>
                <w:rFonts w:hint="eastAsia"/>
                <w:rtl/>
              </w:rPr>
              <w:t>ביטון</w:t>
            </w:r>
            <w:r w:rsidRPr="00A200BC">
              <w:rPr>
                <w:rtl/>
              </w:rPr>
              <w:t xml:space="preserve">, </w:t>
            </w:r>
            <w:r w:rsidRPr="00A200BC">
              <w:rPr>
                <w:rFonts w:hint="eastAsia"/>
                <w:rtl/>
              </w:rPr>
              <w:t>חשב</w:t>
            </w:r>
          </w:p>
          <w:p w:rsidR="00D31DB9" w:rsidRPr="00401E7E" w:rsidRDefault="00D31DB9" w:rsidP="00572797">
            <w:pPr>
              <w:pStyle w:val="smalltablestyle"/>
              <w:spacing w:line="276" w:lineRule="auto"/>
            </w:pPr>
            <w:r w:rsidRPr="00A200BC">
              <w:rPr>
                <w:rFonts w:hint="eastAsia"/>
                <w:rtl/>
              </w:rPr>
              <w:t>משרד</w:t>
            </w:r>
            <w:r w:rsidRPr="00A200BC">
              <w:rPr>
                <w:rtl/>
              </w:rPr>
              <w:t xml:space="preserve"> </w:t>
            </w:r>
            <w:r w:rsidRPr="00A200BC">
              <w:rPr>
                <w:rFonts w:hint="eastAsia"/>
                <w:rtl/>
              </w:rPr>
              <w:t>התשתיות</w:t>
            </w:r>
            <w:r w:rsidRPr="00A200BC">
              <w:rPr>
                <w:rtl/>
              </w:rPr>
              <w:t xml:space="preserve"> </w:t>
            </w:r>
            <w:r w:rsidRPr="00A200BC">
              <w:rPr>
                <w:rFonts w:hint="eastAsia"/>
                <w:rtl/>
              </w:rPr>
              <w:t>הלאומיות</w:t>
            </w:r>
          </w:p>
        </w:tc>
        <w:tc>
          <w:tcPr>
            <w:tcW w:w="2841" w:type="dxa"/>
          </w:tcPr>
          <w:p w:rsidR="00D31DB9" w:rsidRPr="00401E7E" w:rsidRDefault="00D31DB9" w:rsidP="00572797">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rsidR="00D31DB9" w:rsidRPr="00401E7E" w:rsidRDefault="00D31DB9" w:rsidP="00572797">
            <w:pPr>
              <w:pStyle w:val="smalltablestyle"/>
              <w:spacing w:line="276" w:lineRule="auto"/>
            </w:pPr>
            <w:r w:rsidRPr="00A200BC">
              <w:rPr>
                <w:rFonts w:hint="eastAsia"/>
                <w:rtl/>
              </w:rPr>
              <w:t>מורשה</w:t>
            </w:r>
            <w:r w:rsidRPr="00A200BC">
              <w:rPr>
                <w:rtl/>
              </w:rPr>
              <w:t xml:space="preserve"> </w:t>
            </w:r>
            <w:r w:rsidRPr="00A200BC">
              <w:rPr>
                <w:rFonts w:hint="eastAsia"/>
                <w:rtl/>
              </w:rPr>
              <w:t>חתימה</w:t>
            </w:r>
            <w:r w:rsidRPr="00A200BC">
              <w:rPr>
                <w:rtl/>
              </w:rPr>
              <w:t xml:space="preserve"> </w:t>
            </w:r>
            <w:r w:rsidRPr="00A200BC">
              <w:rPr>
                <w:rFonts w:hint="eastAsia"/>
                <w:rtl/>
              </w:rPr>
              <w:t>מטעם</w:t>
            </w:r>
            <w:r w:rsidRPr="00A200BC">
              <w:rPr>
                <w:rtl/>
              </w:rPr>
              <w:t xml:space="preserve"> </w:t>
            </w:r>
            <w:r w:rsidRPr="00A200BC">
              <w:rPr>
                <w:rFonts w:hint="eastAsia"/>
                <w:rtl/>
              </w:rPr>
              <w:t>היזם</w:t>
            </w:r>
            <w:r w:rsidRPr="00A200BC">
              <w:rPr>
                <w:rtl/>
              </w:rPr>
              <w:t xml:space="preserve"> </w:t>
            </w:r>
          </w:p>
        </w:tc>
      </w:tr>
    </w:tbl>
    <w:p w:rsidR="00D31DB9" w:rsidRPr="00401E7E" w:rsidRDefault="00D31DB9" w:rsidP="00D31DB9">
      <w:pPr>
        <w:pStyle w:val="smalltablestyle"/>
        <w:spacing w:line="276" w:lineRule="auto"/>
        <w:rPr>
          <w:rtl/>
        </w:rPr>
      </w:pPr>
    </w:p>
    <w:p w:rsidR="00D31DB9" w:rsidRPr="00401E7E" w:rsidRDefault="00D31DB9" w:rsidP="00D31DB9">
      <w:pPr>
        <w:pStyle w:val="smalltablestyle"/>
        <w:spacing w:line="276" w:lineRule="auto"/>
        <w:rPr>
          <w:rtl/>
        </w:rPr>
      </w:pPr>
    </w:p>
    <w:tbl>
      <w:tblPr>
        <w:bidiVisual/>
        <w:tblW w:w="0" w:type="auto"/>
        <w:tblLook w:val="04A0"/>
      </w:tblPr>
      <w:tblGrid>
        <w:gridCol w:w="2840"/>
        <w:gridCol w:w="2841"/>
        <w:gridCol w:w="2841"/>
      </w:tblGrid>
      <w:tr w:rsidR="00D31DB9" w:rsidRPr="00401E7E" w:rsidTr="00572797">
        <w:tc>
          <w:tcPr>
            <w:tcW w:w="2840" w:type="dxa"/>
          </w:tcPr>
          <w:p w:rsidR="00D31DB9" w:rsidRPr="00401E7E" w:rsidRDefault="00D31DB9" w:rsidP="00572797">
            <w:pPr>
              <w:pStyle w:val="smalltablestyle"/>
              <w:spacing w:line="276" w:lineRule="auto"/>
            </w:pPr>
          </w:p>
        </w:tc>
        <w:tc>
          <w:tcPr>
            <w:tcW w:w="2841" w:type="dxa"/>
          </w:tcPr>
          <w:p w:rsidR="00D31DB9" w:rsidRPr="00401E7E" w:rsidRDefault="00D31DB9" w:rsidP="00572797">
            <w:pPr>
              <w:pStyle w:val="smalltablestyle"/>
              <w:spacing w:line="276" w:lineRule="auto"/>
            </w:pPr>
          </w:p>
        </w:tc>
        <w:tc>
          <w:tcPr>
            <w:tcW w:w="2841" w:type="dxa"/>
            <w:tcBorders>
              <w:top w:val="single" w:sz="4" w:space="0" w:color="auto"/>
              <w:left w:val="nil"/>
              <w:bottom w:val="nil"/>
              <w:right w:val="nil"/>
            </w:tcBorders>
            <w:hideMark/>
          </w:tcPr>
          <w:p w:rsidR="00D31DB9" w:rsidRPr="00401E7E" w:rsidRDefault="00D31DB9" w:rsidP="00572797">
            <w:pPr>
              <w:pStyle w:val="smalltablestyle"/>
              <w:spacing w:line="276" w:lineRule="auto"/>
            </w:pPr>
            <w:r w:rsidRPr="00A200BC">
              <w:rPr>
                <w:rFonts w:hint="eastAsia"/>
                <w:rtl/>
              </w:rPr>
              <w:t>שם</w:t>
            </w:r>
            <w:r w:rsidRPr="00A200BC">
              <w:rPr>
                <w:rtl/>
              </w:rPr>
              <w:t xml:space="preserve"> </w:t>
            </w:r>
            <w:r w:rsidRPr="00A200BC">
              <w:rPr>
                <w:rFonts w:hint="eastAsia"/>
                <w:rtl/>
              </w:rPr>
              <w:t>ותפקיד</w:t>
            </w:r>
          </w:p>
        </w:tc>
      </w:tr>
    </w:tbl>
    <w:p w:rsidR="00D31DB9" w:rsidRPr="00401E7E" w:rsidRDefault="00D31DB9" w:rsidP="00D31DB9">
      <w:pPr>
        <w:widowControl w:val="0"/>
        <w:spacing w:line="276" w:lineRule="auto"/>
        <w:jc w:val="center"/>
        <w:rPr>
          <w:szCs w:val="24"/>
          <w:rtl/>
        </w:rPr>
      </w:pPr>
    </w:p>
    <w:p w:rsidR="00D31DB9" w:rsidRPr="00401E7E" w:rsidRDefault="00D31DB9" w:rsidP="00D31DB9">
      <w:pPr>
        <w:widowControl w:val="0"/>
        <w:spacing w:line="276" w:lineRule="auto"/>
        <w:jc w:val="center"/>
        <w:rPr>
          <w:szCs w:val="24"/>
          <w:rtl/>
        </w:rPr>
      </w:pPr>
    </w:p>
    <w:tbl>
      <w:tblPr>
        <w:bidiVisual/>
        <w:tblW w:w="0" w:type="auto"/>
        <w:tblLook w:val="04A0"/>
      </w:tblPr>
      <w:tblGrid>
        <w:gridCol w:w="2840"/>
        <w:gridCol w:w="2841"/>
        <w:gridCol w:w="2841"/>
      </w:tblGrid>
      <w:tr w:rsidR="00D31DB9" w:rsidRPr="00401E7E" w:rsidTr="00572797">
        <w:trPr>
          <w:trHeight w:val="506"/>
        </w:trPr>
        <w:tc>
          <w:tcPr>
            <w:tcW w:w="2840" w:type="dxa"/>
          </w:tcPr>
          <w:p w:rsidR="00D31DB9" w:rsidRPr="00401E7E" w:rsidRDefault="00D31DB9" w:rsidP="00572797">
            <w:pPr>
              <w:pStyle w:val="smalltablestyle"/>
              <w:spacing w:line="276" w:lineRule="auto"/>
            </w:pPr>
          </w:p>
        </w:tc>
        <w:tc>
          <w:tcPr>
            <w:tcW w:w="2841" w:type="dxa"/>
          </w:tcPr>
          <w:p w:rsidR="00D31DB9" w:rsidRPr="00401E7E" w:rsidRDefault="00D31DB9" w:rsidP="00572797">
            <w:pPr>
              <w:pStyle w:val="smalltablestyle"/>
              <w:spacing w:line="276" w:lineRule="auto"/>
            </w:pPr>
          </w:p>
        </w:tc>
        <w:tc>
          <w:tcPr>
            <w:tcW w:w="2841" w:type="dxa"/>
            <w:tcBorders>
              <w:top w:val="single" w:sz="4" w:space="0" w:color="auto"/>
              <w:left w:val="nil"/>
              <w:bottom w:val="nil"/>
              <w:right w:val="nil"/>
            </w:tcBorders>
            <w:hideMark/>
          </w:tcPr>
          <w:p w:rsidR="00D31DB9" w:rsidRPr="00401E7E" w:rsidRDefault="00D31DB9" w:rsidP="00572797">
            <w:pPr>
              <w:pStyle w:val="smalltablestyle"/>
              <w:spacing w:line="276" w:lineRule="auto"/>
            </w:pPr>
            <w:r w:rsidRPr="00A200BC">
              <w:rPr>
                <w:rFonts w:hint="eastAsia"/>
                <w:rtl/>
              </w:rPr>
              <w:t>חותמת</w:t>
            </w:r>
            <w:r w:rsidRPr="00A200BC">
              <w:rPr>
                <w:rtl/>
              </w:rPr>
              <w:t xml:space="preserve"> </w:t>
            </w:r>
            <w:r w:rsidRPr="00A200BC">
              <w:rPr>
                <w:rFonts w:hint="eastAsia"/>
                <w:rtl/>
              </w:rPr>
              <w:t>היזם</w:t>
            </w:r>
          </w:p>
        </w:tc>
      </w:tr>
    </w:tbl>
    <w:p w:rsidR="00D31DB9" w:rsidRPr="00401E7E" w:rsidRDefault="00D31DB9" w:rsidP="00D31DB9">
      <w:pPr>
        <w:widowControl w:val="0"/>
        <w:tabs>
          <w:tab w:val="left" w:pos="746"/>
        </w:tabs>
        <w:spacing w:line="276" w:lineRule="auto"/>
        <w:rPr>
          <w:b/>
          <w:bCs/>
          <w:szCs w:val="24"/>
          <w:rtl/>
        </w:rPr>
      </w:pPr>
      <w:r w:rsidRPr="00A200BC">
        <w:rPr>
          <w:rFonts w:hint="eastAsia"/>
          <w:b/>
          <w:bCs/>
          <w:szCs w:val="24"/>
          <w:rtl/>
        </w:rPr>
        <w:t>אימות</w:t>
      </w:r>
      <w:r w:rsidRPr="00A200BC">
        <w:rPr>
          <w:b/>
          <w:bCs/>
          <w:szCs w:val="24"/>
          <w:rtl/>
        </w:rPr>
        <w:t xml:space="preserve"> </w:t>
      </w:r>
      <w:r w:rsidRPr="00A200BC">
        <w:rPr>
          <w:rFonts w:hint="eastAsia"/>
          <w:b/>
          <w:bCs/>
          <w:szCs w:val="24"/>
          <w:rtl/>
        </w:rPr>
        <w:t>חתימה</w:t>
      </w:r>
      <w:r w:rsidRPr="00A200BC">
        <w:rPr>
          <w:b/>
          <w:bCs/>
          <w:szCs w:val="24"/>
          <w:rtl/>
        </w:rPr>
        <w:t>:</w:t>
      </w:r>
    </w:p>
    <w:p w:rsidR="00D31DB9" w:rsidRPr="00401E7E" w:rsidRDefault="00D31DB9" w:rsidP="00D31DB9">
      <w:pPr>
        <w:widowControl w:val="0"/>
        <w:tabs>
          <w:tab w:val="left" w:pos="746"/>
        </w:tabs>
        <w:spacing w:line="276"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________________________,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 </w:t>
      </w:r>
      <w:r w:rsidRPr="00A200BC">
        <w:rPr>
          <w:rFonts w:hint="eastAsia"/>
          <w:szCs w:val="24"/>
          <w:rtl/>
        </w:rPr>
        <w:t>רו</w:t>
      </w:r>
      <w:r w:rsidRPr="00A200BC">
        <w:rPr>
          <w:szCs w:val="24"/>
          <w:rtl/>
        </w:rPr>
        <w:t>"</w:t>
      </w:r>
      <w:r w:rsidRPr="00A200BC">
        <w:rPr>
          <w:rFonts w:hint="eastAsia"/>
          <w:szCs w:val="24"/>
          <w:rtl/>
        </w:rPr>
        <w:t>ח</w:t>
      </w:r>
      <w:r w:rsidRPr="00A200BC">
        <w:rPr>
          <w:szCs w:val="24"/>
          <w:rtl/>
        </w:rPr>
        <w:t xml:space="preserve"> /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w:t>
      </w:r>
      <w:r w:rsidRPr="00A200BC">
        <w:rPr>
          <w:szCs w:val="24"/>
          <w:rtl/>
        </w:rPr>
        <w:t>"</w:t>
      </w:r>
      <w:r w:rsidRPr="00A200BC">
        <w:rPr>
          <w:rFonts w:hint="eastAsia"/>
          <w:szCs w:val="24"/>
          <w:rtl/>
        </w:rPr>
        <w:t>ה</w:t>
      </w:r>
      <w:r w:rsidRPr="00A200BC">
        <w:rPr>
          <w:szCs w:val="24"/>
          <w:rtl/>
        </w:rPr>
        <w:t xml:space="preserve">_______________________ _________________________ </w:t>
      </w:r>
      <w:r w:rsidRPr="00A200BC">
        <w:rPr>
          <w:rFonts w:hint="eastAsia"/>
          <w:szCs w:val="24"/>
          <w:rtl/>
        </w:rPr>
        <w:t>לאחר</w:t>
      </w:r>
      <w:r w:rsidRPr="00A200BC">
        <w:rPr>
          <w:szCs w:val="24"/>
          <w:rtl/>
        </w:rPr>
        <w:t xml:space="preserve"> </w:t>
      </w:r>
      <w:r w:rsidRPr="00A200BC">
        <w:rPr>
          <w:rFonts w:hint="eastAsia"/>
          <w:szCs w:val="24"/>
          <w:rtl/>
        </w:rPr>
        <w:t>שאישרו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קראו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ושהבינו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חתמו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לפני</w:t>
      </w:r>
      <w:r w:rsidRPr="00A200BC">
        <w:rPr>
          <w:szCs w:val="24"/>
          <w:rtl/>
        </w:rPr>
        <w:t>.</w:t>
      </w:r>
    </w:p>
    <w:p w:rsidR="00D31DB9" w:rsidRPr="00401E7E" w:rsidRDefault="00D31DB9" w:rsidP="00D31DB9">
      <w:pPr>
        <w:widowControl w:val="0"/>
        <w:tabs>
          <w:tab w:val="left" w:pos="746"/>
        </w:tabs>
        <w:spacing w:line="276" w:lineRule="auto"/>
        <w:rPr>
          <w:szCs w:val="24"/>
          <w:rtl/>
        </w:rPr>
      </w:pPr>
    </w:p>
    <w:p w:rsidR="00D31DB9" w:rsidRPr="00401E7E" w:rsidRDefault="00D31DB9" w:rsidP="00D31DB9">
      <w:pPr>
        <w:widowControl w:val="0"/>
        <w:tabs>
          <w:tab w:val="left" w:pos="746"/>
        </w:tabs>
        <w:spacing w:line="276" w:lineRule="auto"/>
        <w:rPr>
          <w:b/>
          <w:bCs/>
          <w:szCs w:val="24"/>
          <w:rtl/>
        </w:rPr>
      </w:pPr>
      <w:r w:rsidRPr="00A200BC">
        <w:rPr>
          <w:szCs w:val="24"/>
          <w:rtl/>
        </w:rPr>
        <w:t>___________________</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__________________</w:t>
      </w:r>
      <w:r w:rsidRPr="00A200BC">
        <w:rPr>
          <w:szCs w:val="24"/>
          <w:rtl/>
        </w:rPr>
        <w:tab/>
      </w:r>
      <w:r w:rsidRPr="00A200BC">
        <w:rPr>
          <w:rFonts w:hint="eastAsia"/>
          <w:szCs w:val="24"/>
          <w:rtl/>
        </w:rPr>
        <w:t>תאריך</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 xml:space="preserve">   </w:t>
      </w:r>
      <w:r w:rsidRPr="00A200BC">
        <w:rPr>
          <w:szCs w:val="24"/>
          <w:rtl/>
        </w:rPr>
        <w:tab/>
        <w:t xml:space="preserve">   </w:t>
      </w:r>
      <w:r w:rsidRPr="00A200BC">
        <w:rPr>
          <w:rFonts w:hint="eastAsia"/>
          <w:szCs w:val="24"/>
          <w:rtl/>
        </w:rPr>
        <w:t>חתימה</w:t>
      </w:r>
      <w:r w:rsidRPr="00A200BC">
        <w:rPr>
          <w:szCs w:val="24"/>
          <w:rtl/>
        </w:rPr>
        <w:t xml:space="preserve"> </w:t>
      </w:r>
      <w:r w:rsidRPr="00A200BC">
        <w:rPr>
          <w:rFonts w:hint="eastAsia"/>
          <w:szCs w:val="24"/>
          <w:rtl/>
        </w:rPr>
        <w:t>וחותמת</w:t>
      </w:r>
    </w:p>
    <w:p w:rsidR="00D31DB9" w:rsidRPr="00401E7E" w:rsidRDefault="00D31DB9" w:rsidP="00D31DB9">
      <w:pPr>
        <w:bidi w:val="0"/>
        <w:spacing w:after="200" w:line="276" w:lineRule="auto"/>
        <w:rPr>
          <w:szCs w:val="24"/>
          <w:rtl/>
        </w:rPr>
      </w:pPr>
      <w:r w:rsidRPr="00A200BC">
        <w:rPr>
          <w:szCs w:val="24"/>
          <w:rtl/>
        </w:rPr>
        <w:br w:type="page"/>
      </w:r>
    </w:p>
    <w:p w:rsidR="00D31DB9" w:rsidRPr="00401E7E" w:rsidRDefault="00D31DB9" w:rsidP="00D31DB9">
      <w:pPr>
        <w:tabs>
          <w:tab w:val="center" w:pos="4621"/>
          <w:tab w:val="left" w:pos="6828"/>
        </w:tabs>
        <w:spacing w:line="276" w:lineRule="auto"/>
        <w:ind w:hanging="58"/>
        <w:jc w:val="center"/>
        <w:rPr>
          <w:szCs w:val="24"/>
        </w:rPr>
      </w:pPr>
    </w:p>
    <w:p w:rsidR="00D31DB9" w:rsidRPr="00401E7E" w:rsidRDefault="00D31DB9" w:rsidP="00D31DB9">
      <w:pPr>
        <w:rPr>
          <w:szCs w:val="24"/>
          <w:rtl/>
        </w:rPr>
      </w:pPr>
      <w:r w:rsidRPr="00A200BC">
        <w:rPr>
          <w:rFonts w:hint="eastAsia"/>
          <w:szCs w:val="24"/>
          <w:rtl/>
        </w:rPr>
        <w:t>נספח</w:t>
      </w:r>
      <w:r w:rsidRPr="00A200BC">
        <w:rPr>
          <w:szCs w:val="24"/>
          <w:rtl/>
        </w:rPr>
        <w:t xml:space="preserve"> </w:t>
      </w:r>
      <w:r w:rsidRPr="00A200BC">
        <w:rPr>
          <w:rFonts w:hint="eastAsia"/>
          <w:szCs w:val="24"/>
          <w:rtl/>
        </w:rPr>
        <w:t>ג</w:t>
      </w:r>
      <w:r w:rsidRPr="00A200BC">
        <w:rPr>
          <w:szCs w:val="24"/>
          <w:rtl/>
        </w:rPr>
        <w:t>'</w:t>
      </w:r>
    </w:p>
    <w:p w:rsidR="00D31DB9" w:rsidRPr="00401E7E" w:rsidRDefault="00D31DB9" w:rsidP="00D31DB9">
      <w:pPr>
        <w:spacing w:line="276" w:lineRule="auto"/>
        <w:ind w:hanging="58"/>
        <w:jc w:val="center"/>
        <w:rPr>
          <w:b/>
          <w:bCs/>
          <w:szCs w:val="24"/>
          <w:rtl/>
        </w:rPr>
      </w:pPr>
      <w:r w:rsidRPr="00A200BC">
        <w:rPr>
          <w:rFonts w:hint="eastAsia"/>
          <w:b/>
          <w:bCs/>
          <w:szCs w:val="24"/>
          <w:rtl/>
        </w:rPr>
        <w:t>מדינת</w:t>
      </w:r>
      <w:r w:rsidRPr="00A200BC">
        <w:rPr>
          <w:b/>
          <w:bCs/>
          <w:szCs w:val="24"/>
          <w:rtl/>
        </w:rPr>
        <w:t xml:space="preserve"> </w:t>
      </w:r>
      <w:r w:rsidRPr="00A200BC">
        <w:rPr>
          <w:rFonts w:hint="eastAsia"/>
          <w:b/>
          <w:bCs/>
          <w:szCs w:val="24"/>
          <w:rtl/>
        </w:rPr>
        <w:t>ישראל</w:t>
      </w:r>
    </w:p>
    <w:p w:rsidR="00D31DB9" w:rsidRPr="00401E7E" w:rsidRDefault="00D31DB9" w:rsidP="00D31DB9">
      <w:pPr>
        <w:spacing w:line="276" w:lineRule="auto"/>
        <w:ind w:hanging="58"/>
        <w:jc w:val="center"/>
        <w:rPr>
          <w:b/>
          <w:bCs/>
          <w:szCs w:val="24"/>
          <w:rtl/>
        </w:rPr>
      </w:pPr>
      <w:r w:rsidRPr="00A200BC">
        <w:rPr>
          <w:rFonts w:hint="eastAsia"/>
          <w:b/>
          <w:bCs/>
          <w:szCs w:val="24"/>
          <w:rtl/>
        </w:rPr>
        <w:t>משרד</w:t>
      </w:r>
      <w:r w:rsidRPr="00A200BC">
        <w:rPr>
          <w:b/>
          <w:bCs/>
          <w:szCs w:val="24"/>
          <w:rtl/>
        </w:rPr>
        <w:t xml:space="preserve"> </w:t>
      </w:r>
      <w:r w:rsidRPr="00A200BC">
        <w:rPr>
          <w:rFonts w:hint="eastAsia"/>
          <w:b/>
          <w:bCs/>
          <w:szCs w:val="24"/>
          <w:rtl/>
        </w:rPr>
        <w:t>התשתיות</w:t>
      </w:r>
      <w:r w:rsidRPr="00A200BC">
        <w:rPr>
          <w:b/>
          <w:bCs/>
          <w:szCs w:val="24"/>
          <w:rtl/>
        </w:rPr>
        <w:t xml:space="preserve"> </w:t>
      </w:r>
      <w:r w:rsidRPr="00A200BC">
        <w:rPr>
          <w:rFonts w:hint="eastAsia"/>
          <w:b/>
          <w:bCs/>
          <w:szCs w:val="24"/>
          <w:rtl/>
        </w:rPr>
        <w:t>הלאומיות</w:t>
      </w:r>
    </w:p>
    <w:p w:rsidR="00D31DB9" w:rsidRPr="00401E7E" w:rsidRDefault="00D31DB9" w:rsidP="00D31DB9">
      <w:pPr>
        <w:pStyle w:val="TenderPart01"/>
        <w:rPr>
          <w:sz w:val="24"/>
          <w:szCs w:val="24"/>
          <w:rtl/>
        </w:rPr>
      </w:pPr>
      <w:r w:rsidRPr="00A200BC">
        <w:rPr>
          <w:rFonts w:hint="eastAsia"/>
          <w:sz w:val="24"/>
          <w:szCs w:val="24"/>
          <w:rtl/>
        </w:rPr>
        <w:t>טופס</w:t>
      </w:r>
      <w:r w:rsidRPr="00A200BC">
        <w:rPr>
          <w:sz w:val="24"/>
          <w:szCs w:val="24"/>
          <w:rtl/>
        </w:rPr>
        <w:t xml:space="preserve"> </w:t>
      </w:r>
      <w:r w:rsidRPr="00A200BC">
        <w:rPr>
          <w:rFonts w:hint="eastAsia"/>
          <w:sz w:val="24"/>
          <w:szCs w:val="24"/>
          <w:rtl/>
        </w:rPr>
        <w:t>לפתיחת</w:t>
      </w:r>
      <w:r w:rsidRPr="00A200BC">
        <w:rPr>
          <w:sz w:val="24"/>
          <w:szCs w:val="24"/>
          <w:rtl/>
        </w:rPr>
        <w:t xml:space="preserve"> </w:t>
      </w:r>
      <w:r w:rsidRPr="00A200BC">
        <w:rPr>
          <w:rFonts w:hint="eastAsia"/>
          <w:sz w:val="24"/>
          <w:szCs w:val="24"/>
          <w:rtl/>
        </w:rPr>
        <w:t>מוטב</w:t>
      </w:r>
      <w:r w:rsidRPr="00A200BC">
        <w:rPr>
          <w:sz w:val="24"/>
          <w:szCs w:val="24"/>
          <w:rtl/>
        </w:rPr>
        <w:t xml:space="preserve"> </w:t>
      </w:r>
      <w:r w:rsidRPr="00A200BC">
        <w:rPr>
          <w:rFonts w:hint="eastAsia"/>
          <w:sz w:val="24"/>
          <w:szCs w:val="24"/>
          <w:rtl/>
        </w:rPr>
        <w:t>חדש</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1.</w:t>
      </w:r>
      <w:r w:rsidRPr="00A200BC">
        <w:rPr>
          <w:szCs w:val="24"/>
          <w:rtl/>
        </w:rPr>
        <w:tab/>
      </w:r>
      <w:r w:rsidRPr="00A200BC">
        <w:rPr>
          <w:rFonts w:hint="eastAsia"/>
          <w:szCs w:val="24"/>
          <w:rtl/>
        </w:rPr>
        <w:t>פרטי</w:t>
      </w:r>
      <w:r w:rsidRPr="00A200BC">
        <w:rPr>
          <w:szCs w:val="24"/>
          <w:rtl/>
        </w:rPr>
        <w:t xml:space="preserve"> </w:t>
      </w:r>
      <w:r w:rsidRPr="00A200BC">
        <w:rPr>
          <w:rFonts w:hint="eastAsia"/>
          <w:szCs w:val="24"/>
          <w:rtl/>
        </w:rPr>
        <w:t>המוטב</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מס</w:t>
      </w:r>
      <w:r w:rsidRPr="00A200BC">
        <w:rPr>
          <w:szCs w:val="24"/>
          <w:rtl/>
        </w:rPr>
        <w:t xml:space="preserve">' </w:t>
      </w:r>
      <w:r w:rsidRPr="00A200BC">
        <w:rPr>
          <w:rFonts w:hint="eastAsia"/>
          <w:szCs w:val="24"/>
          <w:rtl/>
        </w:rPr>
        <w:t>ישות</w:t>
      </w:r>
      <w:r w:rsidRPr="00A200BC">
        <w:rPr>
          <w:szCs w:val="24"/>
          <w:rtl/>
        </w:rPr>
        <w:t xml:space="preserve">: ______________________ </w:t>
      </w:r>
      <w:r w:rsidRPr="00A200BC">
        <w:rPr>
          <w:rFonts w:hint="eastAsia"/>
          <w:szCs w:val="24"/>
          <w:rtl/>
        </w:rPr>
        <w:t>שם</w:t>
      </w:r>
      <w:r w:rsidRPr="00A200BC">
        <w:rPr>
          <w:szCs w:val="24"/>
          <w:rtl/>
        </w:rPr>
        <w:t xml:space="preserve"> </w:t>
      </w:r>
      <w:r w:rsidRPr="00A200BC">
        <w:rPr>
          <w:rFonts w:hint="eastAsia"/>
          <w:szCs w:val="24"/>
          <w:rtl/>
        </w:rPr>
        <w:t>הישות</w:t>
      </w:r>
      <w:r w:rsidRPr="00A200BC">
        <w:rPr>
          <w:szCs w:val="24"/>
          <w:rtl/>
        </w:rPr>
        <w:t>: _____________________</w:t>
      </w:r>
    </w:p>
    <w:p w:rsidR="00D31DB9" w:rsidRPr="00401E7E" w:rsidRDefault="00D31DB9" w:rsidP="00D31DB9">
      <w:pPr>
        <w:spacing w:line="276" w:lineRule="auto"/>
        <w:rPr>
          <w:szCs w:val="24"/>
          <w:rtl/>
        </w:rPr>
      </w:pPr>
      <w:r w:rsidRPr="00A200BC">
        <w:rPr>
          <w:szCs w:val="24"/>
          <w:rtl/>
        </w:rPr>
        <w:tab/>
      </w:r>
    </w:p>
    <w:p w:rsidR="00D31DB9" w:rsidRPr="00401E7E" w:rsidRDefault="00D31DB9" w:rsidP="00D31DB9">
      <w:pPr>
        <w:spacing w:line="276" w:lineRule="auto"/>
        <w:rPr>
          <w:szCs w:val="24"/>
          <w:rtl/>
        </w:rPr>
      </w:pPr>
      <w:r w:rsidRPr="00A200BC">
        <w:rPr>
          <w:szCs w:val="24"/>
          <w:rtl/>
        </w:rPr>
        <w:tab/>
      </w:r>
      <w:r w:rsidRPr="00A200BC">
        <w:rPr>
          <w:rFonts w:hint="eastAsia"/>
          <w:szCs w:val="24"/>
          <w:rtl/>
        </w:rPr>
        <w:t>כתובת</w:t>
      </w:r>
      <w:r w:rsidRPr="00A200BC">
        <w:rPr>
          <w:szCs w:val="24"/>
          <w:rtl/>
        </w:rPr>
        <w:t xml:space="preserve">: ________________________ </w:t>
      </w:r>
      <w:r w:rsidRPr="00A200BC">
        <w:rPr>
          <w:rFonts w:hint="eastAsia"/>
          <w:szCs w:val="24"/>
          <w:rtl/>
        </w:rPr>
        <w:t>ת</w:t>
      </w:r>
      <w:r w:rsidRPr="00A200BC">
        <w:rPr>
          <w:szCs w:val="24"/>
          <w:rtl/>
        </w:rPr>
        <w:t>.</w:t>
      </w:r>
      <w:r w:rsidRPr="00A200BC">
        <w:rPr>
          <w:rFonts w:hint="eastAsia"/>
          <w:szCs w:val="24"/>
          <w:rtl/>
        </w:rPr>
        <w:t>ז</w:t>
      </w:r>
      <w:r w:rsidRPr="00A200BC">
        <w:rPr>
          <w:szCs w:val="24"/>
          <w:rtl/>
        </w:rPr>
        <w:t>.: __________________________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טלפון</w:t>
      </w:r>
      <w:r w:rsidRPr="00A200BC">
        <w:rPr>
          <w:szCs w:val="24"/>
          <w:rtl/>
        </w:rPr>
        <w:t xml:space="preserve">: __________________ </w:t>
      </w:r>
      <w:r w:rsidRPr="00A200BC">
        <w:rPr>
          <w:rFonts w:hint="eastAsia"/>
          <w:szCs w:val="24"/>
          <w:rtl/>
        </w:rPr>
        <w:t>פקס</w:t>
      </w:r>
      <w:r w:rsidRPr="00A200BC">
        <w:rPr>
          <w:szCs w:val="24"/>
          <w:rtl/>
        </w:rPr>
        <w:t>: __________________ (</w:t>
      </w:r>
      <w:r w:rsidRPr="00A200BC">
        <w:rPr>
          <w:rFonts w:hint="eastAsia"/>
          <w:szCs w:val="24"/>
          <w:rtl/>
        </w:rPr>
        <w:t>למשלוח</w:t>
      </w:r>
      <w:r w:rsidRPr="00A200BC">
        <w:rPr>
          <w:szCs w:val="24"/>
          <w:rtl/>
        </w:rPr>
        <w:t xml:space="preserve"> </w:t>
      </w:r>
      <w:r w:rsidRPr="00A200BC">
        <w:rPr>
          <w:rFonts w:hint="eastAsia"/>
          <w:szCs w:val="24"/>
          <w:rtl/>
        </w:rPr>
        <w:t>הודעות</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2.</w:t>
      </w:r>
      <w:r w:rsidRPr="00A200BC">
        <w:rPr>
          <w:szCs w:val="24"/>
          <w:rtl/>
        </w:rPr>
        <w:tab/>
      </w:r>
      <w:r w:rsidRPr="00A200BC">
        <w:rPr>
          <w:rFonts w:hint="eastAsia"/>
          <w:szCs w:val="24"/>
          <w:rtl/>
        </w:rPr>
        <w:t>פרטי</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בנק</w:t>
      </w:r>
      <w:r w:rsidRPr="00A200BC">
        <w:rPr>
          <w:szCs w:val="24"/>
          <w:rtl/>
        </w:rPr>
        <w:t>:</w:t>
      </w:r>
    </w:p>
    <w:p w:rsidR="00D31DB9" w:rsidRPr="00401E7E" w:rsidRDefault="00D31DB9" w:rsidP="00D31DB9">
      <w:pPr>
        <w:spacing w:line="276" w:lineRule="auto"/>
        <w:rPr>
          <w:szCs w:val="24"/>
          <w:rtl/>
        </w:rPr>
      </w:pPr>
      <w:r w:rsidRPr="00A200BC">
        <w:rPr>
          <w:szCs w:val="24"/>
          <w:rtl/>
        </w:rPr>
        <w:tab/>
      </w:r>
    </w:p>
    <w:p w:rsidR="00D31DB9" w:rsidRPr="00401E7E" w:rsidRDefault="00D31DB9" w:rsidP="00D31DB9">
      <w:pPr>
        <w:spacing w:line="276" w:lineRule="auto"/>
        <w:rPr>
          <w:szCs w:val="24"/>
          <w:rtl/>
        </w:rPr>
      </w:pPr>
      <w:r w:rsidRPr="00A200BC">
        <w:rPr>
          <w:szCs w:val="24"/>
          <w:rtl/>
        </w:rPr>
        <w:tab/>
      </w:r>
      <w:r w:rsidRPr="00A200BC">
        <w:rPr>
          <w:rFonts w:hint="eastAsia"/>
          <w:szCs w:val="24"/>
          <w:rtl/>
        </w:rPr>
        <w:t>שם</w:t>
      </w:r>
      <w:r w:rsidRPr="00A200BC">
        <w:rPr>
          <w:szCs w:val="24"/>
          <w:rtl/>
        </w:rPr>
        <w:t xml:space="preserve"> </w:t>
      </w:r>
      <w:r w:rsidRPr="00A200BC">
        <w:rPr>
          <w:rFonts w:hint="eastAsia"/>
          <w:szCs w:val="24"/>
          <w:rtl/>
        </w:rPr>
        <w:t>הבנק</w:t>
      </w:r>
      <w:r w:rsidRPr="00A200BC">
        <w:rPr>
          <w:szCs w:val="24"/>
          <w:rtl/>
        </w:rPr>
        <w:t xml:space="preserve">: ________________________ </w:t>
      </w:r>
      <w:r w:rsidRPr="00A200BC">
        <w:rPr>
          <w:rFonts w:hint="eastAsia"/>
          <w:szCs w:val="24"/>
          <w:rtl/>
        </w:rPr>
        <w:t>מס</w:t>
      </w:r>
      <w:r w:rsidRPr="00A200BC">
        <w:rPr>
          <w:szCs w:val="24"/>
          <w:rtl/>
        </w:rPr>
        <w:t xml:space="preserve">' </w:t>
      </w:r>
      <w:r w:rsidRPr="00A200BC">
        <w:rPr>
          <w:rFonts w:hint="eastAsia"/>
          <w:szCs w:val="24"/>
          <w:rtl/>
        </w:rPr>
        <w:t>הסניף</w:t>
      </w:r>
      <w:r w:rsidRPr="00A200BC">
        <w:rPr>
          <w:szCs w:val="24"/>
          <w:rtl/>
        </w:rPr>
        <w:t>: 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שם</w:t>
      </w:r>
      <w:r w:rsidRPr="00A200BC">
        <w:rPr>
          <w:szCs w:val="24"/>
          <w:rtl/>
        </w:rPr>
        <w:t xml:space="preserve"> </w:t>
      </w:r>
      <w:r w:rsidRPr="00A200BC">
        <w:rPr>
          <w:rFonts w:hint="eastAsia"/>
          <w:szCs w:val="24"/>
          <w:rtl/>
        </w:rPr>
        <w:t>הסניף</w:t>
      </w:r>
      <w:r w:rsidRPr="00A200BC">
        <w:rPr>
          <w:szCs w:val="24"/>
          <w:rtl/>
        </w:rPr>
        <w:t xml:space="preserve">: ______________________ </w:t>
      </w:r>
      <w:r w:rsidRPr="00A200BC">
        <w:rPr>
          <w:rFonts w:hint="eastAsia"/>
          <w:szCs w:val="24"/>
          <w:rtl/>
        </w:rPr>
        <w:t>מס</w:t>
      </w:r>
      <w:r w:rsidRPr="00A200BC">
        <w:rPr>
          <w:szCs w:val="24"/>
          <w:rtl/>
        </w:rPr>
        <w:t xml:space="preserve">' </w:t>
      </w:r>
      <w:r w:rsidRPr="00A200BC">
        <w:rPr>
          <w:rFonts w:hint="eastAsia"/>
          <w:szCs w:val="24"/>
          <w:rtl/>
        </w:rPr>
        <w:t>חשבון</w:t>
      </w:r>
      <w:r w:rsidRPr="00A200BC">
        <w:rPr>
          <w:szCs w:val="24"/>
          <w:rtl/>
        </w:rPr>
        <w:t>: ____________________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3.</w:t>
      </w:r>
      <w:r w:rsidRPr="00A200BC">
        <w:rPr>
          <w:szCs w:val="24"/>
          <w:rtl/>
        </w:rPr>
        <w:tab/>
      </w:r>
      <w:r w:rsidRPr="00A200BC">
        <w:rPr>
          <w:rFonts w:hint="eastAsia"/>
          <w:szCs w:val="24"/>
          <w:rtl/>
        </w:rPr>
        <w:t>שמות</w:t>
      </w:r>
      <w:r w:rsidRPr="00A200BC">
        <w:rPr>
          <w:szCs w:val="24"/>
          <w:rtl/>
        </w:rPr>
        <w:t xml:space="preserve"> </w:t>
      </w:r>
      <w:r w:rsidRPr="00A200BC">
        <w:rPr>
          <w:rFonts w:hint="eastAsia"/>
          <w:szCs w:val="24"/>
          <w:rtl/>
        </w:rPr>
        <w:t>מורשי</w:t>
      </w:r>
      <w:r w:rsidRPr="00A200BC">
        <w:rPr>
          <w:szCs w:val="24"/>
          <w:rtl/>
        </w:rPr>
        <w:t xml:space="preserve"> </w:t>
      </w:r>
      <w:r w:rsidRPr="00A200BC">
        <w:rPr>
          <w:rFonts w:hint="eastAsia"/>
          <w:szCs w:val="24"/>
          <w:rtl/>
        </w:rPr>
        <w:t>החתימה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החברה</w:t>
      </w:r>
      <w:r w:rsidRPr="00A200BC">
        <w:rPr>
          <w:szCs w:val="24"/>
          <w:rtl/>
        </w:rPr>
        <w:t xml:space="preserve"> </w:t>
      </w:r>
      <w:r w:rsidRPr="00A200BC">
        <w:rPr>
          <w:rFonts w:hint="eastAsia"/>
          <w:szCs w:val="24"/>
          <w:rtl/>
        </w:rPr>
        <w:t>וחתימתם</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שם</w:t>
      </w:r>
      <w:r w:rsidRPr="00A200BC">
        <w:rPr>
          <w:szCs w:val="24"/>
          <w:rtl/>
        </w:rPr>
        <w:t xml:space="preserve">: ____________________ </w:t>
      </w:r>
      <w:r w:rsidRPr="00A200BC">
        <w:rPr>
          <w:rFonts w:hint="eastAsia"/>
          <w:szCs w:val="24"/>
          <w:rtl/>
        </w:rPr>
        <w:t>חתימה</w:t>
      </w:r>
      <w:r w:rsidRPr="00A200BC">
        <w:rPr>
          <w:szCs w:val="24"/>
          <w:rtl/>
        </w:rPr>
        <w:t>: ____________________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שם</w:t>
      </w:r>
      <w:r w:rsidRPr="00A200BC">
        <w:rPr>
          <w:szCs w:val="24"/>
          <w:rtl/>
        </w:rPr>
        <w:t xml:space="preserve">: ____________________ </w:t>
      </w:r>
      <w:r w:rsidRPr="00A200BC">
        <w:rPr>
          <w:rFonts w:hint="eastAsia"/>
          <w:szCs w:val="24"/>
          <w:rtl/>
        </w:rPr>
        <w:t>חתימה</w:t>
      </w:r>
      <w:r w:rsidRPr="00A200BC">
        <w:rPr>
          <w:szCs w:val="24"/>
          <w:rtl/>
        </w:rPr>
        <w:t>: ____________________</w:t>
      </w:r>
    </w:p>
    <w:p w:rsidR="00D31DB9" w:rsidRPr="00401E7E" w:rsidRDefault="00D31DB9" w:rsidP="00D31DB9">
      <w:pPr>
        <w:spacing w:line="276" w:lineRule="auto"/>
        <w:rPr>
          <w:szCs w:val="24"/>
          <w:rtl/>
        </w:rPr>
      </w:pPr>
    </w:p>
    <w:p w:rsidR="00D31DB9" w:rsidRDefault="00D31DB9" w:rsidP="00D31DB9">
      <w:pPr>
        <w:spacing w:line="276" w:lineRule="auto"/>
        <w:rPr>
          <w:szCs w:val="24"/>
          <w:rtl/>
        </w:rPr>
      </w:pPr>
      <w:r w:rsidRPr="00A200BC">
        <w:rPr>
          <w:szCs w:val="24"/>
          <w:rtl/>
        </w:rPr>
        <w:t>4.</w:t>
      </w:r>
      <w:r w:rsidRPr="00A200BC">
        <w:rPr>
          <w:szCs w:val="24"/>
          <w:rtl/>
        </w:rPr>
        <w:tab/>
      </w:r>
      <w:r w:rsidRPr="00A200BC">
        <w:rPr>
          <w:rFonts w:hint="eastAsia"/>
          <w:szCs w:val="24"/>
          <w:rtl/>
        </w:rPr>
        <w:t>אישור</w:t>
      </w:r>
      <w:r w:rsidRPr="00A200BC">
        <w:rPr>
          <w:szCs w:val="24"/>
          <w:rtl/>
        </w:rPr>
        <w:t xml:space="preserve"> </w:t>
      </w:r>
      <w:r w:rsidRPr="00A200BC">
        <w:rPr>
          <w:rFonts w:hint="eastAsia"/>
          <w:szCs w:val="24"/>
          <w:rtl/>
        </w:rPr>
        <w:t>רו</w:t>
      </w:r>
      <w:r w:rsidRPr="00A200BC">
        <w:rPr>
          <w:szCs w:val="24"/>
          <w:rtl/>
        </w:rPr>
        <w:t>"</w:t>
      </w:r>
      <w:r w:rsidRPr="00A200BC">
        <w:rPr>
          <w:rFonts w:hint="eastAsia"/>
          <w:szCs w:val="24"/>
          <w:rtl/>
        </w:rPr>
        <w:t>ח</w:t>
      </w:r>
      <w:r w:rsidRPr="00A200BC">
        <w:rPr>
          <w:szCs w:val="24"/>
          <w:rtl/>
        </w:rPr>
        <w:t>/</w:t>
      </w:r>
      <w:r w:rsidRPr="00A200BC">
        <w:rPr>
          <w:rFonts w:hint="eastAsia"/>
          <w:szCs w:val="24"/>
          <w:rtl/>
        </w:rPr>
        <w:t>בנק</w:t>
      </w:r>
      <w:r w:rsidRPr="00A200BC">
        <w:rPr>
          <w:szCs w:val="24"/>
          <w:rtl/>
        </w:rPr>
        <w:t xml:space="preserve"> </w:t>
      </w:r>
      <w:r w:rsidRPr="00A200BC">
        <w:rPr>
          <w:rFonts w:hint="eastAsia"/>
          <w:szCs w:val="24"/>
          <w:rtl/>
        </w:rPr>
        <w:t>לנכונות</w:t>
      </w:r>
      <w:r w:rsidRPr="00A200BC">
        <w:rPr>
          <w:szCs w:val="24"/>
          <w:rtl/>
        </w:rPr>
        <w:t xml:space="preserve"> </w:t>
      </w:r>
      <w:r w:rsidRPr="00A200BC">
        <w:rPr>
          <w:rFonts w:hint="eastAsia"/>
          <w:szCs w:val="24"/>
          <w:rtl/>
        </w:rPr>
        <w:t>פרטי</w:t>
      </w:r>
      <w:r w:rsidRPr="00A200BC">
        <w:rPr>
          <w:szCs w:val="24"/>
          <w:rtl/>
        </w:rPr>
        <w:t xml:space="preserve"> </w:t>
      </w:r>
      <w:r w:rsidRPr="00A200BC">
        <w:rPr>
          <w:rFonts w:hint="eastAsia"/>
          <w:szCs w:val="24"/>
          <w:rtl/>
        </w:rPr>
        <w:t>הבנק</w:t>
      </w:r>
      <w:r w:rsidRPr="00A200BC">
        <w:rPr>
          <w:szCs w:val="24"/>
          <w:rtl/>
        </w:rPr>
        <w:t xml:space="preserve"> </w:t>
      </w:r>
      <w:r w:rsidRPr="00A200BC">
        <w:rPr>
          <w:rFonts w:hint="eastAsia"/>
          <w:szCs w:val="24"/>
          <w:rtl/>
        </w:rPr>
        <w:t>הנ</w:t>
      </w:r>
      <w:r w:rsidRPr="00A200BC">
        <w:rPr>
          <w:szCs w:val="24"/>
          <w:rtl/>
        </w:rPr>
        <w:t>"</w:t>
      </w:r>
      <w:r w:rsidRPr="00A200BC">
        <w:rPr>
          <w:rFonts w:hint="eastAsia"/>
          <w:szCs w:val="24"/>
          <w:rtl/>
        </w:rPr>
        <w:t>ל</w:t>
      </w:r>
      <w:r w:rsidRPr="00A200BC">
        <w:rPr>
          <w:szCs w:val="24"/>
          <w:rtl/>
        </w:rPr>
        <w:t xml:space="preserve"> </w:t>
      </w:r>
      <w:r w:rsidRPr="00A200BC">
        <w:rPr>
          <w:rFonts w:hint="eastAsia"/>
          <w:szCs w:val="24"/>
          <w:rtl/>
        </w:rPr>
        <w:t>ומורשי</w:t>
      </w:r>
      <w:r w:rsidRPr="00A200BC">
        <w:rPr>
          <w:szCs w:val="24"/>
          <w:rtl/>
        </w:rPr>
        <w:t xml:space="preserve"> </w:t>
      </w:r>
      <w:r w:rsidRPr="00A200BC">
        <w:rPr>
          <w:rFonts w:hint="eastAsia"/>
          <w:szCs w:val="24"/>
          <w:rtl/>
        </w:rPr>
        <w:t>החתימה</w:t>
      </w:r>
      <w:r w:rsidRPr="00A200BC">
        <w:rPr>
          <w:szCs w:val="24"/>
          <w:rtl/>
        </w:rPr>
        <w:t>: ________________</w:t>
      </w:r>
    </w:p>
    <w:p w:rsidR="00D31DB9" w:rsidRPr="00401E7E" w:rsidRDefault="00D31DB9" w:rsidP="00D31DB9">
      <w:pPr>
        <w:spacing w:line="276" w:lineRule="auto"/>
        <w:rPr>
          <w:szCs w:val="24"/>
          <w:rtl/>
        </w:rPr>
      </w:pPr>
    </w:p>
    <w:p w:rsidR="00D31DB9" w:rsidRDefault="00D31DB9" w:rsidP="00D31DB9">
      <w:pPr>
        <w:spacing w:line="276" w:lineRule="auto"/>
        <w:rPr>
          <w:szCs w:val="24"/>
          <w:rtl/>
        </w:rPr>
      </w:pPr>
      <w:r>
        <w:rPr>
          <w:rFonts w:hint="cs"/>
          <w:szCs w:val="24"/>
          <w:rtl/>
        </w:rPr>
        <w:tab/>
        <w:t>___________________________________________________________</w:t>
      </w:r>
    </w:p>
    <w:p w:rsidR="00D31DB9"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5.</w:t>
      </w:r>
      <w:r w:rsidRPr="00A200BC">
        <w:rPr>
          <w:szCs w:val="24"/>
          <w:rtl/>
        </w:rPr>
        <w:tab/>
      </w:r>
      <w:r w:rsidRPr="00A200BC">
        <w:rPr>
          <w:rFonts w:hint="eastAsia"/>
          <w:szCs w:val="24"/>
          <w:rtl/>
        </w:rPr>
        <w:t>הערות</w:t>
      </w:r>
      <w:r w:rsidRPr="00A200BC">
        <w:rPr>
          <w:szCs w:val="24"/>
          <w:rtl/>
        </w:rPr>
        <w:t>:</w:t>
      </w:r>
      <w:r w:rsidRPr="00A200BC">
        <w:rPr>
          <w:szCs w:val="24"/>
          <w:rtl/>
        </w:rPr>
        <w:tab/>
      </w:r>
    </w:p>
    <w:p w:rsidR="00D31DB9" w:rsidRPr="00401E7E" w:rsidRDefault="00D31DB9" w:rsidP="00D31DB9">
      <w:pPr>
        <w:spacing w:line="276" w:lineRule="auto"/>
        <w:rPr>
          <w:szCs w:val="24"/>
          <w:rtl/>
        </w:rPr>
      </w:pPr>
      <w:r w:rsidRPr="00A200BC">
        <w:rPr>
          <w:szCs w:val="24"/>
          <w:rtl/>
        </w:rPr>
        <w:tab/>
        <w:t>____________________________________________________________</w:t>
      </w:r>
      <w:r w:rsidRPr="00A200BC">
        <w:rPr>
          <w:szCs w:val="24"/>
          <w:rtl/>
        </w:rPr>
        <w:tab/>
      </w:r>
      <w:r w:rsidRPr="00A200BC">
        <w:rPr>
          <w:szCs w:val="24"/>
          <w:rtl/>
        </w:rPr>
        <w:tab/>
        <w:t>____________________________________________________________</w:t>
      </w:r>
      <w:r w:rsidRPr="00A200BC">
        <w:rPr>
          <w:szCs w:val="24"/>
          <w:rtl/>
        </w:rPr>
        <w:tab/>
      </w:r>
      <w:r w:rsidRPr="00A200BC">
        <w:rPr>
          <w:szCs w:val="24"/>
          <w:rtl/>
        </w:rPr>
        <w:tab/>
        <w:t>____________________________________________________________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6.</w:t>
      </w:r>
      <w:r w:rsidRPr="00A200BC">
        <w:rPr>
          <w:szCs w:val="24"/>
          <w:rtl/>
        </w:rPr>
        <w:tab/>
      </w:r>
      <w:r w:rsidRPr="00A200BC">
        <w:rPr>
          <w:rFonts w:hint="eastAsia"/>
          <w:szCs w:val="24"/>
          <w:rtl/>
        </w:rPr>
        <w:t>שינוי</w:t>
      </w:r>
      <w:r w:rsidRPr="00A200BC">
        <w:rPr>
          <w:szCs w:val="24"/>
          <w:rtl/>
        </w:rPr>
        <w:t xml:space="preserve"> </w:t>
      </w:r>
      <w:r w:rsidRPr="00A200BC">
        <w:rPr>
          <w:rFonts w:hint="eastAsia"/>
          <w:szCs w:val="24"/>
          <w:rtl/>
        </w:rPr>
        <w:t>פרטים</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ספק</w:t>
      </w:r>
      <w:r w:rsidRPr="00A200BC">
        <w:rPr>
          <w:szCs w:val="24"/>
          <w:rtl/>
        </w:rPr>
        <w:t xml:space="preserve"> </w:t>
      </w:r>
      <w:r w:rsidRPr="00A200BC">
        <w:rPr>
          <w:rFonts w:hint="eastAsia"/>
          <w:szCs w:val="24"/>
          <w:rtl/>
        </w:rPr>
        <w:t>במרכבה</w:t>
      </w:r>
      <w:r w:rsidRPr="00A200BC">
        <w:rPr>
          <w:szCs w:val="24"/>
          <w:rtl/>
        </w:rPr>
        <w:t>: ______________________</w:t>
      </w:r>
    </w:p>
    <w:p w:rsidR="00D31DB9" w:rsidRPr="00401E7E" w:rsidRDefault="00D31DB9" w:rsidP="00D31DB9">
      <w:pPr>
        <w:spacing w:line="276" w:lineRule="auto"/>
        <w:rPr>
          <w:szCs w:val="24"/>
          <w:rtl/>
        </w:rPr>
      </w:pPr>
      <w:r w:rsidRPr="00A200BC">
        <w:rPr>
          <w:szCs w:val="24"/>
          <w:rtl/>
        </w:rPr>
        <w:tab/>
      </w:r>
    </w:p>
    <w:p w:rsidR="00D31DB9" w:rsidRPr="00401E7E" w:rsidRDefault="00D31DB9" w:rsidP="00D31DB9">
      <w:pPr>
        <w:spacing w:line="276" w:lineRule="auto"/>
        <w:rPr>
          <w:szCs w:val="24"/>
          <w:rtl/>
        </w:rPr>
      </w:pPr>
      <w:r w:rsidRPr="00A200BC">
        <w:rPr>
          <w:szCs w:val="24"/>
          <w:rtl/>
        </w:rPr>
        <w:tab/>
        <w:t xml:space="preserve">           </w:t>
      </w:r>
      <w:r w:rsidRPr="00A200BC">
        <w:rPr>
          <w:rFonts w:hint="eastAsia"/>
          <w:szCs w:val="24"/>
          <w:rtl/>
        </w:rPr>
        <w:t>מהות</w:t>
      </w:r>
      <w:r w:rsidRPr="00A200BC">
        <w:rPr>
          <w:szCs w:val="24"/>
          <w:rtl/>
        </w:rPr>
        <w:t xml:space="preserve"> </w:t>
      </w:r>
      <w:r w:rsidRPr="00A200BC">
        <w:rPr>
          <w:rFonts w:hint="eastAsia"/>
          <w:szCs w:val="24"/>
          <w:rtl/>
        </w:rPr>
        <w:t>בשינוי</w:t>
      </w:r>
      <w:r w:rsidRPr="00A200BC">
        <w:rPr>
          <w:szCs w:val="24"/>
          <w:rtl/>
        </w:rPr>
        <w:t xml:space="preserve"> </w:t>
      </w:r>
      <w:r w:rsidRPr="00A200BC">
        <w:rPr>
          <w:rFonts w:hint="eastAsia"/>
          <w:szCs w:val="24"/>
          <w:rtl/>
        </w:rPr>
        <w:t>הרצוי</w:t>
      </w:r>
      <w:r w:rsidRPr="00A200BC">
        <w:rPr>
          <w:szCs w:val="24"/>
          <w:rtl/>
        </w:rPr>
        <w:t>: ___________________________________</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7.</w:t>
      </w:r>
      <w:r w:rsidRPr="00A200BC">
        <w:rPr>
          <w:szCs w:val="24"/>
          <w:rtl/>
        </w:rPr>
        <w:tab/>
      </w:r>
      <w:r w:rsidRPr="00A200BC">
        <w:rPr>
          <w:rFonts w:hint="eastAsia"/>
          <w:szCs w:val="24"/>
          <w:rtl/>
        </w:rPr>
        <w:t>מצורפים</w:t>
      </w:r>
      <w:r w:rsidRPr="00A200BC">
        <w:rPr>
          <w:szCs w:val="24"/>
          <w:rtl/>
        </w:rPr>
        <w:t xml:space="preserve"> </w:t>
      </w:r>
      <w:r w:rsidRPr="00A200BC">
        <w:rPr>
          <w:rFonts w:hint="eastAsia"/>
          <w:szCs w:val="24"/>
          <w:rtl/>
        </w:rPr>
        <w:t>האישורים</w:t>
      </w:r>
      <w:r w:rsidRPr="00A200BC">
        <w:rPr>
          <w:szCs w:val="24"/>
          <w:rtl/>
        </w:rPr>
        <w:t xml:space="preserve"> </w:t>
      </w:r>
      <w:r w:rsidRPr="00A200BC">
        <w:rPr>
          <w:rFonts w:hint="eastAsia"/>
          <w:szCs w:val="24"/>
          <w:rtl/>
        </w:rPr>
        <w:t>הבאים</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ab/>
      </w:r>
      <w:r w:rsidRPr="00A200BC">
        <w:rPr>
          <w:rFonts w:hint="eastAsia"/>
          <w:szCs w:val="24"/>
          <w:rtl/>
        </w:rPr>
        <w:t>א</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ניהול</w:t>
      </w:r>
      <w:r w:rsidRPr="00A200BC">
        <w:rPr>
          <w:szCs w:val="24"/>
          <w:rtl/>
        </w:rPr>
        <w:t xml:space="preserve"> </w:t>
      </w:r>
      <w:r w:rsidRPr="00A200BC">
        <w:rPr>
          <w:rFonts w:hint="eastAsia"/>
          <w:szCs w:val="24"/>
          <w:rtl/>
        </w:rPr>
        <w:t>ספרים</w:t>
      </w:r>
    </w:p>
    <w:p w:rsidR="00D31DB9" w:rsidRPr="00401E7E" w:rsidRDefault="00D31DB9" w:rsidP="00D31DB9">
      <w:pPr>
        <w:spacing w:line="276" w:lineRule="auto"/>
        <w:rPr>
          <w:b/>
          <w:bCs/>
          <w:szCs w:val="24"/>
          <w:rtl/>
        </w:rPr>
      </w:pPr>
      <w:r w:rsidRPr="00A200BC">
        <w:rPr>
          <w:szCs w:val="24"/>
          <w:rtl/>
        </w:rPr>
        <w:tab/>
      </w:r>
      <w:r w:rsidRPr="00A200BC">
        <w:rPr>
          <w:rFonts w:hint="eastAsia"/>
          <w:szCs w:val="24"/>
          <w:rtl/>
        </w:rPr>
        <w:t>ב</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פטור</w:t>
      </w:r>
      <w:r w:rsidRPr="00A200BC">
        <w:rPr>
          <w:szCs w:val="24"/>
          <w:rtl/>
        </w:rPr>
        <w:t xml:space="preserve"> </w:t>
      </w:r>
      <w:r w:rsidRPr="00A200BC">
        <w:rPr>
          <w:rFonts w:hint="eastAsia"/>
          <w:szCs w:val="24"/>
          <w:rtl/>
        </w:rPr>
        <w:t>ממס</w:t>
      </w:r>
    </w:p>
    <w:p w:rsidR="00D31DB9" w:rsidRPr="00401E7E" w:rsidRDefault="00D31DB9" w:rsidP="00D31DB9">
      <w:pPr>
        <w:spacing w:line="276" w:lineRule="auto"/>
        <w:rPr>
          <w:b/>
          <w:bCs/>
          <w:szCs w:val="24"/>
          <w:rtl/>
        </w:rPr>
      </w:pPr>
      <w:r w:rsidRPr="00A200BC">
        <w:rPr>
          <w:b/>
          <w:bCs/>
          <w:szCs w:val="24"/>
          <w:rtl/>
        </w:rPr>
        <w:tab/>
        <w:t xml:space="preserve">  (</w:t>
      </w:r>
      <w:r w:rsidRPr="00A200BC">
        <w:rPr>
          <w:rFonts w:hint="eastAsia"/>
          <w:b/>
          <w:bCs/>
          <w:szCs w:val="24"/>
          <w:rtl/>
        </w:rPr>
        <w:t>יש</w:t>
      </w:r>
      <w:r w:rsidRPr="00A200BC">
        <w:rPr>
          <w:b/>
          <w:bCs/>
          <w:szCs w:val="24"/>
          <w:rtl/>
        </w:rPr>
        <w:t xml:space="preserve"> </w:t>
      </w:r>
      <w:r w:rsidRPr="00A200BC">
        <w:rPr>
          <w:rFonts w:hint="eastAsia"/>
          <w:b/>
          <w:bCs/>
          <w:szCs w:val="24"/>
          <w:rtl/>
        </w:rPr>
        <w:t>לצרף</w:t>
      </w:r>
      <w:r w:rsidRPr="00A200BC">
        <w:rPr>
          <w:b/>
          <w:bCs/>
          <w:szCs w:val="24"/>
          <w:rtl/>
        </w:rPr>
        <w:t xml:space="preserve"> </w:t>
      </w:r>
      <w:r w:rsidRPr="00A200BC">
        <w:rPr>
          <w:rFonts w:hint="eastAsia"/>
          <w:b/>
          <w:bCs/>
          <w:szCs w:val="24"/>
          <w:rtl/>
        </w:rPr>
        <w:t>אישורים</w:t>
      </w:r>
      <w:r w:rsidRPr="00A200BC">
        <w:rPr>
          <w:b/>
          <w:bCs/>
          <w:szCs w:val="24"/>
          <w:rtl/>
        </w:rPr>
        <w:t xml:space="preserve"> </w:t>
      </w:r>
      <w:r w:rsidRPr="00A200BC">
        <w:rPr>
          <w:rFonts w:hint="eastAsia"/>
          <w:b/>
          <w:bCs/>
          <w:szCs w:val="24"/>
          <w:rtl/>
        </w:rPr>
        <w:t>קריאים</w:t>
      </w:r>
      <w:r w:rsidRPr="00A200BC">
        <w:rPr>
          <w:b/>
          <w:bCs/>
          <w:szCs w:val="24"/>
          <w:rtl/>
        </w:rPr>
        <w:t>)</w:t>
      </w:r>
    </w:p>
    <w:p w:rsidR="00D31DB9" w:rsidRPr="00401E7E" w:rsidRDefault="00D31DB9" w:rsidP="00D31DB9">
      <w:pPr>
        <w:rPr>
          <w:szCs w:val="24"/>
          <w:rtl/>
        </w:rPr>
      </w:pPr>
      <w:r w:rsidRPr="00A200BC">
        <w:rPr>
          <w:rFonts w:hint="eastAsia"/>
          <w:szCs w:val="24"/>
          <w:rtl/>
        </w:rPr>
        <w:lastRenderedPageBreak/>
        <w:t>נספח</w:t>
      </w:r>
      <w:r w:rsidRPr="00A200BC">
        <w:rPr>
          <w:szCs w:val="24"/>
          <w:rtl/>
        </w:rPr>
        <w:t xml:space="preserve"> </w:t>
      </w:r>
      <w:r w:rsidRPr="00A200BC">
        <w:rPr>
          <w:rFonts w:hint="eastAsia"/>
          <w:szCs w:val="24"/>
          <w:rtl/>
        </w:rPr>
        <w:t>ד</w:t>
      </w:r>
      <w:r w:rsidRPr="00A200BC">
        <w:rPr>
          <w:szCs w:val="24"/>
          <w:rtl/>
        </w:rPr>
        <w:t>'</w:t>
      </w:r>
    </w:p>
    <w:p w:rsidR="00D31DB9" w:rsidRPr="00401E7E" w:rsidRDefault="00D31DB9" w:rsidP="00D31DB9">
      <w:pPr>
        <w:spacing w:line="276" w:lineRule="auto"/>
        <w:jc w:val="center"/>
        <w:rPr>
          <w:b/>
          <w:bCs/>
          <w:szCs w:val="24"/>
          <w:u w:val="single"/>
          <w:rtl/>
        </w:rPr>
      </w:pPr>
    </w:p>
    <w:p w:rsidR="00D31DB9" w:rsidRPr="00401E7E" w:rsidRDefault="00D31DB9" w:rsidP="00D31DB9">
      <w:pPr>
        <w:spacing w:before="240"/>
        <w:jc w:val="center"/>
        <w:rPr>
          <w:b/>
          <w:bCs/>
          <w:szCs w:val="24"/>
          <w:u w:val="single"/>
          <w:rtl/>
        </w:rPr>
      </w:pPr>
      <w:r w:rsidRPr="00A200BC">
        <w:rPr>
          <w:rFonts w:hint="eastAsia"/>
          <w:b/>
          <w:bCs/>
          <w:szCs w:val="24"/>
          <w:u w:val="single"/>
          <w:rtl/>
        </w:rPr>
        <w:t>תצהיר</w:t>
      </w:r>
      <w:r w:rsidRPr="00A200BC">
        <w:rPr>
          <w:b/>
          <w:bCs/>
          <w:szCs w:val="24"/>
          <w:u w:val="single"/>
          <w:rtl/>
        </w:rPr>
        <w:t xml:space="preserve"> - </w:t>
      </w:r>
      <w:r w:rsidRPr="00A200BC">
        <w:rPr>
          <w:rFonts w:hint="eastAsia"/>
          <w:b/>
          <w:bCs/>
          <w:szCs w:val="24"/>
          <w:u w:val="single"/>
          <w:rtl/>
        </w:rPr>
        <w:t>עבירות</w:t>
      </w:r>
      <w:r w:rsidRPr="00A200BC">
        <w:rPr>
          <w:b/>
          <w:bCs/>
          <w:szCs w:val="24"/>
          <w:u w:val="single"/>
          <w:rtl/>
        </w:rPr>
        <w:t xml:space="preserve"> </w:t>
      </w:r>
      <w:r w:rsidRPr="00A200BC">
        <w:rPr>
          <w:rFonts w:hint="eastAsia"/>
          <w:b/>
          <w:bCs/>
          <w:szCs w:val="24"/>
          <w:u w:val="single"/>
          <w:rtl/>
        </w:rPr>
        <w:t>לפי</w:t>
      </w:r>
      <w:r w:rsidRPr="00A200BC">
        <w:rPr>
          <w:b/>
          <w:bCs/>
          <w:szCs w:val="24"/>
          <w:u w:val="single"/>
          <w:rtl/>
        </w:rPr>
        <w:t xml:space="preserve"> </w:t>
      </w:r>
      <w:r w:rsidRPr="00A200BC">
        <w:rPr>
          <w:rFonts w:hint="eastAsia"/>
          <w:b/>
          <w:bCs/>
          <w:szCs w:val="24"/>
          <w:u w:val="single"/>
          <w:rtl/>
        </w:rPr>
        <w:t>חוק</w:t>
      </w:r>
      <w:r w:rsidRPr="00A200BC">
        <w:rPr>
          <w:b/>
          <w:bCs/>
          <w:szCs w:val="24"/>
          <w:u w:val="single"/>
          <w:rtl/>
        </w:rPr>
        <w:t xml:space="preserve"> </w:t>
      </w:r>
      <w:r w:rsidRPr="00A200BC">
        <w:rPr>
          <w:rFonts w:hint="eastAsia"/>
          <w:b/>
          <w:bCs/>
          <w:szCs w:val="24"/>
          <w:u w:val="single"/>
          <w:rtl/>
        </w:rPr>
        <w:t>עובדים</w:t>
      </w:r>
      <w:r w:rsidRPr="00A200BC">
        <w:rPr>
          <w:b/>
          <w:bCs/>
          <w:szCs w:val="24"/>
          <w:u w:val="single"/>
          <w:rtl/>
        </w:rPr>
        <w:t xml:space="preserve"> </w:t>
      </w:r>
      <w:r w:rsidRPr="00A200BC">
        <w:rPr>
          <w:rFonts w:hint="eastAsia"/>
          <w:b/>
          <w:bCs/>
          <w:szCs w:val="24"/>
          <w:u w:val="single"/>
          <w:rtl/>
        </w:rPr>
        <w:t>זרים</w:t>
      </w:r>
      <w:r w:rsidRPr="00A200BC">
        <w:rPr>
          <w:b/>
          <w:bCs/>
          <w:szCs w:val="24"/>
          <w:u w:val="single"/>
          <w:rtl/>
        </w:rPr>
        <w:t xml:space="preserve"> </w:t>
      </w:r>
      <w:r w:rsidRPr="00A200BC">
        <w:rPr>
          <w:rFonts w:hint="eastAsia"/>
          <w:b/>
          <w:bCs/>
          <w:szCs w:val="24"/>
          <w:u w:val="single"/>
          <w:rtl/>
        </w:rPr>
        <w:t>או</w:t>
      </w:r>
      <w:r w:rsidRPr="00A200BC">
        <w:rPr>
          <w:b/>
          <w:bCs/>
          <w:szCs w:val="24"/>
          <w:u w:val="single"/>
          <w:rtl/>
        </w:rPr>
        <w:t xml:space="preserve"> </w:t>
      </w:r>
      <w:r w:rsidRPr="00A200BC">
        <w:rPr>
          <w:rFonts w:hint="eastAsia"/>
          <w:b/>
          <w:bCs/>
          <w:szCs w:val="24"/>
          <w:u w:val="single"/>
          <w:rtl/>
        </w:rPr>
        <w:t>לפי</w:t>
      </w:r>
      <w:r w:rsidRPr="00A200BC">
        <w:rPr>
          <w:b/>
          <w:bCs/>
          <w:szCs w:val="24"/>
          <w:u w:val="single"/>
          <w:rtl/>
        </w:rPr>
        <w:t xml:space="preserve"> </w:t>
      </w:r>
      <w:r w:rsidRPr="00A200BC">
        <w:rPr>
          <w:rFonts w:hint="eastAsia"/>
          <w:b/>
          <w:bCs/>
          <w:szCs w:val="24"/>
          <w:u w:val="single"/>
          <w:rtl/>
        </w:rPr>
        <w:t>חוק</w:t>
      </w:r>
      <w:r w:rsidRPr="00A200BC">
        <w:rPr>
          <w:b/>
          <w:bCs/>
          <w:szCs w:val="24"/>
          <w:u w:val="single"/>
          <w:rtl/>
        </w:rPr>
        <w:t xml:space="preserve"> </w:t>
      </w:r>
      <w:r w:rsidRPr="00A200BC">
        <w:rPr>
          <w:rFonts w:hint="eastAsia"/>
          <w:b/>
          <w:bCs/>
          <w:szCs w:val="24"/>
          <w:u w:val="single"/>
          <w:rtl/>
        </w:rPr>
        <w:t>שכר</w:t>
      </w:r>
      <w:r w:rsidRPr="00A200BC">
        <w:rPr>
          <w:b/>
          <w:bCs/>
          <w:szCs w:val="24"/>
          <w:u w:val="single"/>
          <w:rtl/>
        </w:rPr>
        <w:t xml:space="preserve"> </w:t>
      </w:r>
      <w:r w:rsidRPr="00A200BC">
        <w:rPr>
          <w:rFonts w:hint="eastAsia"/>
          <w:b/>
          <w:bCs/>
          <w:szCs w:val="24"/>
          <w:u w:val="single"/>
          <w:rtl/>
        </w:rPr>
        <w:t>מינימום</w:t>
      </w:r>
    </w:p>
    <w:p w:rsidR="00D31DB9" w:rsidRPr="00401E7E" w:rsidRDefault="00D31DB9" w:rsidP="00D31DB9">
      <w:pPr>
        <w:spacing w:before="240"/>
        <w:jc w:val="center"/>
        <w:rPr>
          <w:b/>
          <w:bCs/>
          <w:szCs w:val="24"/>
          <w:rtl/>
        </w:rPr>
      </w:pPr>
      <w:r w:rsidRPr="00A200BC">
        <w:rPr>
          <w:b/>
          <w:bCs/>
          <w:szCs w:val="24"/>
          <w:rtl/>
        </w:rPr>
        <w:t>(</w:t>
      </w:r>
      <w:r w:rsidRPr="00A200BC">
        <w:rPr>
          <w:rFonts w:hint="eastAsia"/>
          <w:b/>
          <w:bCs/>
          <w:szCs w:val="24"/>
          <w:rtl/>
        </w:rPr>
        <w:t>ימולא</w:t>
      </w:r>
      <w:r w:rsidRPr="00A200BC">
        <w:rPr>
          <w:b/>
          <w:bCs/>
          <w:szCs w:val="24"/>
          <w:rtl/>
        </w:rPr>
        <w:t xml:space="preserve"> </w:t>
      </w:r>
      <w:r w:rsidRPr="00A200BC">
        <w:rPr>
          <w:rFonts w:hint="eastAsia"/>
          <w:b/>
          <w:bCs/>
          <w:szCs w:val="24"/>
          <w:rtl/>
        </w:rPr>
        <w:t>ע</w:t>
      </w:r>
      <w:r w:rsidRPr="00A200BC">
        <w:rPr>
          <w:b/>
          <w:bCs/>
          <w:szCs w:val="24"/>
          <w:rtl/>
        </w:rPr>
        <w:t>"</w:t>
      </w:r>
      <w:r w:rsidRPr="00A200BC">
        <w:rPr>
          <w:rFonts w:hint="eastAsia"/>
          <w:b/>
          <w:bCs/>
          <w:szCs w:val="24"/>
          <w:rtl/>
        </w:rPr>
        <w:t>י</w:t>
      </w:r>
      <w:r w:rsidRPr="00A200BC">
        <w:rPr>
          <w:b/>
          <w:bCs/>
          <w:szCs w:val="24"/>
          <w:rtl/>
        </w:rPr>
        <w:t xml:space="preserve"> </w:t>
      </w:r>
      <w:r w:rsidRPr="00A200BC">
        <w:rPr>
          <w:rFonts w:hint="eastAsia"/>
          <w:b/>
          <w:bCs/>
          <w:szCs w:val="24"/>
          <w:rtl/>
        </w:rPr>
        <w:t>מציע</w:t>
      </w:r>
      <w:r w:rsidRPr="00A200BC">
        <w:rPr>
          <w:b/>
          <w:bCs/>
          <w:szCs w:val="24"/>
          <w:rtl/>
        </w:rPr>
        <w:t xml:space="preserve"> </w:t>
      </w:r>
      <w:r w:rsidRPr="00A200BC">
        <w:rPr>
          <w:rFonts w:hint="eastAsia"/>
          <w:b/>
          <w:bCs/>
          <w:szCs w:val="24"/>
          <w:rtl/>
        </w:rPr>
        <w:t>שהינו</w:t>
      </w:r>
      <w:r w:rsidRPr="00A200BC">
        <w:rPr>
          <w:b/>
          <w:bCs/>
          <w:szCs w:val="24"/>
          <w:rtl/>
        </w:rPr>
        <w:t xml:space="preserve"> </w:t>
      </w:r>
      <w:r w:rsidRPr="00A200BC">
        <w:rPr>
          <w:rFonts w:hint="eastAsia"/>
          <w:b/>
          <w:bCs/>
          <w:szCs w:val="24"/>
          <w:rtl/>
        </w:rPr>
        <w:t>תאגיד</w:t>
      </w:r>
      <w:r w:rsidRPr="00A200BC">
        <w:rPr>
          <w:b/>
          <w:bCs/>
          <w:szCs w:val="24"/>
          <w:rtl/>
        </w:rPr>
        <w:t>)</w:t>
      </w:r>
    </w:p>
    <w:p w:rsidR="00D31DB9" w:rsidRPr="00401E7E" w:rsidRDefault="00D31DB9" w:rsidP="00D31DB9">
      <w:pPr>
        <w:spacing w:before="240"/>
        <w:jc w:val="both"/>
        <w:rPr>
          <w:szCs w:val="24"/>
          <w:highlight w:val="yellow"/>
          <w:rtl/>
        </w:rPr>
      </w:pPr>
    </w:p>
    <w:p w:rsidR="00D31DB9" w:rsidRPr="00401E7E" w:rsidRDefault="00D31DB9" w:rsidP="00D31DB9">
      <w:pPr>
        <w:spacing w:before="240"/>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_______________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._________________ </w:t>
      </w:r>
      <w:r w:rsidRPr="00A200BC">
        <w:rPr>
          <w:rFonts w:hint="eastAsia"/>
          <w:szCs w:val="24"/>
          <w:rtl/>
        </w:rPr>
        <w:t>לאחר</w:t>
      </w:r>
      <w:r w:rsidRPr="00A200BC">
        <w:rPr>
          <w:szCs w:val="24"/>
          <w:rtl/>
        </w:rPr>
        <w:t xml:space="preserve"> </w:t>
      </w:r>
      <w:r w:rsidRPr="00A200BC">
        <w:rPr>
          <w:rFonts w:hint="eastAsia"/>
          <w:szCs w:val="24"/>
          <w:rtl/>
        </w:rPr>
        <w:t>שהוזהרתי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עלי</w:t>
      </w:r>
      <w:r w:rsidRPr="00A200BC">
        <w:rPr>
          <w:szCs w:val="24"/>
          <w:rtl/>
        </w:rPr>
        <w:t xml:space="preserve"> </w:t>
      </w:r>
      <w:r w:rsidRPr="00A200BC">
        <w:rPr>
          <w:rFonts w:hint="eastAsia"/>
          <w:szCs w:val="24"/>
          <w:rtl/>
        </w:rPr>
        <w:t>להצהיר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אהיה</w:t>
      </w:r>
      <w:r w:rsidRPr="00A200BC">
        <w:rPr>
          <w:szCs w:val="24"/>
          <w:rtl/>
        </w:rPr>
        <w:t xml:space="preserve"> </w:t>
      </w:r>
      <w:r w:rsidRPr="00A200BC">
        <w:rPr>
          <w:rFonts w:hint="eastAsia"/>
          <w:szCs w:val="24"/>
          <w:rtl/>
        </w:rPr>
        <w:t>צפוי</w:t>
      </w:r>
      <w:r w:rsidRPr="00A200BC">
        <w:rPr>
          <w:szCs w:val="24"/>
          <w:rtl/>
        </w:rPr>
        <w:t xml:space="preserve"> </w:t>
      </w:r>
      <w:r w:rsidRPr="00A200BC">
        <w:rPr>
          <w:rFonts w:hint="eastAsia"/>
          <w:szCs w:val="24"/>
          <w:rtl/>
        </w:rPr>
        <w:t>לעונשים</w:t>
      </w:r>
      <w:r w:rsidRPr="00A200BC">
        <w:rPr>
          <w:szCs w:val="24"/>
          <w:rtl/>
        </w:rPr>
        <w:t xml:space="preserve"> </w:t>
      </w:r>
      <w:r w:rsidRPr="00A200BC">
        <w:rPr>
          <w:rFonts w:hint="eastAsia"/>
          <w:szCs w:val="24"/>
          <w:rtl/>
        </w:rPr>
        <w:t>הקבועים</w:t>
      </w:r>
      <w:r w:rsidRPr="00A200BC">
        <w:rPr>
          <w:szCs w:val="24"/>
          <w:rtl/>
        </w:rPr>
        <w:t xml:space="preserve"> </w:t>
      </w:r>
      <w:r w:rsidRPr="00A200BC">
        <w:rPr>
          <w:rFonts w:hint="eastAsia"/>
          <w:szCs w:val="24"/>
          <w:rtl/>
        </w:rPr>
        <w:t>בחוק</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אעשה</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כדלהלן</w:t>
      </w:r>
      <w:r w:rsidRPr="00A200BC">
        <w:rPr>
          <w:szCs w:val="24"/>
          <w:rtl/>
        </w:rPr>
        <w:t>:</w:t>
      </w:r>
    </w:p>
    <w:p w:rsidR="00D31DB9" w:rsidRPr="00401E7E" w:rsidRDefault="00D31DB9" w:rsidP="00D31DB9">
      <w:pPr>
        <w:numPr>
          <w:ilvl w:val="0"/>
          <w:numId w:val="33"/>
        </w:numPr>
        <w:spacing w:before="240"/>
        <w:ind w:right="0" w:firstLine="0"/>
        <w:jc w:val="both"/>
        <w:rPr>
          <w:szCs w:val="24"/>
          <w:rtl/>
        </w:rPr>
      </w:pPr>
      <w:r w:rsidRPr="00A200BC">
        <w:rPr>
          <w:rFonts w:hint="eastAsia"/>
          <w:szCs w:val="24"/>
          <w:rtl/>
        </w:rPr>
        <w:t>אני</w:t>
      </w:r>
      <w:r w:rsidRPr="00A200BC">
        <w:rPr>
          <w:szCs w:val="24"/>
          <w:rtl/>
        </w:rPr>
        <w:t xml:space="preserve"> </w:t>
      </w:r>
      <w:r w:rsidRPr="00A200BC">
        <w:rPr>
          <w:rFonts w:hint="eastAsia"/>
          <w:szCs w:val="24"/>
          <w:rtl/>
        </w:rPr>
        <w:t>נציג</w:t>
      </w:r>
      <w:r w:rsidRPr="00A200BC">
        <w:rPr>
          <w:szCs w:val="24"/>
          <w:rtl/>
        </w:rPr>
        <w:t xml:space="preserve">  _____________ (</w:t>
      </w:r>
      <w:r w:rsidRPr="00A200BC">
        <w:rPr>
          <w:rFonts w:hint="eastAsia"/>
          <w:szCs w:val="24"/>
          <w:rtl/>
        </w:rPr>
        <w:t>להלן</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ומוסמך</w:t>
      </w:r>
      <w:r w:rsidRPr="00A200BC">
        <w:rPr>
          <w:szCs w:val="24"/>
          <w:rtl/>
        </w:rPr>
        <w:t xml:space="preserve"> </w:t>
      </w:r>
      <w:r w:rsidRPr="00A200BC">
        <w:rPr>
          <w:rFonts w:hint="eastAsia"/>
          <w:szCs w:val="24"/>
          <w:rtl/>
        </w:rPr>
        <w:t>להצהיר</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המציע</w:t>
      </w:r>
      <w:r w:rsidRPr="00A200BC">
        <w:rPr>
          <w:szCs w:val="24"/>
          <w:rtl/>
        </w:rPr>
        <w:t>.</w:t>
      </w:r>
    </w:p>
    <w:p w:rsidR="00D31DB9" w:rsidRPr="00401E7E" w:rsidRDefault="00D31DB9" w:rsidP="00D31DB9">
      <w:pPr>
        <w:numPr>
          <w:ilvl w:val="0"/>
          <w:numId w:val="33"/>
        </w:numPr>
        <w:spacing w:before="240"/>
        <w:ind w:right="0" w:firstLine="0"/>
        <w:jc w:val="both"/>
        <w:rPr>
          <w:szCs w:val="24"/>
        </w:rPr>
      </w:pPr>
      <w:r w:rsidRPr="00A200BC">
        <w:rPr>
          <w:rFonts w:hint="eastAsia"/>
          <w:szCs w:val="24"/>
          <w:rtl/>
        </w:rPr>
        <w:t>תצהיר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נעשה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לחוק</w:t>
      </w:r>
      <w:r w:rsidRPr="00A200BC">
        <w:rPr>
          <w:szCs w:val="24"/>
          <w:rtl/>
        </w:rPr>
        <w:t xml:space="preserve"> </w:t>
      </w:r>
      <w:r w:rsidRPr="00A200BC">
        <w:rPr>
          <w:rFonts w:hint="eastAsia"/>
          <w:szCs w:val="24"/>
          <w:rtl/>
        </w:rPr>
        <w:t>עסקאות</w:t>
      </w:r>
      <w:r w:rsidRPr="00A200BC">
        <w:rPr>
          <w:szCs w:val="24"/>
          <w:rtl/>
        </w:rPr>
        <w:t xml:space="preserve"> </w:t>
      </w:r>
      <w:r w:rsidRPr="00A200BC">
        <w:rPr>
          <w:rFonts w:hint="eastAsia"/>
          <w:szCs w:val="24"/>
          <w:rtl/>
        </w:rPr>
        <w:t>גופים</w:t>
      </w:r>
      <w:r w:rsidRPr="00A200BC">
        <w:rPr>
          <w:szCs w:val="24"/>
          <w:rtl/>
        </w:rPr>
        <w:t xml:space="preserve"> </w:t>
      </w:r>
      <w:r w:rsidRPr="00A200BC">
        <w:rPr>
          <w:rFonts w:hint="eastAsia"/>
          <w:szCs w:val="24"/>
          <w:rtl/>
        </w:rPr>
        <w:t>ציבוריים</w:t>
      </w:r>
      <w:r w:rsidRPr="00A200BC">
        <w:rPr>
          <w:szCs w:val="24"/>
          <w:rtl/>
        </w:rPr>
        <w:t xml:space="preserve">, </w:t>
      </w:r>
      <w:r w:rsidRPr="00A200BC">
        <w:rPr>
          <w:rFonts w:hint="eastAsia"/>
          <w:szCs w:val="24"/>
          <w:rtl/>
        </w:rPr>
        <w:t>התשל</w:t>
      </w:r>
      <w:r w:rsidRPr="00A200BC">
        <w:rPr>
          <w:szCs w:val="24"/>
          <w:rtl/>
        </w:rPr>
        <w:t>"</w:t>
      </w:r>
      <w:r w:rsidRPr="00A200BC">
        <w:rPr>
          <w:rFonts w:hint="eastAsia"/>
          <w:szCs w:val="24"/>
          <w:rtl/>
        </w:rPr>
        <w:t>ו</w:t>
      </w:r>
      <w:r w:rsidRPr="00A200BC">
        <w:rPr>
          <w:szCs w:val="24"/>
          <w:rtl/>
        </w:rPr>
        <w:t xml:space="preserve">- 1976 </w:t>
      </w:r>
      <w:r w:rsidRPr="00A200BC">
        <w:rPr>
          <w:rFonts w:hint="eastAsia"/>
          <w:szCs w:val="24"/>
          <w:rtl/>
        </w:rPr>
        <w:t>וההגדרות</w:t>
      </w:r>
      <w:r w:rsidRPr="00A200BC">
        <w:rPr>
          <w:szCs w:val="24"/>
          <w:rtl/>
        </w:rPr>
        <w:t xml:space="preserve"> </w:t>
      </w:r>
      <w:r w:rsidRPr="00A200BC">
        <w:rPr>
          <w:rFonts w:hint="eastAsia"/>
          <w:szCs w:val="24"/>
          <w:rtl/>
        </w:rPr>
        <w:t>המצויות</w:t>
      </w:r>
      <w:r w:rsidRPr="00A200BC">
        <w:rPr>
          <w:szCs w:val="24"/>
          <w:rtl/>
        </w:rPr>
        <w:t xml:space="preserve"> </w:t>
      </w:r>
      <w:r w:rsidRPr="00A200BC">
        <w:rPr>
          <w:rFonts w:hint="eastAsia"/>
          <w:szCs w:val="24"/>
          <w:rtl/>
        </w:rPr>
        <w:t>בו</w:t>
      </w:r>
      <w:r w:rsidRPr="00A200BC">
        <w:rPr>
          <w:szCs w:val="24"/>
          <w:rtl/>
        </w:rPr>
        <w:t xml:space="preserve"> </w:t>
      </w:r>
      <w:r w:rsidRPr="00A200BC">
        <w:rPr>
          <w:rFonts w:hint="eastAsia"/>
          <w:szCs w:val="24"/>
          <w:rtl/>
        </w:rPr>
        <w:t>ובתמיכה</w:t>
      </w:r>
      <w:r w:rsidRPr="00A200BC">
        <w:rPr>
          <w:szCs w:val="24"/>
          <w:rtl/>
        </w:rPr>
        <w:t xml:space="preserve"> </w:t>
      </w:r>
      <w:r w:rsidRPr="00A200BC">
        <w:rPr>
          <w:rFonts w:hint="eastAsia"/>
          <w:szCs w:val="24"/>
          <w:rtl/>
        </w:rPr>
        <w:t>לקול</w:t>
      </w:r>
      <w:r w:rsidRPr="00A200BC">
        <w:rPr>
          <w:szCs w:val="24"/>
          <w:rtl/>
        </w:rPr>
        <w:t xml:space="preserve"> </w:t>
      </w:r>
      <w:r w:rsidRPr="00A200BC">
        <w:rPr>
          <w:rFonts w:hint="eastAsia"/>
          <w:szCs w:val="24"/>
          <w:rtl/>
        </w:rPr>
        <w:t>קורא</w:t>
      </w:r>
      <w:r w:rsidRPr="00A200BC">
        <w:rPr>
          <w:szCs w:val="24"/>
          <w:rtl/>
        </w:rPr>
        <w:t xml:space="preserve"> </w:t>
      </w:r>
      <w:r w:rsidRPr="00A200BC">
        <w:rPr>
          <w:rFonts w:hint="eastAsia"/>
          <w:szCs w:val="24"/>
          <w:rtl/>
        </w:rPr>
        <w:t>מס</w:t>
      </w:r>
      <w:r w:rsidRPr="00A200BC">
        <w:rPr>
          <w:szCs w:val="24"/>
          <w:rtl/>
        </w:rPr>
        <w:t xml:space="preserve">' </w:t>
      </w:r>
      <w:r>
        <w:rPr>
          <w:szCs w:val="24"/>
          <w:rtl/>
        </w:rPr>
        <w:t>49/11</w:t>
      </w:r>
      <w:r w:rsidRPr="00A200BC">
        <w:rPr>
          <w:szCs w:val="24"/>
          <w:rtl/>
        </w:rPr>
        <w:t xml:space="preserve"> </w:t>
      </w:r>
      <w:r w:rsidRPr="00A200BC">
        <w:rPr>
          <w:rFonts w:hint="eastAsia"/>
          <w:szCs w:val="24"/>
          <w:rtl/>
        </w:rPr>
        <w:t>בעבור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לתשתיות</w:t>
      </w:r>
      <w:r w:rsidRPr="00A200BC">
        <w:rPr>
          <w:szCs w:val="24"/>
          <w:rtl/>
        </w:rPr>
        <w:t xml:space="preserve"> </w:t>
      </w:r>
      <w:r w:rsidRPr="00A200BC">
        <w:rPr>
          <w:rFonts w:hint="eastAsia"/>
          <w:szCs w:val="24"/>
          <w:rtl/>
        </w:rPr>
        <w:t>לאומיות</w:t>
      </w:r>
      <w:r w:rsidRPr="00A200BC">
        <w:rPr>
          <w:szCs w:val="24"/>
          <w:rtl/>
        </w:rPr>
        <w:t>.</w:t>
      </w:r>
    </w:p>
    <w:p w:rsidR="00D31DB9" w:rsidRPr="00401E7E" w:rsidRDefault="00D31DB9" w:rsidP="00D31DB9">
      <w:pPr>
        <w:numPr>
          <w:ilvl w:val="0"/>
          <w:numId w:val="33"/>
        </w:numPr>
        <w:spacing w:before="240"/>
        <w:ind w:right="0" w:firstLine="0"/>
        <w:jc w:val="both"/>
        <w:rPr>
          <w:szCs w:val="24"/>
        </w:rPr>
      </w:pPr>
      <w:r w:rsidRPr="00A200BC">
        <w:rPr>
          <w:rFonts w:hint="eastAsia"/>
          <w:szCs w:val="24"/>
          <w:rtl/>
        </w:rPr>
        <w:t>עד</w:t>
      </w:r>
      <w:r w:rsidRPr="00A200BC">
        <w:rPr>
          <w:szCs w:val="24"/>
          <w:rtl/>
        </w:rPr>
        <w:t xml:space="preserve"> </w:t>
      </w:r>
      <w:r w:rsidRPr="00A200BC">
        <w:rPr>
          <w:rFonts w:hint="eastAsia"/>
          <w:szCs w:val="24"/>
          <w:rtl/>
        </w:rPr>
        <w:t>מועד</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תצהירי</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הורשע</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ובעל</w:t>
      </w:r>
      <w:r w:rsidRPr="00A200BC">
        <w:rPr>
          <w:szCs w:val="24"/>
          <w:rtl/>
        </w:rPr>
        <w:t xml:space="preserve"> </w:t>
      </w:r>
      <w:r w:rsidRPr="00A200BC">
        <w:rPr>
          <w:rFonts w:hint="eastAsia"/>
          <w:szCs w:val="24"/>
          <w:rtl/>
        </w:rPr>
        <w:t>זיקה</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ביותר</w:t>
      </w:r>
      <w:r w:rsidRPr="00A200BC">
        <w:rPr>
          <w:szCs w:val="24"/>
          <w:rtl/>
        </w:rPr>
        <w:t xml:space="preserve"> </w:t>
      </w:r>
      <w:r w:rsidRPr="00A200BC">
        <w:rPr>
          <w:rFonts w:hint="eastAsia"/>
          <w:szCs w:val="24"/>
          <w:rtl/>
        </w:rPr>
        <w:t>משתי</w:t>
      </w:r>
      <w:r w:rsidRPr="00A200BC">
        <w:rPr>
          <w:szCs w:val="24"/>
          <w:rtl/>
        </w:rPr>
        <w:t xml:space="preserve"> </w:t>
      </w:r>
      <w:r w:rsidRPr="00A200BC">
        <w:rPr>
          <w:rFonts w:hint="eastAsia"/>
          <w:szCs w:val="24"/>
          <w:rtl/>
        </w:rPr>
        <w:t>עבירות</w:t>
      </w:r>
      <w:r w:rsidRPr="00A200BC">
        <w:rPr>
          <w:szCs w:val="24"/>
          <w:rtl/>
        </w:rPr>
        <w:t xml:space="preserve">, </w:t>
      </w:r>
      <w:r w:rsidRPr="00A200BC">
        <w:rPr>
          <w:rFonts w:hint="eastAsia"/>
          <w:szCs w:val="24"/>
          <w:rtl/>
        </w:rPr>
        <w:t>ואם</w:t>
      </w:r>
      <w:r w:rsidRPr="00A200BC">
        <w:rPr>
          <w:szCs w:val="24"/>
          <w:rtl/>
        </w:rPr>
        <w:t xml:space="preserve"> </w:t>
      </w:r>
      <w:r w:rsidRPr="00A200BC">
        <w:rPr>
          <w:rFonts w:hint="eastAsia"/>
          <w:szCs w:val="24"/>
          <w:rtl/>
        </w:rPr>
        <w:t>הורשעו</w:t>
      </w:r>
      <w:r w:rsidRPr="00A200BC">
        <w:rPr>
          <w:szCs w:val="24"/>
          <w:rtl/>
        </w:rPr>
        <w:t xml:space="preserve"> </w:t>
      </w:r>
      <w:r w:rsidRPr="00A200BC">
        <w:rPr>
          <w:rFonts w:hint="eastAsia"/>
          <w:szCs w:val="24"/>
          <w:rtl/>
        </w:rPr>
        <w:t>ביותר</w:t>
      </w:r>
      <w:r w:rsidRPr="00A200BC">
        <w:rPr>
          <w:szCs w:val="24"/>
          <w:rtl/>
        </w:rPr>
        <w:t xml:space="preserve"> </w:t>
      </w:r>
      <w:r w:rsidRPr="00A200BC">
        <w:rPr>
          <w:rFonts w:hint="eastAsia"/>
          <w:szCs w:val="24"/>
          <w:rtl/>
        </w:rPr>
        <w:t>משתי</w:t>
      </w:r>
      <w:r w:rsidRPr="00A200BC">
        <w:rPr>
          <w:szCs w:val="24"/>
          <w:rtl/>
        </w:rPr>
        <w:t xml:space="preserve"> </w:t>
      </w:r>
      <w:r w:rsidRPr="00A200BC">
        <w:rPr>
          <w:rFonts w:hint="eastAsia"/>
          <w:szCs w:val="24"/>
          <w:rtl/>
        </w:rPr>
        <w:t>עבירות</w:t>
      </w:r>
      <w:r w:rsidRPr="00A200BC">
        <w:rPr>
          <w:szCs w:val="24"/>
          <w:rtl/>
        </w:rPr>
        <w:t xml:space="preserve">- </w:t>
      </w:r>
      <w:r w:rsidRPr="00A200BC">
        <w:rPr>
          <w:rFonts w:hint="eastAsia"/>
          <w:szCs w:val="24"/>
          <w:rtl/>
        </w:rPr>
        <w:t>הרי</w:t>
      </w:r>
      <w:r w:rsidRPr="00A200BC">
        <w:rPr>
          <w:szCs w:val="24"/>
          <w:rtl/>
        </w:rPr>
        <w:t xml:space="preserve"> </w:t>
      </w:r>
      <w:r w:rsidRPr="00A200BC">
        <w:rPr>
          <w:rFonts w:hint="eastAsia"/>
          <w:szCs w:val="24"/>
          <w:rtl/>
        </w:rPr>
        <w:t>שעד</w:t>
      </w:r>
      <w:r w:rsidRPr="00A200BC">
        <w:rPr>
          <w:szCs w:val="24"/>
          <w:rtl/>
        </w:rPr>
        <w:t xml:space="preserve"> </w:t>
      </w:r>
      <w:r w:rsidRPr="00A200BC">
        <w:rPr>
          <w:rFonts w:hint="eastAsia"/>
          <w:szCs w:val="24"/>
          <w:rtl/>
        </w:rPr>
        <w:t>למועד</w:t>
      </w:r>
      <w:r w:rsidRPr="00A200BC">
        <w:rPr>
          <w:szCs w:val="24"/>
          <w:rtl/>
        </w:rPr>
        <w:t xml:space="preserve"> </w:t>
      </w:r>
      <w:r w:rsidRPr="00A200BC">
        <w:rPr>
          <w:rFonts w:hint="eastAsia"/>
          <w:szCs w:val="24"/>
          <w:rtl/>
        </w:rPr>
        <w:t>האחרון</w:t>
      </w:r>
      <w:r w:rsidRPr="00A200BC">
        <w:rPr>
          <w:szCs w:val="24"/>
          <w:rtl/>
        </w:rPr>
        <w:t xml:space="preserve"> </w:t>
      </w:r>
      <w:r w:rsidRPr="00A200BC">
        <w:rPr>
          <w:rFonts w:hint="eastAsia"/>
          <w:szCs w:val="24"/>
          <w:rtl/>
        </w:rPr>
        <w:t>להגשת</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חלפה</w:t>
      </w:r>
      <w:r w:rsidRPr="00A200BC">
        <w:rPr>
          <w:szCs w:val="24"/>
          <w:rtl/>
        </w:rPr>
        <w:t xml:space="preserve">/ </w:t>
      </w:r>
      <w:r w:rsidRPr="00A200BC">
        <w:rPr>
          <w:rFonts w:hint="eastAsia"/>
          <w:szCs w:val="24"/>
          <w:rtl/>
        </w:rPr>
        <w:t>תחלוף</w:t>
      </w:r>
      <w:r w:rsidRPr="00A200BC">
        <w:rPr>
          <w:szCs w:val="24"/>
          <w:rtl/>
        </w:rPr>
        <w:t xml:space="preserve"> </w:t>
      </w:r>
      <w:r w:rsidRPr="00A200BC">
        <w:rPr>
          <w:rFonts w:hint="eastAsia"/>
          <w:szCs w:val="24"/>
          <w:rtl/>
        </w:rPr>
        <w:t>שנה</w:t>
      </w:r>
      <w:r w:rsidRPr="00A200BC">
        <w:rPr>
          <w:szCs w:val="24"/>
          <w:rtl/>
        </w:rPr>
        <w:t xml:space="preserve"> </w:t>
      </w:r>
      <w:r w:rsidRPr="00A200BC">
        <w:rPr>
          <w:rFonts w:hint="eastAsia"/>
          <w:szCs w:val="24"/>
          <w:rtl/>
        </w:rPr>
        <w:t>אחת</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ממועד</w:t>
      </w:r>
      <w:r w:rsidRPr="00A200BC">
        <w:rPr>
          <w:szCs w:val="24"/>
          <w:rtl/>
        </w:rPr>
        <w:t xml:space="preserve"> </w:t>
      </w:r>
      <w:r w:rsidRPr="00A200BC">
        <w:rPr>
          <w:rFonts w:hint="eastAsia"/>
          <w:szCs w:val="24"/>
          <w:rtl/>
        </w:rPr>
        <w:t>ההרשעה</w:t>
      </w:r>
      <w:r w:rsidRPr="00A200BC">
        <w:rPr>
          <w:szCs w:val="24"/>
          <w:rtl/>
        </w:rPr>
        <w:t xml:space="preserve"> </w:t>
      </w:r>
      <w:r w:rsidRPr="00A200BC">
        <w:rPr>
          <w:rFonts w:hint="eastAsia"/>
          <w:szCs w:val="24"/>
          <w:rtl/>
        </w:rPr>
        <w:t>האחרונה</w:t>
      </w:r>
      <w:r w:rsidRPr="00A200BC">
        <w:rPr>
          <w:szCs w:val="24"/>
          <w:rtl/>
        </w:rPr>
        <w:t>.</w:t>
      </w:r>
    </w:p>
    <w:p w:rsidR="00D31DB9" w:rsidRPr="00401E7E" w:rsidRDefault="00D31DB9" w:rsidP="00D31DB9">
      <w:pPr>
        <w:numPr>
          <w:ilvl w:val="0"/>
          <w:numId w:val="33"/>
        </w:numPr>
        <w:spacing w:before="240"/>
        <w:ind w:right="0" w:firstLine="0"/>
        <w:jc w:val="both"/>
        <w:rPr>
          <w:szCs w:val="24"/>
          <w:rtl/>
        </w:rPr>
      </w:pPr>
      <w:r w:rsidRPr="00A200BC">
        <w:rPr>
          <w:rFonts w:hint="eastAsia"/>
          <w:szCs w:val="24"/>
          <w:rtl/>
        </w:rPr>
        <w:t>במידה</w:t>
      </w:r>
      <w:r w:rsidRPr="00A200BC">
        <w:rPr>
          <w:szCs w:val="24"/>
          <w:rtl/>
        </w:rPr>
        <w:t xml:space="preserve"> </w:t>
      </w:r>
      <w:r w:rsidRPr="00A200BC">
        <w:rPr>
          <w:rFonts w:hint="eastAsia"/>
          <w:szCs w:val="24"/>
          <w:rtl/>
        </w:rPr>
        <w:t>ויהיה</w:t>
      </w:r>
      <w:r w:rsidRPr="00A200BC">
        <w:rPr>
          <w:szCs w:val="24"/>
          <w:rtl/>
        </w:rPr>
        <w:t xml:space="preserve"> </w:t>
      </w:r>
      <w:r w:rsidRPr="00A200BC">
        <w:rPr>
          <w:rFonts w:hint="eastAsia"/>
          <w:szCs w:val="24"/>
          <w:rtl/>
        </w:rPr>
        <w:t>שינוי</w:t>
      </w:r>
      <w:r w:rsidRPr="00A200BC">
        <w:rPr>
          <w:szCs w:val="24"/>
          <w:rtl/>
        </w:rPr>
        <w:t xml:space="preserve"> </w:t>
      </w:r>
      <w:r w:rsidRPr="00A200BC">
        <w:rPr>
          <w:rFonts w:hint="eastAsia"/>
          <w:szCs w:val="24"/>
          <w:rtl/>
        </w:rPr>
        <w:t>בעובדות</w:t>
      </w:r>
      <w:r w:rsidRPr="00A200BC">
        <w:rPr>
          <w:szCs w:val="24"/>
          <w:rtl/>
        </w:rPr>
        <w:t xml:space="preserve"> </w:t>
      </w:r>
      <w:r w:rsidRPr="00A200BC">
        <w:rPr>
          <w:rFonts w:hint="eastAsia"/>
          <w:szCs w:val="24"/>
          <w:rtl/>
        </w:rPr>
        <w:t>העומדות</w:t>
      </w:r>
      <w:r w:rsidRPr="00A200BC">
        <w:rPr>
          <w:szCs w:val="24"/>
          <w:rtl/>
        </w:rPr>
        <w:t xml:space="preserve"> </w:t>
      </w:r>
      <w:r w:rsidRPr="00A200BC">
        <w:rPr>
          <w:rFonts w:hint="eastAsia"/>
          <w:szCs w:val="24"/>
          <w:rtl/>
        </w:rPr>
        <w:t>בבסיס</w:t>
      </w:r>
      <w:r w:rsidRPr="00A200BC">
        <w:rPr>
          <w:szCs w:val="24"/>
          <w:rtl/>
        </w:rPr>
        <w:t xml:space="preserve"> </w:t>
      </w:r>
      <w:r w:rsidRPr="00A200BC">
        <w:rPr>
          <w:rFonts w:hint="eastAsia"/>
          <w:szCs w:val="24"/>
          <w:rtl/>
        </w:rPr>
        <w:t>תצהיר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למועד</w:t>
      </w:r>
      <w:r w:rsidRPr="00A200BC">
        <w:rPr>
          <w:szCs w:val="24"/>
          <w:rtl/>
        </w:rPr>
        <w:t xml:space="preserve"> </w:t>
      </w:r>
      <w:r w:rsidRPr="00A200BC">
        <w:rPr>
          <w:rFonts w:hint="eastAsia"/>
          <w:szCs w:val="24"/>
          <w:rtl/>
        </w:rPr>
        <w:t>האחרון</w:t>
      </w:r>
      <w:r w:rsidRPr="00A200BC">
        <w:rPr>
          <w:szCs w:val="24"/>
          <w:rtl/>
        </w:rPr>
        <w:t xml:space="preserve"> </w:t>
      </w:r>
      <w:r w:rsidRPr="00A200BC">
        <w:rPr>
          <w:rFonts w:hint="eastAsia"/>
          <w:szCs w:val="24"/>
          <w:rtl/>
        </w:rPr>
        <w:t>להגשת</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אעביר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לאלתר</w:t>
      </w:r>
      <w:r w:rsidRPr="00A200BC">
        <w:rPr>
          <w:szCs w:val="24"/>
          <w:rtl/>
        </w:rPr>
        <w:t xml:space="preserve"> </w:t>
      </w:r>
      <w:r w:rsidRPr="00A200BC">
        <w:rPr>
          <w:rFonts w:hint="eastAsia"/>
          <w:szCs w:val="24"/>
          <w:rtl/>
        </w:rPr>
        <w:t>לגופים</w:t>
      </w:r>
      <w:r w:rsidRPr="00A200BC">
        <w:rPr>
          <w:szCs w:val="24"/>
          <w:rtl/>
        </w:rPr>
        <w:t xml:space="preserve"> </w:t>
      </w:r>
      <w:r w:rsidRPr="00A200BC">
        <w:rPr>
          <w:rFonts w:hint="eastAsia"/>
          <w:szCs w:val="24"/>
          <w:rtl/>
        </w:rPr>
        <w:t>המוסמכים</w:t>
      </w:r>
      <w:r w:rsidRPr="00A200BC">
        <w:rPr>
          <w:szCs w:val="24"/>
          <w:rtl/>
        </w:rPr>
        <w:t xml:space="preserve"> </w:t>
      </w:r>
      <w:r w:rsidRPr="00A200BC">
        <w:rPr>
          <w:rFonts w:hint="eastAsia"/>
          <w:szCs w:val="24"/>
          <w:rtl/>
        </w:rPr>
        <w:t>במשרד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w:t>
      </w:r>
    </w:p>
    <w:p w:rsidR="00D31DB9" w:rsidRPr="00401E7E" w:rsidRDefault="00D31DB9" w:rsidP="00D31DB9">
      <w:pPr>
        <w:spacing w:before="240"/>
        <w:ind w:right="720"/>
        <w:jc w:val="both"/>
        <w:rPr>
          <w:szCs w:val="24"/>
        </w:rPr>
      </w:pPr>
    </w:p>
    <w:tbl>
      <w:tblPr>
        <w:tblStyle w:val="afffe"/>
        <w:bidiVisual/>
        <w:tblW w:w="0" w:type="auto"/>
        <w:tblBorders>
          <w:left w:val="none" w:sz="0" w:space="0" w:color="auto"/>
          <w:bottom w:val="none" w:sz="0" w:space="0" w:color="auto"/>
          <w:right w:val="none" w:sz="0" w:space="0" w:color="auto"/>
          <w:insideH w:val="none" w:sz="0" w:space="0" w:color="auto"/>
          <w:insideV w:val="none" w:sz="0" w:space="0" w:color="auto"/>
        </w:tblBorders>
        <w:tblLook w:val="01E0"/>
      </w:tblPr>
      <w:tblGrid>
        <w:gridCol w:w="2840"/>
        <w:gridCol w:w="2841"/>
        <w:gridCol w:w="2841"/>
      </w:tblGrid>
      <w:tr w:rsidR="00D31DB9" w:rsidRPr="00401E7E" w:rsidTr="00572797">
        <w:tc>
          <w:tcPr>
            <w:tcW w:w="2840" w:type="dxa"/>
            <w:tcBorders>
              <w:top w:val="single" w:sz="4" w:space="0" w:color="auto"/>
              <w:left w:val="nil"/>
              <w:bottom w:val="nil"/>
              <w:right w:val="nil"/>
            </w:tcBorders>
            <w:hideMark/>
          </w:tcPr>
          <w:p w:rsidR="00D31DB9" w:rsidRPr="00401E7E" w:rsidRDefault="00D31DB9" w:rsidP="00572797">
            <w:pPr>
              <w:spacing w:before="240"/>
              <w:jc w:val="both"/>
              <w:rPr>
                <w:rFonts w:eastAsiaTheme="minorEastAsia"/>
                <w:szCs w:val="24"/>
              </w:rPr>
            </w:pPr>
            <w:r w:rsidRPr="00401E7E">
              <w:rPr>
                <w:rFonts w:hint="cs"/>
                <w:szCs w:val="24"/>
                <w:rtl/>
              </w:rPr>
              <w:t>תאריך</w:t>
            </w:r>
          </w:p>
        </w:tc>
        <w:tc>
          <w:tcPr>
            <w:tcW w:w="2841" w:type="dxa"/>
            <w:tcBorders>
              <w:top w:val="nil"/>
              <w:left w:val="nil"/>
              <w:bottom w:val="nil"/>
              <w:right w:val="nil"/>
            </w:tcBorders>
          </w:tcPr>
          <w:p w:rsidR="00D31DB9" w:rsidRPr="00401E7E" w:rsidRDefault="00D31DB9" w:rsidP="00572797">
            <w:pPr>
              <w:spacing w:before="240"/>
              <w:jc w:val="both"/>
              <w:rPr>
                <w:rFonts w:eastAsiaTheme="minorEastAsia"/>
                <w:szCs w:val="24"/>
              </w:rPr>
            </w:pPr>
          </w:p>
        </w:tc>
        <w:tc>
          <w:tcPr>
            <w:tcW w:w="2841" w:type="dxa"/>
            <w:tcBorders>
              <w:top w:val="single" w:sz="4" w:space="0" w:color="auto"/>
              <w:left w:val="nil"/>
              <w:bottom w:val="nil"/>
              <w:right w:val="nil"/>
            </w:tcBorders>
            <w:hideMark/>
          </w:tcPr>
          <w:p w:rsidR="00D31DB9" w:rsidRPr="00401E7E" w:rsidRDefault="00D31DB9" w:rsidP="00572797">
            <w:pPr>
              <w:spacing w:before="240"/>
              <w:jc w:val="both"/>
              <w:rPr>
                <w:rFonts w:eastAsiaTheme="minorEastAsia"/>
                <w:szCs w:val="24"/>
              </w:rPr>
            </w:pPr>
            <w:r w:rsidRPr="00401E7E">
              <w:rPr>
                <w:rFonts w:hint="cs"/>
                <w:szCs w:val="24"/>
                <w:rtl/>
              </w:rPr>
              <w:t>חתימה</w:t>
            </w:r>
          </w:p>
        </w:tc>
      </w:tr>
    </w:tbl>
    <w:p w:rsidR="00D31DB9" w:rsidRPr="00401E7E" w:rsidRDefault="00D31DB9" w:rsidP="00D31DB9">
      <w:pPr>
        <w:pBdr>
          <w:bottom w:val="single" w:sz="12" w:space="1" w:color="auto"/>
        </w:pBdr>
        <w:spacing w:before="240"/>
        <w:jc w:val="both"/>
        <w:rPr>
          <w:szCs w:val="24"/>
          <w:rtl/>
        </w:rPr>
      </w:pPr>
    </w:p>
    <w:p w:rsidR="00D31DB9" w:rsidRPr="00401E7E" w:rsidRDefault="00D31DB9" w:rsidP="00D31DB9">
      <w:pPr>
        <w:spacing w:before="240"/>
        <w:ind w:left="299" w:right="360"/>
        <w:jc w:val="both"/>
        <w:rPr>
          <w:szCs w:val="24"/>
          <w:rtl/>
        </w:rPr>
      </w:pPr>
      <w:r w:rsidRPr="00A200BC">
        <w:rPr>
          <w:rFonts w:hint="eastAsia"/>
          <w:szCs w:val="24"/>
          <w:rtl/>
        </w:rPr>
        <w:t>אישור</w:t>
      </w:r>
    </w:p>
    <w:p w:rsidR="00D31DB9" w:rsidRPr="00401E7E" w:rsidRDefault="00D31DB9" w:rsidP="00D31DB9">
      <w:pPr>
        <w:spacing w:before="240"/>
        <w:ind w:left="11" w:right="357" w:hanging="11"/>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החתום</w:t>
      </w:r>
      <w:r w:rsidRPr="00A200BC">
        <w:rPr>
          <w:szCs w:val="24"/>
          <w:rtl/>
        </w:rPr>
        <w:t xml:space="preserve"> </w:t>
      </w:r>
      <w:r w:rsidRPr="00A200BC">
        <w:rPr>
          <w:rFonts w:hint="eastAsia"/>
          <w:szCs w:val="24"/>
          <w:rtl/>
        </w:rPr>
        <w:t>מטה</w:t>
      </w:r>
      <w:r w:rsidRPr="00A200BC">
        <w:rPr>
          <w:szCs w:val="24"/>
          <w:rtl/>
        </w:rPr>
        <w:t xml:space="preserve">, ________ </w:t>
      </w:r>
      <w:r w:rsidRPr="00A200BC">
        <w:rPr>
          <w:rFonts w:hint="eastAsia"/>
          <w:szCs w:val="24"/>
          <w:rtl/>
        </w:rPr>
        <w:t>עורך</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ביום</w:t>
      </w:r>
      <w:r w:rsidRPr="00A200BC">
        <w:rPr>
          <w:szCs w:val="24"/>
          <w:rtl/>
        </w:rPr>
        <w:t xml:space="preserve"> ________ </w:t>
      </w:r>
      <w:r w:rsidRPr="00A200BC">
        <w:rPr>
          <w:rFonts w:hint="eastAsia"/>
          <w:szCs w:val="24"/>
          <w:rtl/>
        </w:rPr>
        <w:t>הופיע</w:t>
      </w:r>
      <w:r w:rsidRPr="00A200BC">
        <w:rPr>
          <w:szCs w:val="24"/>
          <w:rtl/>
        </w:rPr>
        <w:t xml:space="preserve"> </w:t>
      </w:r>
      <w:r w:rsidRPr="00A200BC">
        <w:rPr>
          <w:rFonts w:hint="eastAsia"/>
          <w:szCs w:val="24"/>
          <w:rtl/>
        </w:rPr>
        <w:t>בפני</w:t>
      </w:r>
      <w:r w:rsidRPr="00A200BC">
        <w:rPr>
          <w:szCs w:val="24"/>
          <w:rtl/>
        </w:rPr>
        <w:t xml:space="preserve"> ___________. </w:t>
      </w:r>
      <w:r w:rsidRPr="00A200BC">
        <w:rPr>
          <w:rFonts w:hint="eastAsia"/>
          <w:szCs w:val="24"/>
          <w:rtl/>
        </w:rPr>
        <w:t>המוכר</w:t>
      </w:r>
      <w:r w:rsidRPr="00A200BC">
        <w:rPr>
          <w:szCs w:val="24"/>
          <w:rtl/>
        </w:rPr>
        <w:t xml:space="preserve"> </w:t>
      </w:r>
      <w:r w:rsidRPr="00A200BC">
        <w:rPr>
          <w:rFonts w:hint="eastAsia"/>
          <w:szCs w:val="24"/>
          <w:rtl/>
        </w:rPr>
        <w:t>לי</w:t>
      </w:r>
      <w:r w:rsidRPr="00A200BC">
        <w:rPr>
          <w:szCs w:val="24"/>
          <w:rtl/>
        </w:rPr>
        <w:t xml:space="preserve"> </w:t>
      </w:r>
      <w:r w:rsidRPr="00A200BC">
        <w:rPr>
          <w:rFonts w:hint="eastAsia"/>
          <w:szCs w:val="24"/>
          <w:rtl/>
        </w:rPr>
        <w:t>אישית</w:t>
      </w:r>
      <w:r w:rsidRPr="00A200BC">
        <w:rPr>
          <w:szCs w:val="24"/>
          <w:rtl/>
        </w:rPr>
        <w:t xml:space="preserve"> / </w:t>
      </w:r>
      <w:r w:rsidRPr="00A200BC">
        <w:rPr>
          <w:rFonts w:hint="eastAsia"/>
          <w:szCs w:val="24"/>
          <w:rtl/>
        </w:rPr>
        <w:t>שזיהיתיו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תעודת</w:t>
      </w:r>
      <w:r w:rsidRPr="00A200BC">
        <w:rPr>
          <w:szCs w:val="24"/>
          <w:rtl/>
        </w:rPr>
        <w:t xml:space="preserve"> </w:t>
      </w:r>
      <w:r w:rsidRPr="00A200BC">
        <w:rPr>
          <w:rFonts w:hint="eastAsia"/>
          <w:szCs w:val="24"/>
          <w:rtl/>
        </w:rPr>
        <w:t>זהות</w:t>
      </w:r>
      <w:r w:rsidRPr="00A200BC">
        <w:rPr>
          <w:szCs w:val="24"/>
          <w:rtl/>
        </w:rPr>
        <w:t xml:space="preserve"> </w:t>
      </w:r>
      <w:r w:rsidRPr="00A200BC">
        <w:rPr>
          <w:rFonts w:hint="eastAsia"/>
          <w:szCs w:val="24"/>
          <w:rtl/>
        </w:rPr>
        <w:t>מס</w:t>
      </w:r>
      <w:r w:rsidRPr="00A200BC">
        <w:rPr>
          <w:szCs w:val="24"/>
          <w:rtl/>
        </w:rPr>
        <w:t>' _________</w:t>
      </w:r>
      <w:r w:rsidRPr="00A200BC">
        <w:rPr>
          <w:szCs w:val="24"/>
        </w:rPr>
        <w:t xml:space="preserve"> </w:t>
      </w:r>
      <w:r w:rsidRPr="00A200BC">
        <w:rPr>
          <w:rFonts w:hint="eastAsia"/>
          <w:szCs w:val="24"/>
          <w:rtl/>
        </w:rPr>
        <w:t>ולאחר</w:t>
      </w:r>
      <w:r w:rsidRPr="00A200BC">
        <w:rPr>
          <w:szCs w:val="24"/>
          <w:rtl/>
        </w:rPr>
        <w:t xml:space="preserve"> </w:t>
      </w:r>
      <w:r w:rsidRPr="00A200BC">
        <w:rPr>
          <w:rFonts w:hint="eastAsia"/>
          <w:szCs w:val="24"/>
          <w:rtl/>
        </w:rPr>
        <w:t>שהזהרתיו</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לומר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כולה</w:t>
      </w:r>
      <w:r w:rsidRPr="00A200BC">
        <w:rPr>
          <w:szCs w:val="24"/>
          <w:rtl/>
        </w:rPr>
        <w:t xml:space="preserve"> </w:t>
      </w:r>
      <w:r w:rsidRPr="00A200BC">
        <w:rPr>
          <w:rFonts w:hint="eastAsia"/>
          <w:szCs w:val="24"/>
          <w:rtl/>
        </w:rPr>
        <w:t>ואת</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צפוי</w:t>
      </w:r>
      <w:r w:rsidRPr="00A200BC">
        <w:rPr>
          <w:szCs w:val="24"/>
          <w:rtl/>
        </w:rPr>
        <w:t xml:space="preserve"> </w:t>
      </w:r>
      <w:r w:rsidRPr="00A200BC">
        <w:rPr>
          <w:rFonts w:hint="eastAsia"/>
          <w:szCs w:val="24"/>
          <w:rtl/>
        </w:rPr>
        <w:t>לעונשים</w:t>
      </w:r>
      <w:r w:rsidRPr="00A200BC">
        <w:rPr>
          <w:szCs w:val="24"/>
          <w:rtl/>
        </w:rPr>
        <w:t xml:space="preserve"> </w:t>
      </w:r>
      <w:r w:rsidRPr="00A200BC">
        <w:rPr>
          <w:rFonts w:hint="eastAsia"/>
          <w:szCs w:val="24"/>
          <w:rtl/>
        </w:rPr>
        <w:t>הקבועים</w:t>
      </w:r>
      <w:r w:rsidRPr="00A200BC">
        <w:rPr>
          <w:szCs w:val="24"/>
          <w:rtl/>
        </w:rPr>
        <w:t xml:space="preserve"> </w:t>
      </w:r>
      <w:r w:rsidRPr="00A200BC">
        <w:rPr>
          <w:rFonts w:hint="eastAsia"/>
          <w:szCs w:val="24"/>
          <w:rtl/>
        </w:rPr>
        <w:t>בחוק</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יעשה</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אישר</w:t>
      </w:r>
      <w:r w:rsidRPr="00A200BC">
        <w:rPr>
          <w:szCs w:val="24"/>
          <w:rtl/>
        </w:rPr>
        <w:t xml:space="preserve"> </w:t>
      </w:r>
      <w:r w:rsidRPr="00A200BC">
        <w:rPr>
          <w:rFonts w:hint="eastAsia"/>
          <w:szCs w:val="24"/>
          <w:rtl/>
        </w:rPr>
        <w:t>נכונות</w:t>
      </w:r>
      <w:r w:rsidRPr="00A200BC">
        <w:rPr>
          <w:szCs w:val="24"/>
          <w:rtl/>
        </w:rPr>
        <w:t xml:space="preserve"> </w:t>
      </w:r>
      <w:r w:rsidRPr="00A200BC">
        <w:rPr>
          <w:rFonts w:hint="eastAsia"/>
          <w:szCs w:val="24"/>
          <w:rtl/>
        </w:rPr>
        <w:t>הצהרתו</w:t>
      </w:r>
      <w:r w:rsidRPr="00A200BC">
        <w:rPr>
          <w:szCs w:val="24"/>
          <w:rtl/>
        </w:rPr>
        <w:t xml:space="preserve"> </w:t>
      </w:r>
      <w:r w:rsidRPr="00A200BC">
        <w:rPr>
          <w:rFonts w:hint="eastAsia"/>
          <w:szCs w:val="24"/>
          <w:rtl/>
        </w:rPr>
        <w:t>דלעיל</w:t>
      </w:r>
      <w:r w:rsidRPr="00A200BC">
        <w:rPr>
          <w:szCs w:val="24"/>
          <w:rtl/>
        </w:rPr>
        <w:t xml:space="preserve"> </w:t>
      </w:r>
      <w:r w:rsidRPr="00A200BC">
        <w:rPr>
          <w:rFonts w:hint="eastAsia"/>
          <w:szCs w:val="24"/>
          <w:rtl/>
        </w:rPr>
        <w:t>וחתם</w:t>
      </w:r>
      <w:r w:rsidRPr="00A200BC">
        <w:rPr>
          <w:szCs w:val="24"/>
          <w:rtl/>
        </w:rPr>
        <w:t xml:space="preserve"> </w:t>
      </w:r>
      <w:r w:rsidRPr="00A200BC">
        <w:rPr>
          <w:rFonts w:hint="eastAsia"/>
          <w:szCs w:val="24"/>
          <w:rtl/>
        </w:rPr>
        <w:t>עליה</w:t>
      </w:r>
      <w:r w:rsidRPr="00A200BC">
        <w:rPr>
          <w:szCs w:val="24"/>
          <w:rtl/>
        </w:rPr>
        <w:t>.</w:t>
      </w:r>
    </w:p>
    <w:p w:rsidR="00D31DB9" w:rsidRPr="00401E7E" w:rsidRDefault="00D31DB9" w:rsidP="00D31DB9">
      <w:pPr>
        <w:spacing w:before="240"/>
        <w:ind w:left="11" w:right="357" w:hanging="11"/>
        <w:jc w:val="both"/>
        <w:rPr>
          <w:szCs w:val="24"/>
          <w:rtl/>
        </w:rPr>
      </w:pPr>
    </w:p>
    <w:p w:rsidR="00D31DB9" w:rsidRPr="00401E7E" w:rsidRDefault="00D31DB9" w:rsidP="00D31DB9">
      <w:pPr>
        <w:spacing w:before="240"/>
        <w:ind w:left="11" w:right="360" w:hanging="11"/>
        <w:jc w:val="both"/>
        <w:rPr>
          <w:szCs w:val="24"/>
          <w:rtl/>
        </w:rPr>
      </w:pPr>
    </w:p>
    <w:tbl>
      <w:tblPr>
        <w:tblStyle w:val="aff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40"/>
        <w:gridCol w:w="2841"/>
        <w:gridCol w:w="2841"/>
      </w:tblGrid>
      <w:tr w:rsidR="00D31DB9" w:rsidRPr="00401E7E" w:rsidTr="00572797">
        <w:tc>
          <w:tcPr>
            <w:tcW w:w="2840" w:type="dxa"/>
            <w:tcBorders>
              <w:top w:val="single" w:sz="4" w:space="0" w:color="auto"/>
              <w:left w:val="nil"/>
              <w:bottom w:val="nil"/>
              <w:right w:val="nil"/>
            </w:tcBorders>
            <w:hideMark/>
          </w:tcPr>
          <w:p w:rsidR="00D31DB9" w:rsidRPr="00401E7E" w:rsidRDefault="00D31DB9" w:rsidP="00572797">
            <w:pPr>
              <w:spacing w:before="240" w:after="0" w:line="240" w:lineRule="auto"/>
              <w:jc w:val="both"/>
              <w:rPr>
                <w:rFonts w:eastAsiaTheme="minorEastAsia"/>
                <w:szCs w:val="24"/>
              </w:rPr>
            </w:pPr>
            <w:r w:rsidRPr="00A200BC">
              <w:rPr>
                <w:rFonts w:hint="eastAsia"/>
                <w:szCs w:val="24"/>
                <w:rtl/>
              </w:rPr>
              <w:t>תאריך</w:t>
            </w:r>
          </w:p>
        </w:tc>
        <w:tc>
          <w:tcPr>
            <w:tcW w:w="2841" w:type="dxa"/>
          </w:tcPr>
          <w:p w:rsidR="00D31DB9" w:rsidRPr="00401E7E" w:rsidRDefault="00D31DB9" w:rsidP="00572797">
            <w:pPr>
              <w:keepNext/>
              <w:keepLines/>
              <w:spacing w:before="240" w:after="0" w:line="240" w:lineRule="auto"/>
              <w:jc w:val="both"/>
              <w:outlineLvl w:val="2"/>
              <w:rPr>
                <w:rFonts w:eastAsiaTheme="minorEastAsia"/>
                <w:szCs w:val="24"/>
              </w:rPr>
            </w:pPr>
          </w:p>
        </w:tc>
        <w:tc>
          <w:tcPr>
            <w:tcW w:w="2841" w:type="dxa"/>
            <w:tcBorders>
              <w:top w:val="single" w:sz="4" w:space="0" w:color="auto"/>
              <w:left w:val="nil"/>
              <w:bottom w:val="nil"/>
              <w:right w:val="nil"/>
            </w:tcBorders>
            <w:hideMark/>
          </w:tcPr>
          <w:p w:rsidR="00D31DB9" w:rsidRPr="00401E7E" w:rsidRDefault="00D31DB9" w:rsidP="00572797">
            <w:pPr>
              <w:spacing w:before="240" w:after="0" w:line="240" w:lineRule="auto"/>
              <w:jc w:val="both"/>
              <w:rPr>
                <w:rFonts w:eastAsiaTheme="minorEastAsia"/>
                <w:szCs w:val="24"/>
              </w:rPr>
            </w:pPr>
            <w:r w:rsidRPr="00A200BC">
              <w:rPr>
                <w:rFonts w:hint="eastAsia"/>
                <w:szCs w:val="24"/>
                <w:rtl/>
              </w:rPr>
              <w:t>חתימה</w:t>
            </w:r>
          </w:p>
        </w:tc>
      </w:tr>
    </w:tbl>
    <w:p w:rsidR="00D31DB9" w:rsidRPr="00401E7E" w:rsidRDefault="00D31DB9" w:rsidP="00D31DB9">
      <w:pPr>
        <w:spacing w:before="240"/>
        <w:jc w:val="both"/>
        <w:rPr>
          <w:szCs w:val="24"/>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916008" w:rsidRDefault="00D31DB9" w:rsidP="00D31DB9">
      <w:pPr>
        <w:spacing w:line="276" w:lineRule="auto"/>
        <w:jc w:val="center"/>
        <w:rPr>
          <w:b/>
          <w:bCs/>
          <w:szCs w:val="24"/>
          <w:rtl/>
        </w:rPr>
      </w:pPr>
    </w:p>
    <w:p w:rsidR="00D31DB9" w:rsidRPr="00916008" w:rsidRDefault="00D31DB9" w:rsidP="00D31DB9">
      <w:pPr>
        <w:pStyle w:val="TenderPart01"/>
        <w:rPr>
          <w:sz w:val="24"/>
          <w:szCs w:val="24"/>
          <w:rtl/>
        </w:rPr>
      </w:pPr>
      <w:r w:rsidRPr="00916008">
        <w:rPr>
          <w:rFonts w:hint="cs"/>
          <w:sz w:val="24"/>
          <w:szCs w:val="24"/>
          <w:rtl/>
        </w:rPr>
        <w:t>תצהיר - עבירות לפ</w:t>
      </w:r>
      <w:r w:rsidRPr="00A200BC">
        <w:rPr>
          <w:rFonts w:hint="eastAsia"/>
          <w:sz w:val="24"/>
          <w:szCs w:val="24"/>
          <w:rtl/>
        </w:rPr>
        <w:t>י</w:t>
      </w:r>
      <w:r w:rsidRPr="00A200BC">
        <w:rPr>
          <w:sz w:val="24"/>
          <w:szCs w:val="24"/>
          <w:rtl/>
        </w:rPr>
        <w:t xml:space="preserve"> </w:t>
      </w:r>
      <w:r w:rsidRPr="00A200BC">
        <w:rPr>
          <w:rFonts w:hint="eastAsia"/>
          <w:sz w:val="24"/>
          <w:szCs w:val="24"/>
          <w:rtl/>
        </w:rPr>
        <w:t>חוק</w:t>
      </w:r>
      <w:r w:rsidRPr="00A200BC">
        <w:rPr>
          <w:sz w:val="24"/>
          <w:szCs w:val="24"/>
          <w:rtl/>
        </w:rPr>
        <w:t xml:space="preserve"> </w:t>
      </w:r>
      <w:r w:rsidRPr="00A200BC">
        <w:rPr>
          <w:rFonts w:hint="eastAsia"/>
          <w:sz w:val="24"/>
          <w:szCs w:val="24"/>
          <w:rtl/>
        </w:rPr>
        <w:t>עובדים</w:t>
      </w:r>
      <w:r w:rsidRPr="00A200BC">
        <w:rPr>
          <w:sz w:val="24"/>
          <w:szCs w:val="24"/>
          <w:rtl/>
        </w:rPr>
        <w:t xml:space="preserve"> </w:t>
      </w:r>
      <w:r w:rsidRPr="00A200BC">
        <w:rPr>
          <w:rFonts w:hint="eastAsia"/>
          <w:sz w:val="24"/>
          <w:szCs w:val="24"/>
          <w:rtl/>
        </w:rPr>
        <w:t>זרים</w:t>
      </w:r>
      <w:r w:rsidRPr="00A200BC">
        <w:rPr>
          <w:sz w:val="24"/>
          <w:szCs w:val="24"/>
          <w:rtl/>
        </w:rPr>
        <w:t xml:space="preserve"> </w:t>
      </w:r>
      <w:r w:rsidRPr="00A200BC">
        <w:rPr>
          <w:rFonts w:hint="eastAsia"/>
          <w:sz w:val="24"/>
          <w:szCs w:val="24"/>
          <w:rtl/>
        </w:rPr>
        <w:t>או</w:t>
      </w:r>
      <w:r w:rsidRPr="00A200BC">
        <w:rPr>
          <w:sz w:val="24"/>
          <w:szCs w:val="24"/>
          <w:rtl/>
        </w:rPr>
        <w:t xml:space="preserve"> </w:t>
      </w:r>
      <w:r w:rsidRPr="00A200BC">
        <w:rPr>
          <w:rFonts w:hint="eastAsia"/>
          <w:sz w:val="24"/>
          <w:szCs w:val="24"/>
          <w:rtl/>
        </w:rPr>
        <w:t>לפי</w:t>
      </w:r>
      <w:r w:rsidRPr="00A200BC">
        <w:rPr>
          <w:sz w:val="24"/>
          <w:szCs w:val="24"/>
          <w:rtl/>
        </w:rPr>
        <w:t xml:space="preserve"> </w:t>
      </w:r>
      <w:r w:rsidRPr="00A200BC">
        <w:rPr>
          <w:rFonts w:hint="eastAsia"/>
          <w:sz w:val="24"/>
          <w:szCs w:val="24"/>
          <w:rtl/>
        </w:rPr>
        <w:t>חוק</w:t>
      </w:r>
      <w:r w:rsidRPr="00A200BC">
        <w:rPr>
          <w:sz w:val="24"/>
          <w:szCs w:val="24"/>
          <w:rtl/>
        </w:rPr>
        <w:t xml:space="preserve"> </w:t>
      </w:r>
      <w:r w:rsidRPr="00A200BC">
        <w:rPr>
          <w:rFonts w:hint="eastAsia"/>
          <w:sz w:val="24"/>
          <w:szCs w:val="24"/>
          <w:rtl/>
        </w:rPr>
        <w:t>שכר</w:t>
      </w:r>
      <w:r w:rsidRPr="00A200BC">
        <w:rPr>
          <w:sz w:val="24"/>
          <w:szCs w:val="24"/>
          <w:rtl/>
        </w:rPr>
        <w:t xml:space="preserve"> </w:t>
      </w:r>
      <w:r w:rsidRPr="00A200BC">
        <w:rPr>
          <w:rFonts w:hint="eastAsia"/>
          <w:sz w:val="24"/>
          <w:szCs w:val="24"/>
          <w:rtl/>
        </w:rPr>
        <w:t>מינימום</w:t>
      </w:r>
    </w:p>
    <w:p w:rsidR="00D31DB9" w:rsidRDefault="00D31DB9" w:rsidP="00D31DB9">
      <w:pPr>
        <w:spacing w:line="276" w:lineRule="auto"/>
        <w:jc w:val="center"/>
        <w:rPr>
          <w:b/>
          <w:bCs/>
          <w:szCs w:val="24"/>
          <w:rtl/>
        </w:rPr>
      </w:pPr>
      <w:r w:rsidRPr="00A200BC">
        <w:rPr>
          <w:b/>
          <w:bCs/>
          <w:szCs w:val="24"/>
          <w:rtl/>
        </w:rPr>
        <w:t>(</w:t>
      </w:r>
      <w:r w:rsidRPr="00A200BC">
        <w:rPr>
          <w:rFonts w:hint="eastAsia"/>
          <w:b/>
          <w:bCs/>
          <w:szCs w:val="24"/>
          <w:rtl/>
        </w:rPr>
        <w:t>ימולא</w:t>
      </w:r>
      <w:r w:rsidRPr="00A200BC">
        <w:rPr>
          <w:b/>
          <w:bCs/>
          <w:szCs w:val="24"/>
          <w:rtl/>
        </w:rPr>
        <w:t xml:space="preserve"> </w:t>
      </w:r>
      <w:r w:rsidRPr="00A200BC">
        <w:rPr>
          <w:rFonts w:hint="eastAsia"/>
          <w:b/>
          <w:bCs/>
          <w:szCs w:val="24"/>
          <w:rtl/>
        </w:rPr>
        <w:t>ע</w:t>
      </w:r>
      <w:r w:rsidRPr="00A200BC">
        <w:rPr>
          <w:b/>
          <w:bCs/>
          <w:szCs w:val="24"/>
          <w:rtl/>
        </w:rPr>
        <w:t>"</w:t>
      </w:r>
      <w:r w:rsidRPr="00A200BC">
        <w:rPr>
          <w:rFonts w:hint="eastAsia"/>
          <w:b/>
          <w:bCs/>
          <w:szCs w:val="24"/>
          <w:rtl/>
        </w:rPr>
        <w:t>י</w:t>
      </w:r>
      <w:r w:rsidRPr="00A200BC">
        <w:rPr>
          <w:b/>
          <w:bCs/>
          <w:szCs w:val="24"/>
          <w:rtl/>
        </w:rPr>
        <w:t xml:space="preserve"> </w:t>
      </w:r>
      <w:r w:rsidRPr="00A200BC">
        <w:rPr>
          <w:rFonts w:hint="eastAsia"/>
          <w:b/>
          <w:bCs/>
          <w:szCs w:val="24"/>
          <w:rtl/>
        </w:rPr>
        <w:t>מציע</w:t>
      </w:r>
      <w:r w:rsidRPr="00A200BC">
        <w:rPr>
          <w:b/>
          <w:bCs/>
          <w:szCs w:val="24"/>
          <w:rtl/>
        </w:rPr>
        <w:t xml:space="preserve"> </w:t>
      </w:r>
      <w:r w:rsidRPr="00A200BC">
        <w:rPr>
          <w:rFonts w:hint="eastAsia"/>
          <w:b/>
          <w:bCs/>
          <w:szCs w:val="24"/>
          <w:rtl/>
        </w:rPr>
        <w:t>שאינו</w:t>
      </w:r>
      <w:r w:rsidRPr="00A200BC">
        <w:rPr>
          <w:b/>
          <w:bCs/>
          <w:szCs w:val="24"/>
          <w:rtl/>
        </w:rPr>
        <w:t xml:space="preserve"> </w:t>
      </w:r>
      <w:r w:rsidRPr="00A200BC">
        <w:rPr>
          <w:rFonts w:hint="eastAsia"/>
          <w:b/>
          <w:bCs/>
          <w:szCs w:val="24"/>
          <w:rtl/>
        </w:rPr>
        <w:t>תאגיד</w:t>
      </w:r>
      <w:r w:rsidRPr="00A200BC">
        <w:rPr>
          <w:b/>
          <w:bCs/>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_______________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._________________ </w:t>
      </w:r>
      <w:r w:rsidRPr="00A200BC">
        <w:rPr>
          <w:rFonts w:hint="eastAsia"/>
          <w:szCs w:val="24"/>
          <w:rtl/>
        </w:rPr>
        <w:t>לאחר</w:t>
      </w:r>
      <w:r w:rsidRPr="00A200BC">
        <w:rPr>
          <w:szCs w:val="24"/>
          <w:rtl/>
        </w:rPr>
        <w:t xml:space="preserve"> </w:t>
      </w:r>
      <w:r w:rsidRPr="00A200BC">
        <w:rPr>
          <w:rFonts w:hint="eastAsia"/>
          <w:szCs w:val="24"/>
          <w:rtl/>
        </w:rPr>
        <w:t>שהוזהרתי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עלי</w:t>
      </w:r>
      <w:r w:rsidRPr="00A200BC">
        <w:rPr>
          <w:szCs w:val="24"/>
          <w:rtl/>
        </w:rPr>
        <w:t xml:space="preserve"> </w:t>
      </w:r>
      <w:r w:rsidRPr="00A200BC">
        <w:rPr>
          <w:rFonts w:hint="eastAsia"/>
          <w:szCs w:val="24"/>
          <w:rtl/>
        </w:rPr>
        <w:t>להצהיר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אהיה</w:t>
      </w:r>
      <w:r w:rsidRPr="00A200BC">
        <w:rPr>
          <w:szCs w:val="24"/>
          <w:rtl/>
        </w:rPr>
        <w:t xml:space="preserve"> </w:t>
      </w:r>
      <w:r w:rsidRPr="00A200BC">
        <w:rPr>
          <w:rFonts w:hint="eastAsia"/>
          <w:szCs w:val="24"/>
          <w:rtl/>
        </w:rPr>
        <w:t>צפוי</w:t>
      </w:r>
      <w:r w:rsidRPr="00A200BC">
        <w:rPr>
          <w:szCs w:val="24"/>
          <w:rtl/>
        </w:rPr>
        <w:t xml:space="preserve"> </w:t>
      </w:r>
      <w:r w:rsidRPr="00A200BC">
        <w:rPr>
          <w:rFonts w:hint="eastAsia"/>
          <w:szCs w:val="24"/>
          <w:rtl/>
        </w:rPr>
        <w:t>לעונשים</w:t>
      </w:r>
      <w:r w:rsidRPr="00A200BC">
        <w:rPr>
          <w:szCs w:val="24"/>
          <w:rtl/>
        </w:rPr>
        <w:t xml:space="preserve"> </w:t>
      </w:r>
      <w:r w:rsidRPr="00A200BC">
        <w:rPr>
          <w:rFonts w:hint="eastAsia"/>
          <w:szCs w:val="24"/>
          <w:rtl/>
        </w:rPr>
        <w:t>הקבועים</w:t>
      </w:r>
      <w:r w:rsidRPr="00A200BC">
        <w:rPr>
          <w:szCs w:val="24"/>
          <w:rtl/>
        </w:rPr>
        <w:t xml:space="preserve"> </w:t>
      </w:r>
      <w:r w:rsidRPr="00A200BC">
        <w:rPr>
          <w:rFonts w:hint="eastAsia"/>
          <w:szCs w:val="24"/>
          <w:rtl/>
        </w:rPr>
        <w:t>בחוק</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אעשה</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כדלהלן</w:t>
      </w:r>
      <w:r w:rsidRPr="00A200BC">
        <w:rPr>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תצהיר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נעשה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לחוק</w:t>
      </w:r>
      <w:r w:rsidRPr="00A200BC">
        <w:rPr>
          <w:szCs w:val="24"/>
          <w:rtl/>
        </w:rPr>
        <w:t xml:space="preserve"> </w:t>
      </w:r>
      <w:r w:rsidRPr="00A200BC">
        <w:rPr>
          <w:rFonts w:hint="eastAsia"/>
          <w:szCs w:val="24"/>
          <w:rtl/>
        </w:rPr>
        <w:t>עסקאות</w:t>
      </w:r>
      <w:r w:rsidRPr="00A200BC">
        <w:rPr>
          <w:szCs w:val="24"/>
          <w:rtl/>
        </w:rPr>
        <w:t xml:space="preserve"> </w:t>
      </w:r>
      <w:r w:rsidRPr="00A200BC">
        <w:rPr>
          <w:rFonts w:hint="eastAsia"/>
          <w:szCs w:val="24"/>
          <w:rtl/>
        </w:rPr>
        <w:t>גופים</w:t>
      </w:r>
      <w:r w:rsidRPr="00A200BC">
        <w:rPr>
          <w:szCs w:val="24"/>
          <w:rtl/>
        </w:rPr>
        <w:t xml:space="preserve"> </w:t>
      </w:r>
      <w:r w:rsidRPr="00A200BC">
        <w:rPr>
          <w:rFonts w:hint="eastAsia"/>
          <w:szCs w:val="24"/>
          <w:rtl/>
        </w:rPr>
        <w:t>ציבוריים</w:t>
      </w:r>
      <w:r w:rsidRPr="00A200BC">
        <w:rPr>
          <w:szCs w:val="24"/>
          <w:rtl/>
        </w:rPr>
        <w:t xml:space="preserve">, </w:t>
      </w:r>
      <w:r w:rsidRPr="00A200BC">
        <w:rPr>
          <w:rFonts w:hint="eastAsia"/>
          <w:szCs w:val="24"/>
          <w:rtl/>
        </w:rPr>
        <w:t>התשל</w:t>
      </w:r>
      <w:r w:rsidRPr="00A200BC">
        <w:rPr>
          <w:szCs w:val="24"/>
          <w:rtl/>
        </w:rPr>
        <w:t>"</w:t>
      </w:r>
      <w:r w:rsidRPr="00A200BC">
        <w:rPr>
          <w:rFonts w:hint="eastAsia"/>
          <w:szCs w:val="24"/>
          <w:rtl/>
        </w:rPr>
        <w:t>ו</w:t>
      </w:r>
      <w:r w:rsidRPr="00A200BC">
        <w:rPr>
          <w:szCs w:val="24"/>
          <w:rtl/>
        </w:rPr>
        <w:t xml:space="preserve">- 1976 </w:t>
      </w:r>
      <w:r w:rsidRPr="00A200BC">
        <w:rPr>
          <w:rFonts w:hint="eastAsia"/>
          <w:szCs w:val="24"/>
          <w:rtl/>
        </w:rPr>
        <w:t>וההגדרות</w:t>
      </w:r>
      <w:r w:rsidRPr="00A200BC">
        <w:rPr>
          <w:szCs w:val="24"/>
          <w:rtl/>
        </w:rPr>
        <w:t xml:space="preserve"> </w:t>
      </w:r>
      <w:r w:rsidRPr="00A200BC">
        <w:rPr>
          <w:rFonts w:hint="eastAsia"/>
          <w:szCs w:val="24"/>
          <w:rtl/>
        </w:rPr>
        <w:t>המצויות</w:t>
      </w:r>
      <w:r w:rsidRPr="00A200BC">
        <w:rPr>
          <w:szCs w:val="24"/>
          <w:rtl/>
        </w:rPr>
        <w:t xml:space="preserve"> </w:t>
      </w:r>
      <w:r w:rsidRPr="00A200BC">
        <w:rPr>
          <w:rFonts w:hint="eastAsia"/>
          <w:szCs w:val="24"/>
          <w:rtl/>
        </w:rPr>
        <w:t>בו</w:t>
      </w:r>
      <w:r w:rsidRPr="00A200BC">
        <w:rPr>
          <w:szCs w:val="24"/>
          <w:rtl/>
        </w:rPr>
        <w:t xml:space="preserve"> </w:t>
      </w:r>
      <w:r w:rsidRPr="00A200BC">
        <w:rPr>
          <w:rFonts w:hint="eastAsia"/>
          <w:szCs w:val="24"/>
          <w:rtl/>
        </w:rPr>
        <w:t>ובתמיכה</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מס</w:t>
      </w:r>
      <w:r w:rsidRPr="00A200BC">
        <w:rPr>
          <w:szCs w:val="24"/>
          <w:rtl/>
        </w:rPr>
        <w:t xml:space="preserve">' </w:t>
      </w:r>
      <w:r>
        <w:rPr>
          <w:szCs w:val="24"/>
          <w:rtl/>
        </w:rPr>
        <w:t>49/11</w:t>
      </w:r>
      <w:r w:rsidRPr="00A200BC">
        <w:rPr>
          <w:szCs w:val="24"/>
          <w:rtl/>
        </w:rPr>
        <w:t xml:space="preserve"> </w:t>
      </w:r>
      <w:r w:rsidRPr="00A200BC">
        <w:rPr>
          <w:rFonts w:hint="eastAsia"/>
          <w:szCs w:val="24"/>
          <w:rtl/>
        </w:rPr>
        <w:t>בעבור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לתשתיות</w:t>
      </w:r>
      <w:r w:rsidRPr="00A200BC">
        <w:rPr>
          <w:szCs w:val="24"/>
          <w:rtl/>
        </w:rPr>
        <w:t xml:space="preserve"> </w:t>
      </w:r>
      <w:r w:rsidRPr="00A200BC">
        <w:rPr>
          <w:rFonts w:hint="eastAsia"/>
          <w:szCs w:val="24"/>
          <w:rtl/>
        </w:rPr>
        <w:t>לאומיות</w:t>
      </w:r>
      <w:r w:rsidRPr="00A200BC">
        <w:rPr>
          <w:szCs w:val="24"/>
          <w:rtl/>
        </w:rPr>
        <w:t>.</w:t>
      </w:r>
    </w:p>
    <w:p w:rsidR="00D31DB9" w:rsidRDefault="00D31DB9" w:rsidP="00D31DB9">
      <w:pPr>
        <w:spacing w:line="276" w:lineRule="auto"/>
        <w:jc w:val="both"/>
        <w:rPr>
          <w:szCs w:val="24"/>
        </w:rPr>
      </w:pPr>
    </w:p>
    <w:p w:rsidR="00D31DB9" w:rsidRDefault="00D31DB9" w:rsidP="00D31DB9">
      <w:pPr>
        <w:spacing w:line="276" w:lineRule="auto"/>
        <w:jc w:val="both"/>
        <w:rPr>
          <w:szCs w:val="24"/>
        </w:rPr>
      </w:pPr>
      <w:r w:rsidRPr="00A200BC">
        <w:rPr>
          <w:rFonts w:hint="eastAsia"/>
          <w:szCs w:val="24"/>
          <w:rtl/>
        </w:rPr>
        <w:t>עד</w:t>
      </w:r>
      <w:r w:rsidRPr="00A200BC">
        <w:rPr>
          <w:szCs w:val="24"/>
          <w:rtl/>
        </w:rPr>
        <w:t xml:space="preserve"> </w:t>
      </w:r>
      <w:r w:rsidRPr="00A200BC">
        <w:rPr>
          <w:rFonts w:hint="eastAsia"/>
          <w:szCs w:val="24"/>
          <w:rtl/>
        </w:rPr>
        <w:t>מועד</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תצהירי</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אני</w:t>
      </w:r>
      <w:r w:rsidRPr="00A200BC">
        <w:rPr>
          <w:szCs w:val="24"/>
          <w:rtl/>
        </w:rPr>
        <w:t xml:space="preserve"> </w:t>
      </w:r>
      <w:r w:rsidRPr="00A200BC">
        <w:rPr>
          <w:rFonts w:hint="eastAsia"/>
          <w:szCs w:val="24"/>
          <w:rtl/>
        </w:rPr>
        <w:t>ובעל</w:t>
      </w:r>
      <w:r w:rsidRPr="00A200BC">
        <w:rPr>
          <w:szCs w:val="24"/>
          <w:rtl/>
        </w:rPr>
        <w:t xml:space="preserve"> </w:t>
      </w:r>
      <w:r w:rsidRPr="00A200BC">
        <w:rPr>
          <w:rFonts w:hint="eastAsia"/>
          <w:szCs w:val="24"/>
          <w:rtl/>
        </w:rPr>
        <w:t>זיקה</w:t>
      </w:r>
      <w:r w:rsidRPr="00A200BC">
        <w:rPr>
          <w:szCs w:val="24"/>
          <w:rtl/>
        </w:rPr>
        <w:t xml:space="preserve"> </w:t>
      </w:r>
      <w:r w:rsidRPr="00A200BC">
        <w:rPr>
          <w:rFonts w:hint="eastAsia"/>
          <w:szCs w:val="24"/>
          <w:rtl/>
        </w:rPr>
        <w:t>אלי</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הורשענו</w:t>
      </w:r>
      <w:r w:rsidRPr="00A200BC">
        <w:rPr>
          <w:szCs w:val="24"/>
          <w:rtl/>
        </w:rPr>
        <w:t xml:space="preserve"> </w:t>
      </w:r>
      <w:r w:rsidRPr="00A200BC">
        <w:rPr>
          <w:rFonts w:hint="eastAsia"/>
          <w:szCs w:val="24"/>
          <w:rtl/>
        </w:rPr>
        <w:t>ביותר</w:t>
      </w:r>
      <w:r w:rsidRPr="00A200BC">
        <w:rPr>
          <w:szCs w:val="24"/>
          <w:rtl/>
        </w:rPr>
        <w:t xml:space="preserve"> </w:t>
      </w:r>
      <w:r w:rsidRPr="00A200BC">
        <w:rPr>
          <w:rFonts w:hint="eastAsia"/>
          <w:szCs w:val="24"/>
          <w:rtl/>
        </w:rPr>
        <w:t>משתי</w:t>
      </w:r>
      <w:r w:rsidRPr="00A200BC">
        <w:rPr>
          <w:szCs w:val="24"/>
          <w:rtl/>
        </w:rPr>
        <w:t xml:space="preserve"> </w:t>
      </w:r>
      <w:r w:rsidRPr="00A200BC">
        <w:rPr>
          <w:rFonts w:hint="eastAsia"/>
          <w:szCs w:val="24"/>
          <w:rtl/>
        </w:rPr>
        <w:t>עבירות</w:t>
      </w:r>
      <w:r w:rsidRPr="00A200BC">
        <w:rPr>
          <w:szCs w:val="24"/>
          <w:rtl/>
        </w:rPr>
        <w:t xml:space="preserve">, </w:t>
      </w:r>
      <w:r w:rsidRPr="00A200BC">
        <w:rPr>
          <w:rFonts w:hint="eastAsia"/>
          <w:szCs w:val="24"/>
          <w:rtl/>
        </w:rPr>
        <w:t>ואם</w:t>
      </w:r>
      <w:r w:rsidRPr="00A200BC">
        <w:rPr>
          <w:szCs w:val="24"/>
          <w:rtl/>
        </w:rPr>
        <w:t xml:space="preserve"> </w:t>
      </w:r>
      <w:r w:rsidRPr="00A200BC">
        <w:rPr>
          <w:rFonts w:hint="eastAsia"/>
          <w:szCs w:val="24"/>
          <w:rtl/>
        </w:rPr>
        <w:t>הורשענו</w:t>
      </w:r>
      <w:r w:rsidRPr="00A200BC">
        <w:rPr>
          <w:szCs w:val="24"/>
          <w:rtl/>
        </w:rPr>
        <w:t xml:space="preserve"> </w:t>
      </w:r>
      <w:r w:rsidRPr="00A200BC">
        <w:rPr>
          <w:rFonts w:hint="eastAsia"/>
          <w:szCs w:val="24"/>
          <w:rtl/>
        </w:rPr>
        <w:t>ביותר</w:t>
      </w:r>
      <w:r w:rsidRPr="00A200BC">
        <w:rPr>
          <w:szCs w:val="24"/>
          <w:rtl/>
        </w:rPr>
        <w:t xml:space="preserve"> </w:t>
      </w:r>
      <w:r w:rsidRPr="00A200BC">
        <w:rPr>
          <w:rFonts w:hint="eastAsia"/>
          <w:szCs w:val="24"/>
          <w:rtl/>
        </w:rPr>
        <w:t>משתי</w:t>
      </w:r>
      <w:r w:rsidRPr="00A200BC">
        <w:rPr>
          <w:szCs w:val="24"/>
          <w:rtl/>
        </w:rPr>
        <w:t xml:space="preserve"> </w:t>
      </w:r>
      <w:r w:rsidRPr="00A200BC">
        <w:rPr>
          <w:rFonts w:hint="eastAsia"/>
          <w:szCs w:val="24"/>
          <w:rtl/>
        </w:rPr>
        <w:t>עבירות</w:t>
      </w:r>
      <w:r w:rsidRPr="00A200BC">
        <w:rPr>
          <w:szCs w:val="24"/>
          <w:rtl/>
        </w:rPr>
        <w:t xml:space="preserve">- </w:t>
      </w:r>
      <w:r w:rsidRPr="00A200BC">
        <w:rPr>
          <w:rFonts w:hint="eastAsia"/>
          <w:szCs w:val="24"/>
          <w:rtl/>
        </w:rPr>
        <w:t>הרי</w:t>
      </w:r>
      <w:r w:rsidRPr="00A200BC">
        <w:rPr>
          <w:szCs w:val="24"/>
          <w:rtl/>
        </w:rPr>
        <w:t xml:space="preserve"> </w:t>
      </w:r>
      <w:r w:rsidRPr="00A200BC">
        <w:rPr>
          <w:rFonts w:hint="eastAsia"/>
          <w:szCs w:val="24"/>
          <w:rtl/>
        </w:rPr>
        <w:t>שעד</w:t>
      </w:r>
      <w:r w:rsidRPr="00A200BC">
        <w:rPr>
          <w:szCs w:val="24"/>
          <w:rtl/>
        </w:rPr>
        <w:t xml:space="preserve"> </w:t>
      </w:r>
      <w:r w:rsidRPr="00A200BC">
        <w:rPr>
          <w:rFonts w:hint="eastAsia"/>
          <w:szCs w:val="24"/>
          <w:rtl/>
        </w:rPr>
        <w:t>למועד</w:t>
      </w:r>
      <w:r w:rsidRPr="00A200BC">
        <w:rPr>
          <w:szCs w:val="24"/>
          <w:rtl/>
        </w:rPr>
        <w:t xml:space="preserve"> </w:t>
      </w:r>
      <w:r w:rsidRPr="00A200BC">
        <w:rPr>
          <w:rFonts w:hint="eastAsia"/>
          <w:szCs w:val="24"/>
          <w:rtl/>
        </w:rPr>
        <w:t>האחרון</w:t>
      </w:r>
      <w:r w:rsidRPr="00A200BC">
        <w:rPr>
          <w:szCs w:val="24"/>
          <w:rtl/>
        </w:rPr>
        <w:t xml:space="preserve"> </w:t>
      </w:r>
      <w:r w:rsidRPr="00A200BC">
        <w:rPr>
          <w:rFonts w:hint="eastAsia"/>
          <w:szCs w:val="24"/>
          <w:rtl/>
        </w:rPr>
        <w:t>להגשת</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חלפה</w:t>
      </w:r>
      <w:r w:rsidRPr="00A200BC">
        <w:rPr>
          <w:szCs w:val="24"/>
          <w:rtl/>
        </w:rPr>
        <w:t xml:space="preserve">/ </w:t>
      </w:r>
      <w:r w:rsidRPr="00A200BC">
        <w:rPr>
          <w:rFonts w:hint="eastAsia"/>
          <w:szCs w:val="24"/>
          <w:rtl/>
        </w:rPr>
        <w:t>תחלוף</w:t>
      </w:r>
      <w:r w:rsidRPr="00A200BC">
        <w:rPr>
          <w:szCs w:val="24"/>
          <w:rtl/>
        </w:rPr>
        <w:t xml:space="preserve"> </w:t>
      </w:r>
      <w:r w:rsidRPr="00A200BC">
        <w:rPr>
          <w:rFonts w:hint="eastAsia"/>
          <w:szCs w:val="24"/>
          <w:rtl/>
        </w:rPr>
        <w:t>שנה</w:t>
      </w:r>
      <w:r w:rsidRPr="00A200BC">
        <w:rPr>
          <w:szCs w:val="24"/>
          <w:rtl/>
        </w:rPr>
        <w:t xml:space="preserve"> </w:t>
      </w:r>
      <w:r w:rsidRPr="00A200BC">
        <w:rPr>
          <w:rFonts w:hint="eastAsia"/>
          <w:szCs w:val="24"/>
          <w:rtl/>
        </w:rPr>
        <w:t>אחת</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ממועד</w:t>
      </w:r>
      <w:r w:rsidRPr="00A200BC">
        <w:rPr>
          <w:szCs w:val="24"/>
          <w:rtl/>
        </w:rPr>
        <w:t xml:space="preserve"> </w:t>
      </w:r>
      <w:r w:rsidRPr="00A200BC">
        <w:rPr>
          <w:rFonts w:hint="eastAsia"/>
          <w:szCs w:val="24"/>
          <w:rtl/>
        </w:rPr>
        <w:t>ההרשעה</w:t>
      </w:r>
      <w:r w:rsidRPr="00A200BC">
        <w:rPr>
          <w:szCs w:val="24"/>
          <w:rtl/>
        </w:rPr>
        <w:t xml:space="preserve"> </w:t>
      </w:r>
      <w:r w:rsidRPr="00A200BC">
        <w:rPr>
          <w:rFonts w:hint="eastAsia"/>
          <w:szCs w:val="24"/>
          <w:rtl/>
        </w:rPr>
        <w:t>האחרונה</w:t>
      </w:r>
      <w:r w:rsidRPr="00A200BC">
        <w:rPr>
          <w:szCs w:val="24"/>
          <w:rtl/>
        </w:rPr>
        <w:t>.</w:t>
      </w:r>
    </w:p>
    <w:p w:rsidR="00D31DB9" w:rsidRDefault="00D31DB9" w:rsidP="00D31DB9">
      <w:pPr>
        <w:spacing w:line="276" w:lineRule="auto"/>
        <w:jc w:val="both"/>
        <w:rPr>
          <w:szCs w:val="24"/>
        </w:rPr>
      </w:pPr>
    </w:p>
    <w:p w:rsidR="00D31DB9" w:rsidRDefault="00D31DB9" w:rsidP="00D31DB9">
      <w:pPr>
        <w:spacing w:line="276" w:lineRule="auto"/>
        <w:jc w:val="both"/>
        <w:rPr>
          <w:szCs w:val="24"/>
          <w:rtl/>
        </w:rPr>
      </w:pPr>
      <w:r w:rsidRPr="00A200BC">
        <w:rPr>
          <w:rFonts w:hint="eastAsia"/>
          <w:szCs w:val="24"/>
          <w:rtl/>
        </w:rPr>
        <w:t>במידה</w:t>
      </w:r>
      <w:r w:rsidRPr="00A200BC">
        <w:rPr>
          <w:szCs w:val="24"/>
          <w:rtl/>
        </w:rPr>
        <w:t xml:space="preserve"> </w:t>
      </w:r>
      <w:r w:rsidRPr="00A200BC">
        <w:rPr>
          <w:rFonts w:hint="eastAsia"/>
          <w:szCs w:val="24"/>
          <w:rtl/>
        </w:rPr>
        <w:t>ויהיה</w:t>
      </w:r>
      <w:r w:rsidRPr="00A200BC">
        <w:rPr>
          <w:szCs w:val="24"/>
          <w:rtl/>
        </w:rPr>
        <w:t xml:space="preserve"> </w:t>
      </w:r>
      <w:r w:rsidRPr="00A200BC">
        <w:rPr>
          <w:rFonts w:hint="eastAsia"/>
          <w:szCs w:val="24"/>
          <w:rtl/>
        </w:rPr>
        <w:t>שינוי</w:t>
      </w:r>
      <w:r w:rsidRPr="00A200BC">
        <w:rPr>
          <w:szCs w:val="24"/>
          <w:rtl/>
        </w:rPr>
        <w:t xml:space="preserve"> </w:t>
      </w:r>
      <w:r w:rsidRPr="00A200BC">
        <w:rPr>
          <w:rFonts w:hint="eastAsia"/>
          <w:szCs w:val="24"/>
          <w:rtl/>
        </w:rPr>
        <w:t>בעובדות</w:t>
      </w:r>
      <w:r w:rsidRPr="00A200BC">
        <w:rPr>
          <w:szCs w:val="24"/>
          <w:rtl/>
        </w:rPr>
        <w:t xml:space="preserve"> </w:t>
      </w:r>
      <w:r w:rsidRPr="00A200BC">
        <w:rPr>
          <w:rFonts w:hint="eastAsia"/>
          <w:szCs w:val="24"/>
          <w:rtl/>
        </w:rPr>
        <w:t>העומדות</w:t>
      </w:r>
      <w:r w:rsidRPr="00A200BC">
        <w:rPr>
          <w:szCs w:val="24"/>
          <w:rtl/>
        </w:rPr>
        <w:t xml:space="preserve"> </w:t>
      </w:r>
      <w:r w:rsidRPr="00A200BC">
        <w:rPr>
          <w:rFonts w:hint="eastAsia"/>
          <w:szCs w:val="24"/>
          <w:rtl/>
        </w:rPr>
        <w:t>בבסיס</w:t>
      </w:r>
      <w:r w:rsidRPr="00A200BC">
        <w:rPr>
          <w:szCs w:val="24"/>
          <w:rtl/>
        </w:rPr>
        <w:t xml:space="preserve"> </w:t>
      </w:r>
      <w:r w:rsidRPr="00A200BC">
        <w:rPr>
          <w:rFonts w:hint="eastAsia"/>
          <w:szCs w:val="24"/>
          <w:rtl/>
        </w:rPr>
        <w:t>תצהיר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למועד</w:t>
      </w:r>
      <w:r w:rsidRPr="00A200BC">
        <w:rPr>
          <w:szCs w:val="24"/>
          <w:rtl/>
        </w:rPr>
        <w:t xml:space="preserve"> </w:t>
      </w:r>
      <w:r w:rsidRPr="00A200BC">
        <w:rPr>
          <w:rFonts w:hint="eastAsia"/>
          <w:szCs w:val="24"/>
          <w:rtl/>
        </w:rPr>
        <w:t>האחרון</w:t>
      </w:r>
      <w:r w:rsidRPr="00A200BC">
        <w:rPr>
          <w:szCs w:val="24"/>
          <w:rtl/>
        </w:rPr>
        <w:t xml:space="preserve"> </w:t>
      </w:r>
      <w:r w:rsidRPr="00A200BC">
        <w:rPr>
          <w:rFonts w:hint="eastAsia"/>
          <w:szCs w:val="24"/>
          <w:rtl/>
        </w:rPr>
        <w:t>להגשת</w:t>
      </w:r>
      <w:r w:rsidRPr="00A200BC">
        <w:rPr>
          <w:szCs w:val="24"/>
          <w:rtl/>
        </w:rPr>
        <w:t xml:space="preserve"> </w:t>
      </w:r>
      <w:r w:rsidRPr="00A200BC">
        <w:rPr>
          <w:rFonts w:hint="eastAsia"/>
          <w:szCs w:val="24"/>
          <w:rtl/>
        </w:rPr>
        <w:t>ההצעות</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אעביר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לאלתר</w:t>
      </w:r>
      <w:r w:rsidRPr="00A200BC">
        <w:rPr>
          <w:szCs w:val="24"/>
          <w:rtl/>
        </w:rPr>
        <w:t xml:space="preserve"> </w:t>
      </w:r>
      <w:r w:rsidRPr="00A200BC">
        <w:rPr>
          <w:rFonts w:hint="eastAsia"/>
          <w:szCs w:val="24"/>
          <w:rtl/>
        </w:rPr>
        <w:t>לגופים</w:t>
      </w:r>
      <w:r w:rsidRPr="00A200BC">
        <w:rPr>
          <w:szCs w:val="24"/>
          <w:rtl/>
        </w:rPr>
        <w:t xml:space="preserve"> </w:t>
      </w:r>
      <w:r w:rsidRPr="00A200BC">
        <w:rPr>
          <w:rFonts w:hint="eastAsia"/>
          <w:szCs w:val="24"/>
          <w:rtl/>
        </w:rPr>
        <w:t>המוסמכים</w:t>
      </w:r>
      <w:r w:rsidRPr="00A200BC">
        <w:rPr>
          <w:szCs w:val="24"/>
          <w:rtl/>
        </w:rPr>
        <w:t xml:space="preserve"> </w:t>
      </w:r>
      <w:r w:rsidRPr="00A200BC">
        <w:rPr>
          <w:rFonts w:hint="eastAsia"/>
          <w:szCs w:val="24"/>
          <w:rtl/>
        </w:rPr>
        <w:t>במשרד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w:t>
      </w:r>
    </w:p>
    <w:p w:rsidR="00D31DB9" w:rsidRDefault="00D31DB9" w:rsidP="00D31DB9">
      <w:pPr>
        <w:spacing w:line="276" w:lineRule="auto"/>
        <w:jc w:val="both"/>
        <w:rPr>
          <w:szCs w:val="24"/>
        </w:rPr>
      </w:pPr>
    </w:p>
    <w:p w:rsidR="00D31DB9" w:rsidRDefault="00D31DB9" w:rsidP="00D31DB9">
      <w:pPr>
        <w:spacing w:line="276" w:lineRule="auto"/>
        <w:jc w:val="both"/>
        <w:rPr>
          <w:szCs w:val="24"/>
        </w:rPr>
      </w:pPr>
    </w:p>
    <w:tbl>
      <w:tblPr>
        <w:bidiVisual/>
        <w:tblW w:w="0" w:type="auto"/>
        <w:tblLook w:val="01E0"/>
      </w:tblPr>
      <w:tblGrid>
        <w:gridCol w:w="2840"/>
        <w:gridCol w:w="2841"/>
        <w:gridCol w:w="2841"/>
      </w:tblGrid>
      <w:tr w:rsidR="00D31DB9" w:rsidRPr="00401E7E" w:rsidTr="00572797">
        <w:tc>
          <w:tcPr>
            <w:tcW w:w="2840" w:type="dxa"/>
            <w:tcBorders>
              <w:top w:val="single" w:sz="4" w:space="0" w:color="auto"/>
              <w:left w:val="nil"/>
              <w:bottom w:val="single" w:sz="4" w:space="0" w:color="auto"/>
              <w:right w:val="nil"/>
            </w:tcBorders>
            <w:hideMark/>
          </w:tcPr>
          <w:p w:rsidR="00D31DB9" w:rsidRDefault="00D31DB9" w:rsidP="00572797">
            <w:pPr>
              <w:spacing w:line="276" w:lineRule="auto"/>
              <w:jc w:val="both"/>
              <w:rPr>
                <w:szCs w:val="24"/>
              </w:rPr>
            </w:pPr>
            <w:r w:rsidRPr="00A200BC">
              <w:rPr>
                <w:rFonts w:hint="eastAsia"/>
                <w:szCs w:val="24"/>
                <w:rtl/>
              </w:rPr>
              <w:t>תאריך</w:t>
            </w:r>
          </w:p>
        </w:tc>
        <w:tc>
          <w:tcPr>
            <w:tcW w:w="2841" w:type="dxa"/>
            <w:tcBorders>
              <w:top w:val="nil"/>
              <w:left w:val="nil"/>
              <w:bottom w:val="single" w:sz="4" w:space="0" w:color="auto"/>
              <w:right w:val="nil"/>
            </w:tcBorders>
          </w:tcPr>
          <w:p w:rsidR="00D31DB9" w:rsidRDefault="00D31DB9" w:rsidP="00572797">
            <w:pPr>
              <w:spacing w:line="276" w:lineRule="auto"/>
              <w:jc w:val="both"/>
              <w:rPr>
                <w:b/>
                <w:bCs/>
                <w:szCs w:val="24"/>
              </w:rPr>
            </w:pPr>
          </w:p>
        </w:tc>
        <w:tc>
          <w:tcPr>
            <w:tcW w:w="2841" w:type="dxa"/>
            <w:tcBorders>
              <w:top w:val="single" w:sz="4" w:space="0" w:color="auto"/>
              <w:left w:val="nil"/>
              <w:bottom w:val="single" w:sz="4" w:space="0" w:color="auto"/>
              <w:right w:val="nil"/>
            </w:tcBorders>
            <w:hideMark/>
          </w:tcPr>
          <w:p w:rsidR="00D31DB9" w:rsidRDefault="00D31DB9" w:rsidP="00572797">
            <w:pPr>
              <w:spacing w:line="276" w:lineRule="auto"/>
              <w:jc w:val="both"/>
              <w:rPr>
                <w:szCs w:val="24"/>
              </w:rPr>
            </w:pPr>
            <w:r w:rsidRPr="00A200BC">
              <w:rPr>
                <w:rFonts w:hint="eastAsia"/>
                <w:szCs w:val="24"/>
                <w:rtl/>
              </w:rPr>
              <w:t>חתימה</w:t>
            </w:r>
          </w:p>
        </w:tc>
      </w:tr>
    </w:tbl>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אישור</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החתום</w:t>
      </w:r>
      <w:r w:rsidRPr="00A200BC">
        <w:rPr>
          <w:szCs w:val="24"/>
          <w:rtl/>
        </w:rPr>
        <w:t xml:space="preserve"> </w:t>
      </w:r>
      <w:r w:rsidRPr="00A200BC">
        <w:rPr>
          <w:rFonts w:hint="eastAsia"/>
          <w:szCs w:val="24"/>
          <w:rtl/>
        </w:rPr>
        <w:t>מטה</w:t>
      </w:r>
      <w:r w:rsidRPr="00A200BC">
        <w:rPr>
          <w:szCs w:val="24"/>
          <w:rtl/>
        </w:rPr>
        <w:t xml:space="preserve">, ________ </w:t>
      </w:r>
      <w:r w:rsidRPr="00A200BC">
        <w:rPr>
          <w:rFonts w:hint="eastAsia"/>
          <w:szCs w:val="24"/>
          <w:rtl/>
        </w:rPr>
        <w:t>עורך</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ביום</w:t>
      </w:r>
      <w:r w:rsidRPr="00A200BC">
        <w:rPr>
          <w:szCs w:val="24"/>
          <w:rtl/>
        </w:rPr>
        <w:t xml:space="preserve"> ________ </w:t>
      </w:r>
      <w:r w:rsidRPr="00A200BC">
        <w:rPr>
          <w:rFonts w:hint="eastAsia"/>
          <w:szCs w:val="24"/>
          <w:rtl/>
        </w:rPr>
        <w:t>הופיע</w:t>
      </w:r>
      <w:r w:rsidRPr="00A200BC">
        <w:rPr>
          <w:szCs w:val="24"/>
          <w:rtl/>
        </w:rPr>
        <w:t xml:space="preserve"> </w:t>
      </w:r>
      <w:r w:rsidRPr="00A200BC">
        <w:rPr>
          <w:rFonts w:hint="eastAsia"/>
          <w:szCs w:val="24"/>
          <w:rtl/>
        </w:rPr>
        <w:t>בפני</w:t>
      </w:r>
      <w:r w:rsidRPr="00A200BC">
        <w:rPr>
          <w:szCs w:val="24"/>
          <w:rtl/>
        </w:rPr>
        <w:t xml:space="preserve"> ___________. </w:t>
      </w:r>
      <w:r w:rsidRPr="00A200BC">
        <w:rPr>
          <w:rFonts w:hint="eastAsia"/>
          <w:szCs w:val="24"/>
          <w:rtl/>
        </w:rPr>
        <w:t>המוכר</w:t>
      </w:r>
      <w:r w:rsidRPr="00A200BC">
        <w:rPr>
          <w:szCs w:val="24"/>
          <w:rtl/>
        </w:rPr>
        <w:t xml:space="preserve"> </w:t>
      </w:r>
      <w:r w:rsidRPr="00A200BC">
        <w:rPr>
          <w:rFonts w:hint="eastAsia"/>
          <w:szCs w:val="24"/>
          <w:rtl/>
        </w:rPr>
        <w:t>לי</w:t>
      </w:r>
      <w:r w:rsidRPr="00A200BC">
        <w:rPr>
          <w:szCs w:val="24"/>
          <w:rtl/>
        </w:rPr>
        <w:t xml:space="preserve"> </w:t>
      </w:r>
      <w:r w:rsidRPr="00A200BC">
        <w:rPr>
          <w:rFonts w:hint="eastAsia"/>
          <w:szCs w:val="24"/>
          <w:rtl/>
        </w:rPr>
        <w:t>אישית</w:t>
      </w:r>
      <w:r w:rsidRPr="00A200BC">
        <w:rPr>
          <w:szCs w:val="24"/>
          <w:rtl/>
        </w:rPr>
        <w:t xml:space="preserve"> / </w:t>
      </w:r>
      <w:r w:rsidRPr="00A200BC">
        <w:rPr>
          <w:rFonts w:hint="eastAsia"/>
          <w:szCs w:val="24"/>
          <w:rtl/>
        </w:rPr>
        <w:t>שזיהיתיו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תעודת</w:t>
      </w:r>
      <w:r w:rsidRPr="00A200BC">
        <w:rPr>
          <w:szCs w:val="24"/>
          <w:rtl/>
        </w:rPr>
        <w:t xml:space="preserve"> </w:t>
      </w:r>
      <w:r w:rsidRPr="00A200BC">
        <w:rPr>
          <w:rFonts w:hint="eastAsia"/>
          <w:szCs w:val="24"/>
          <w:rtl/>
        </w:rPr>
        <w:t>זהות</w:t>
      </w:r>
      <w:r w:rsidRPr="00A200BC">
        <w:rPr>
          <w:szCs w:val="24"/>
          <w:rtl/>
        </w:rPr>
        <w:t xml:space="preserve"> </w:t>
      </w:r>
      <w:r w:rsidRPr="00A200BC">
        <w:rPr>
          <w:rFonts w:hint="eastAsia"/>
          <w:szCs w:val="24"/>
          <w:rtl/>
        </w:rPr>
        <w:t>מס</w:t>
      </w:r>
      <w:r w:rsidRPr="00A200BC">
        <w:rPr>
          <w:szCs w:val="24"/>
          <w:rtl/>
        </w:rPr>
        <w:t>' _________</w:t>
      </w:r>
      <w:r w:rsidRPr="00A200BC">
        <w:rPr>
          <w:szCs w:val="24"/>
        </w:rPr>
        <w:t xml:space="preserve"> </w:t>
      </w:r>
      <w:r w:rsidRPr="00A200BC">
        <w:rPr>
          <w:rFonts w:hint="eastAsia"/>
          <w:szCs w:val="24"/>
          <w:rtl/>
        </w:rPr>
        <w:t>ולאחר</w:t>
      </w:r>
      <w:r w:rsidRPr="00A200BC">
        <w:rPr>
          <w:szCs w:val="24"/>
          <w:rtl/>
        </w:rPr>
        <w:t xml:space="preserve"> </w:t>
      </w:r>
      <w:r w:rsidRPr="00A200BC">
        <w:rPr>
          <w:rFonts w:hint="eastAsia"/>
          <w:szCs w:val="24"/>
          <w:rtl/>
        </w:rPr>
        <w:t>שהזהרתיו</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לומר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כולה</w:t>
      </w:r>
      <w:r w:rsidRPr="00A200BC">
        <w:rPr>
          <w:szCs w:val="24"/>
          <w:rtl/>
        </w:rPr>
        <w:t xml:space="preserve"> </w:t>
      </w:r>
      <w:r w:rsidRPr="00A200BC">
        <w:rPr>
          <w:rFonts w:hint="eastAsia"/>
          <w:szCs w:val="24"/>
          <w:rtl/>
        </w:rPr>
        <w:t>ואת</w:t>
      </w:r>
      <w:r w:rsidRPr="00A200BC">
        <w:rPr>
          <w:szCs w:val="24"/>
          <w:rtl/>
        </w:rPr>
        <w:t xml:space="preserve"> </w:t>
      </w:r>
      <w:r w:rsidRPr="00A200BC">
        <w:rPr>
          <w:rFonts w:hint="eastAsia"/>
          <w:szCs w:val="24"/>
          <w:rtl/>
        </w:rPr>
        <w:t>האמת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צפוי</w:t>
      </w:r>
      <w:r w:rsidRPr="00A200BC">
        <w:rPr>
          <w:szCs w:val="24"/>
          <w:rtl/>
        </w:rPr>
        <w:t xml:space="preserve"> </w:t>
      </w:r>
      <w:r w:rsidRPr="00A200BC">
        <w:rPr>
          <w:rFonts w:hint="eastAsia"/>
          <w:szCs w:val="24"/>
          <w:rtl/>
        </w:rPr>
        <w:t>לעונשים</w:t>
      </w:r>
      <w:r w:rsidRPr="00A200BC">
        <w:rPr>
          <w:szCs w:val="24"/>
          <w:rtl/>
        </w:rPr>
        <w:t xml:space="preserve"> </w:t>
      </w:r>
      <w:r w:rsidRPr="00A200BC">
        <w:rPr>
          <w:rFonts w:hint="eastAsia"/>
          <w:szCs w:val="24"/>
          <w:rtl/>
        </w:rPr>
        <w:t>הקבועים</w:t>
      </w:r>
      <w:r w:rsidRPr="00A200BC">
        <w:rPr>
          <w:szCs w:val="24"/>
          <w:rtl/>
        </w:rPr>
        <w:t xml:space="preserve"> </w:t>
      </w:r>
      <w:r w:rsidRPr="00A200BC">
        <w:rPr>
          <w:rFonts w:hint="eastAsia"/>
          <w:szCs w:val="24"/>
          <w:rtl/>
        </w:rPr>
        <w:t>בחוק</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יעשה</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אישר</w:t>
      </w:r>
      <w:r w:rsidRPr="00A200BC">
        <w:rPr>
          <w:szCs w:val="24"/>
          <w:rtl/>
        </w:rPr>
        <w:t xml:space="preserve"> </w:t>
      </w:r>
      <w:r w:rsidRPr="00A200BC">
        <w:rPr>
          <w:rFonts w:hint="eastAsia"/>
          <w:szCs w:val="24"/>
          <w:rtl/>
        </w:rPr>
        <w:t>נכונות</w:t>
      </w:r>
      <w:r w:rsidRPr="00A200BC">
        <w:rPr>
          <w:szCs w:val="24"/>
          <w:rtl/>
        </w:rPr>
        <w:t xml:space="preserve"> </w:t>
      </w:r>
      <w:r w:rsidRPr="00A200BC">
        <w:rPr>
          <w:rFonts w:hint="eastAsia"/>
          <w:szCs w:val="24"/>
          <w:rtl/>
        </w:rPr>
        <w:t>הצהרתו</w:t>
      </w:r>
      <w:r w:rsidRPr="00A200BC">
        <w:rPr>
          <w:szCs w:val="24"/>
          <w:rtl/>
        </w:rPr>
        <w:t xml:space="preserve"> </w:t>
      </w:r>
      <w:r w:rsidRPr="00A200BC">
        <w:rPr>
          <w:rFonts w:hint="eastAsia"/>
          <w:szCs w:val="24"/>
          <w:rtl/>
        </w:rPr>
        <w:t>דלעיל</w:t>
      </w:r>
      <w:r w:rsidRPr="00A200BC">
        <w:rPr>
          <w:szCs w:val="24"/>
          <w:rtl/>
        </w:rPr>
        <w:t xml:space="preserve"> </w:t>
      </w:r>
      <w:r w:rsidRPr="00A200BC">
        <w:rPr>
          <w:rFonts w:hint="eastAsia"/>
          <w:szCs w:val="24"/>
          <w:rtl/>
        </w:rPr>
        <w:t>וחתם</w:t>
      </w:r>
      <w:r w:rsidRPr="00A200BC">
        <w:rPr>
          <w:szCs w:val="24"/>
          <w:rtl/>
        </w:rPr>
        <w:t xml:space="preserve"> </w:t>
      </w:r>
      <w:r w:rsidRPr="00A200BC">
        <w:rPr>
          <w:rFonts w:hint="eastAsia"/>
          <w:szCs w:val="24"/>
          <w:rtl/>
        </w:rPr>
        <w:t>עליה</w:t>
      </w:r>
      <w:r w:rsidRPr="00A200BC">
        <w:rPr>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p>
    <w:tbl>
      <w:tblPr>
        <w:bidiVisual/>
        <w:tblW w:w="0" w:type="auto"/>
        <w:tblBorders>
          <w:top w:val="single" w:sz="4" w:space="0" w:color="auto"/>
        </w:tblBorders>
        <w:tblLook w:val="01E0"/>
      </w:tblPr>
      <w:tblGrid>
        <w:gridCol w:w="2840"/>
        <w:gridCol w:w="2841"/>
        <w:gridCol w:w="2841"/>
      </w:tblGrid>
      <w:tr w:rsidR="00D31DB9" w:rsidRPr="00401E7E" w:rsidTr="00572797">
        <w:tc>
          <w:tcPr>
            <w:tcW w:w="2840" w:type="dxa"/>
            <w:tcBorders>
              <w:top w:val="single" w:sz="4" w:space="0" w:color="auto"/>
              <w:left w:val="nil"/>
              <w:bottom w:val="nil"/>
              <w:right w:val="nil"/>
            </w:tcBorders>
            <w:hideMark/>
          </w:tcPr>
          <w:p w:rsidR="00D31DB9" w:rsidRDefault="00D31DB9" w:rsidP="00572797">
            <w:pPr>
              <w:spacing w:line="276" w:lineRule="auto"/>
              <w:jc w:val="both"/>
              <w:rPr>
                <w:szCs w:val="24"/>
              </w:rPr>
            </w:pPr>
            <w:r w:rsidRPr="00A200BC">
              <w:rPr>
                <w:rFonts w:hint="eastAsia"/>
                <w:szCs w:val="24"/>
                <w:rtl/>
              </w:rPr>
              <w:t>תאריך</w:t>
            </w:r>
          </w:p>
        </w:tc>
        <w:tc>
          <w:tcPr>
            <w:tcW w:w="2841" w:type="dxa"/>
            <w:tcBorders>
              <w:top w:val="nil"/>
              <w:left w:val="nil"/>
              <w:bottom w:val="nil"/>
              <w:right w:val="nil"/>
            </w:tcBorders>
          </w:tcPr>
          <w:p w:rsidR="00D31DB9" w:rsidRDefault="00D31DB9" w:rsidP="00572797">
            <w:pPr>
              <w:spacing w:line="276" w:lineRule="auto"/>
              <w:jc w:val="both"/>
              <w:rPr>
                <w:b/>
                <w:bCs/>
                <w:szCs w:val="24"/>
              </w:rPr>
            </w:pPr>
          </w:p>
        </w:tc>
        <w:tc>
          <w:tcPr>
            <w:tcW w:w="2841" w:type="dxa"/>
            <w:tcBorders>
              <w:top w:val="single" w:sz="4" w:space="0" w:color="auto"/>
              <w:left w:val="nil"/>
              <w:bottom w:val="nil"/>
              <w:right w:val="nil"/>
            </w:tcBorders>
            <w:hideMark/>
          </w:tcPr>
          <w:p w:rsidR="00D31DB9" w:rsidRDefault="00D31DB9" w:rsidP="00572797">
            <w:pPr>
              <w:spacing w:line="276" w:lineRule="auto"/>
              <w:jc w:val="both"/>
              <w:rPr>
                <w:szCs w:val="24"/>
              </w:rPr>
            </w:pPr>
            <w:r w:rsidRPr="00A200BC">
              <w:rPr>
                <w:rFonts w:hint="eastAsia"/>
                <w:szCs w:val="24"/>
                <w:rtl/>
              </w:rPr>
              <w:t>חתימה</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bidi w:val="0"/>
        <w:rPr>
          <w:szCs w:val="24"/>
        </w:rPr>
      </w:pPr>
      <w:r w:rsidRPr="00A200BC">
        <w:rPr>
          <w:szCs w:val="24"/>
          <w:rtl/>
        </w:rPr>
        <w:br w:type="page"/>
      </w:r>
    </w:p>
    <w:p w:rsidR="00D31DB9" w:rsidRPr="00401E7E" w:rsidRDefault="00D31DB9" w:rsidP="00D31DB9">
      <w:pPr>
        <w:bidi w:val="0"/>
        <w:spacing w:line="276" w:lineRule="auto"/>
        <w:rPr>
          <w:szCs w:val="24"/>
        </w:rPr>
        <w:sectPr w:rsidR="00D31DB9" w:rsidRPr="00401E7E">
          <w:type w:val="continuous"/>
          <w:pgSz w:w="11906" w:h="16838"/>
          <w:pgMar w:top="1440" w:right="1800" w:bottom="1440" w:left="1800" w:header="708" w:footer="708" w:gutter="0"/>
          <w:cols w:space="720"/>
          <w:bidi/>
          <w:rtlGutter/>
        </w:sectPr>
      </w:pPr>
    </w:p>
    <w:p w:rsidR="00D31DB9" w:rsidRPr="00401E7E" w:rsidRDefault="00D31DB9" w:rsidP="00D31DB9">
      <w:pPr>
        <w:rPr>
          <w:szCs w:val="24"/>
        </w:rPr>
      </w:pPr>
      <w:r w:rsidRPr="00A200BC">
        <w:rPr>
          <w:rFonts w:hint="eastAsia"/>
          <w:szCs w:val="24"/>
          <w:rtl/>
        </w:rPr>
        <w:lastRenderedPageBreak/>
        <w:t>נספח</w:t>
      </w:r>
      <w:r w:rsidRPr="00A200BC">
        <w:rPr>
          <w:szCs w:val="24"/>
          <w:rtl/>
        </w:rPr>
        <w:t xml:space="preserve"> </w:t>
      </w:r>
      <w:r w:rsidRPr="00A200BC">
        <w:rPr>
          <w:rFonts w:hint="eastAsia"/>
          <w:szCs w:val="24"/>
          <w:rtl/>
        </w:rPr>
        <w:t>ה</w:t>
      </w:r>
      <w:r w:rsidRPr="00A200BC">
        <w:rPr>
          <w:szCs w:val="24"/>
          <w:rtl/>
        </w:rPr>
        <w:t>'</w:t>
      </w:r>
    </w:p>
    <w:p w:rsidR="00D31DB9" w:rsidRPr="00401E7E" w:rsidRDefault="00D31DB9" w:rsidP="00D31DB9">
      <w:pPr>
        <w:rPr>
          <w:szCs w:val="24"/>
          <w:rtl/>
        </w:rPr>
      </w:pPr>
    </w:p>
    <w:p w:rsidR="00D31DB9" w:rsidRPr="00401E7E" w:rsidRDefault="00D31DB9" w:rsidP="00D31DB9">
      <w:pPr>
        <w:spacing w:line="276" w:lineRule="auto"/>
        <w:rPr>
          <w:szCs w:val="24"/>
          <w:rtl/>
        </w:rPr>
      </w:pPr>
      <w:r w:rsidRPr="00A200BC">
        <w:rPr>
          <w:rFonts w:hint="eastAsia"/>
          <w:szCs w:val="24"/>
          <w:rtl/>
        </w:rPr>
        <w:t>שם</w:t>
      </w:r>
      <w:r w:rsidRPr="00A200BC">
        <w:rPr>
          <w:szCs w:val="24"/>
          <w:rtl/>
        </w:rPr>
        <w:t xml:space="preserve"> </w:t>
      </w:r>
      <w:r w:rsidRPr="00A200BC">
        <w:rPr>
          <w:rFonts w:hint="eastAsia"/>
          <w:szCs w:val="24"/>
          <w:rtl/>
        </w:rPr>
        <w:t>הבנק</w:t>
      </w:r>
      <w:r w:rsidRPr="00A200BC">
        <w:rPr>
          <w:szCs w:val="24"/>
          <w:rtl/>
        </w:rPr>
        <w:t>/</w:t>
      </w:r>
      <w:r w:rsidRPr="00A200BC">
        <w:rPr>
          <w:rFonts w:hint="eastAsia"/>
          <w:szCs w:val="24"/>
          <w:rtl/>
        </w:rPr>
        <w:t>חברת</w:t>
      </w:r>
      <w:r w:rsidRPr="00A200BC">
        <w:rPr>
          <w:szCs w:val="24"/>
          <w:rtl/>
        </w:rPr>
        <w:t xml:space="preserve"> </w:t>
      </w:r>
      <w:r w:rsidRPr="00A200BC">
        <w:rPr>
          <w:rFonts w:hint="eastAsia"/>
          <w:szCs w:val="24"/>
          <w:rtl/>
        </w:rPr>
        <w:t>הביטוח</w:t>
      </w:r>
      <w:r w:rsidRPr="00A200BC">
        <w:rPr>
          <w:szCs w:val="24"/>
          <w:rtl/>
        </w:rPr>
        <w:t xml:space="preserve"> ________________</w:t>
      </w:r>
    </w:p>
    <w:p w:rsidR="00D31DB9" w:rsidRPr="00401E7E" w:rsidRDefault="00D31DB9" w:rsidP="00D31DB9">
      <w:pPr>
        <w:spacing w:line="276" w:lineRule="auto"/>
        <w:rPr>
          <w:szCs w:val="24"/>
          <w:rtl/>
        </w:rPr>
      </w:pPr>
      <w:r w:rsidRPr="00A200BC">
        <w:rPr>
          <w:rFonts w:hint="eastAsia"/>
          <w:szCs w:val="24"/>
          <w:rtl/>
        </w:rPr>
        <w:t>מס</w:t>
      </w:r>
      <w:r w:rsidRPr="00A200BC">
        <w:rPr>
          <w:szCs w:val="24"/>
          <w:rtl/>
        </w:rPr>
        <w:t xml:space="preserve">' </w:t>
      </w:r>
      <w:r w:rsidRPr="00A200BC">
        <w:rPr>
          <w:rFonts w:hint="eastAsia"/>
          <w:szCs w:val="24"/>
          <w:rtl/>
        </w:rPr>
        <w:t>הטלפון</w:t>
      </w:r>
      <w:r w:rsidRPr="00A200BC">
        <w:rPr>
          <w:szCs w:val="24"/>
          <w:rtl/>
        </w:rPr>
        <w:t xml:space="preserve"> ________________________</w:t>
      </w:r>
    </w:p>
    <w:p w:rsidR="00D31DB9" w:rsidRPr="00401E7E" w:rsidRDefault="00D31DB9" w:rsidP="00D31DB9">
      <w:pPr>
        <w:spacing w:line="276" w:lineRule="auto"/>
        <w:rPr>
          <w:szCs w:val="24"/>
        </w:rPr>
      </w:pPr>
      <w:r w:rsidRPr="00A200BC">
        <w:rPr>
          <w:rFonts w:hint="eastAsia"/>
          <w:szCs w:val="24"/>
          <w:rtl/>
        </w:rPr>
        <w:t>מס</w:t>
      </w:r>
      <w:r w:rsidRPr="00A200BC">
        <w:rPr>
          <w:szCs w:val="24"/>
          <w:rtl/>
        </w:rPr>
        <w:t xml:space="preserve">' </w:t>
      </w:r>
      <w:r w:rsidRPr="00A200BC">
        <w:rPr>
          <w:rFonts w:hint="eastAsia"/>
          <w:szCs w:val="24"/>
          <w:rtl/>
        </w:rPr>
        <w:t>הפקס</w:t>
      </w:r>
      <w:r w:rsidRPr="00A200BC">
        <w:rPr>
          <w:szCs w:val="24"/>
          <w:rtl/>
        </w:rPr>
        <w:t>: ________________________</w:t>
      </w:r>
    </w:p>
    <w:p w:rsidR="00D31DB9" w:rsidRPr="00401E7E" w:rsidRDefault="00D31DB9" w:rsidP="00D31DB9">
      <w:pPr>
        <w:spacing w:line="276" w:lineRule="auto"/>
        <w:rPr>
          <w:szCs w:val="24"/>
        </w:rPr>
      </w:pPr>
    </w:p>
    <w:p w:rsidR="00D31DB9" w:rsidRPr="00401E7E" w:rsidRDefault="00D31DB9" w:rsidP="00D31DB9">
      <w:pPr>
        <w:pStyle w:val="TenderPart01"/>
        <w:rPr>
          <w:sz w:val="24"/>
          <w:szCs w:val="24"/>
        </w:rPr>
      </w:pPr>
      <w:r w:rsidRPr="00A200BC">
        <w:rPr>
          <w:rFonts w:hint="eastAsia"/>
          <w:sz w:val="24"/>
          <w:szCs w:val="24"/>
          <w:rtl/>
        </w:rPr>
        <w:t>כתב</w:t>
      </w:r>
      <w:r w:rsidRPr="00A200BC">
        <w:rPr>
          <w:sz w:val="24"/>
          <w:szCs w:val="24"/>
          <w:rtl/>
        </w:rPr>
        <w:t xml:space="preserve"> </w:t>
      </w:r>
      <w:r w:rsidRPr="00A200BC">
        <w:rPr>
          <w:rFonts w:hint="eastAsia"/>
          <w:sz w:val="24"/>
          <w:szCs w:val="24"/>
          <w:rtl/>
        </w:rPr>
        <w:t>ערבות</w:t>
      </w:r>
    </w:p>
    <w:p w:rsidR="00D31DB9" w:rsidRPr="00401E7E" w:rsidRDefault="00D31DB9" w:rsidP="00D31DB9">
      <w:pPr>
        <w:spacing w:line="276" w:lineRule="auto"/>
        <w:rPr>
          <w:szCs w:val="24"/>
        </w:rPr>
      </w:pPr>
      <w:r w:rsidRPr="00A200BC">
        <w:rPr>
          <w:rFonts w:hint="eastAsia"/>
          <w:szCs w:val="24"/>
          <w:rtl/>
        </w:rPr>
        <w:t>לכבוד</w:t>
      </w:r>
      <w:r w:rsidRPr="00A200BC">
        <w:rPr>
          <w:szCs w:val="24"/>
          <w:rtl/>
        </w:rPr>
        <w:t xml:space="preserve"> </w:t>
      </w:r>
    </w:p>
    <w:p w:rsidR="00D31DB9" w:rsidRDefault="00D31DB9" w:rsidP="00D31DB9">
      <w:pPr>
        <w:spacing w:line="276" w:lineRule="auto"/>
        <w:jc w:val="both"/>
        <w:rPr>
          <w:szCs w:val="24"/>
        </w:rPr>
      </w:pPr>
      <w:r w:rsidRPr="00A200BC">
        <w:rPr>
          <w:rFonts w:hint="eastAsia"/>
          <w:szCs w:val="24"/>
          <w:rtl/>
        </w:rPr>
        <w:t>ממשלת</w:t>
      </w:r>
      <w:r w:rsidRPr="00A200BC">
        <w:rPr>
          <w:szCs w:val="24"/>
          <w:rtl/>
        </w:rPr>
        <w:t xml:space="preserve"> </w:t>
      </w:r>
      <w:r w:rsidRPr="00A200BC">
        <w:rPr>
          <w:rFonts w:hint="eastAsia"/>
          <w:szCs w:val="24"/>
          <w:rtl/>
        </w:rPr>
        <w:t>ישראל</w:t>
      </w:r>
      <w:r w:rsidRPr="00A200BC">
        <w:rPr>
          <w:szCs w:val="24"/>
          <w:rtl/>
        </w:rPr>
        <w:t xml:space="preserve"> </w:t>
      </w:r>
    </w:p>
    <w:p w:rsidR="00D31DB9" w:rsidRDefault="00D31DB9" w:rsidP="00D31DB9">
      <w:pPr>
        <w:spacing w:line="276" w:lineRule="auto"/>
        <w:jc w:val="both"/>
        <w:rPr>
          <w:szCs w:val="24"/>
        </w:rPr>
      </w:pPr>
      <w:r w:rsidRPr="00A200BC">
        <w:rPr>
          <w:rFonts w:hint="eastAsia"/>
          <w:szCs w:val="24"/>
          <w:rtl/>
        </w:rPr>
        <w:t>באמצעות</w:t>
      </w:r>
      <w:r w:rsidRPr="00A200BC">
        <w:rPr>
          <w:szCs w:val="24"/>
          <w:rtl/>
        </w:rPr>
        <w:t xml:space="preserve"> </w:t>
      </w:r>
      <w:r w:rsidRPr="00A200BC">
        <w:rPr>
          <w:rFonts w:hint="eastAsia"/>
          <w:szCs w:val="24"/>
          <w:rtl/>
        </w:rPr>
        <w:t>משרד</w:t>
      </w:r>
      <w:r w:rsidRPr="00A200BC">
        <w:rPr>
          <w:szCs w:val="24"/>
          <w:rtl/>
        </w:rPr>
        <w:t xml:space="preserve"> ____________</w:t>
      </w:r>
    </w:p>
    <w:p w:rsidR="00D31DB9" w:rsidRDefault="00D31DB9" w:rsidP="00D31DB9">
      <w:pPr>
        <w:spacing w:line="276" w:lineRule="auto"/>
        <w:jc w:val="both"/>
        <w:rPr>
          <w:szCs w:val="24"/>
        </w:rPr>
      </w:pPr>
    </w:p>
    <w:p w:rsidR="00D31DB9" w:rsidRDefault="00D31DB9" w:rsidP="00D31DB9">
      <w:pPr>
        <w:spacing w:line="276" w:lineRule="auto"/>
        <w:jc w:val="both"/>
        <w:rPr>
          <w:szCs w:val="24"/>
          <w:rtl/>
        </w:rPr>
      </w:pPr>
      <w:r w:rsidRPr="00A200BC">
        <w:rPr>
          <w:rFonts w:hint="eastAsia"/>
          <w:b/>
          <w:bCs/>
          <w:szCs w:val="24"/>
          <w:rtl/>
        </w:rPr>
        <w:t>הנדון</w:t>
      </w:r>
      <w:r w:rsidRPr="00A200BC">
        <w:rPr>
          <w:b/>
          <w:bCs/>
          <w:szCs w:val="24"/>
          <w:rtl/>
        </w:rPr>
        <w:t xml:space="preserve">: </w:t>
      </w:r>
      <w:r w:rsidRPr="00A200BC">
        <w:rPr>
          <w:rFonts w:hint="eastAsia"/>
          <w:b/>
          <w:bCs/>
          <w:szCs w:val="24"/>
          <w:rtl/>
        </w:rPr>
        <w:t>ערבות</w:t>
      </w:r>
      <w:r w:rsidRPr="00A200BC">
        <w:rPr>
          <w:b/>
          <w:bCs/>
          <w:szCs w:val="24"/>
          <w:rtl/>
        </w:rPr>
        <w:t xml:space="preserve"> </w:t>
      </w:r>
      <w:r w:rsidRPr="00A200BC">
        <w:rPr>
          <w:rFonts w:hint="eastAsia"/>
          <w:b/>
          <w:bCs/>
          <w:szCs w:val="24"/>
          <w:rtl/>
        </w:rPr>
        <w:t>מס</w:t>
      </w:r>
      <w:r w:rsidRPr="00A200BC">
        <w:rPr>
          <w:b/>
          <w:bCs/>
          <w:szCs w:val="24"/>
          <w:rtl/>
        </w:rPr>
        <w:t>'</w:t>
      </w:r>
      <w:r w:rsidRPr="00A200BC">
        <w:rPr>
          <w:szCs w:val="24"/>
          <w:rtl/>
        </w:rPr>
        <w:t>____________</w:t>
      </w:r>
    </w:p>
    <w:p w:rsidR="00D31DB9" w:rsidRDefault="00D31DB9" w:rsidP="00D31DB9">
      <w:pPr>
        <w:spacing w:line="276" w:lineRule="auto"/>
        <w:jc w:val="both"/>
        <w:rPr>
          <w:szCs w:val="24"/>
        </w:rPr>
      </w:pPr>
    </w:p>
    <w:p w:rsidR="00D31DB9" w:rsidRDefault="00D31DB9" w:rsidP="00D31DB9">
      <w:pPr>
        <w:spacing w:line="276" w:lineRule="auto"/>
        <w:jc w:val="both"/>
        <w:rPr>
          <w:szCs w:val="24"/>
          <w:rtl/>
        </w:rPr>
      </w:pPr>
      <w:r w:rsidRPr="00A26DCA">
        <w:rPr>
          <w:rFonts w:hint="eastAsia"/>
          <w:szCs w:val="24"/>
          <w:rtl/>
        </w:rPr>
        <w:t>אנו</w:t>
      </w:r>
      <w:r w:rsidRPr="00A26DCA">
        <w:rPr>
          <w:szCs w:val="24"/>
          <w:rtl/>
        </w:rPr>
        <w:t xml:space="preserve"> </w:t>
      </w:r>
      <w:r w:rsidRPr="00A26DCA">
        <w:rPr>
          <w:rFonts w:hint="eastAsia"/>
          <w:szCs w:val="24"/>
          <w:rtl/>
        </w:rPr>
        <w:t>ערבים</w:t>
      </w:r>
      <w:r w:rsidRPr="00A26DCA">
        <w:rPr>
          <w:szCs w:val="24"/>
          <w:rtl/>
        </w:rPr>
        <w:t xml:space="preserve"> </w:t>
      </w:r>
      <w:r w:rsidRPr="00A26DCA">
        <w:rPr>
          <w:rFonts w:hint="eastAsia"/>
          <w:szCs w:val="24"/>
          <w:rtl/>
        </w:rPr>
        <w:t>בזה</w:t>
      </w:r>
      <w:r w:rsidRPr="00A26DCA">
        <w:rPr>
          <w:szCs w:val="24"/>
          <w:rtl/>
        </w:rPr>
        <w:t xml:space="preserve"> </w:t>
      </w:r>
      <w:r w:rsidRPr="00A26DCA">
        <w:rPr>
          <w:rFonts w:hint="eastAsia"/>
          <w:szCs w:val="24"/>
          <w:rtl/>
        </w:rPr>
        <w:t>כלפיכם</w:t>
      </w:r>
      <w:r w:rsidRPr="00A26DCA">
        <w:rPr>
          <w:szCs w:val="24"/>
          <w:rtl/>
        </w:rPr>
        <w:t xml:space="preserve"> </w:t>
      </w:r>
      <w:r w:rsidRPr="00A26DCA">
        <w:rPr>
          <w:rFonts w:hint="eastAsia"/>
          <w:szCs w:val="24"/>
          <w:rtl/>
        </w:rPr>
        <w:t>לסילוק</w:t>
      </w:r>
      <w:r w:rsidRPr="00A26DCA">
        <w:rPr>
          <w:szCs w:val="24"/>
          <w:rtl/>
        </w:rPr>
        <w:t xml:space="preserve"> </w:t>
      </w:r>
      <w:r w:rsidRPr="00A26DCA">
        <w:rPr>
          <w:rFonts w:hint="eastAsia"/>
          <w:szCs w:val="24"/>
          <w:rtl/>
        </w:rPr>
        <w:t>כל</w:t>
      </w:r>
      <w:r w:rsidRPr="00A26DCA">
        <w:rPr>
          <w:szCs w:val="24"/>
          <w:rtl/>
        </w:rPr>
        <w:t xml:space="preserve"> </w:t>
      </w:r>
      <w:r w:rsidRPr="00A26DCA">
        <w:rPr>
          <w:rFonts w:hint="eastAsia"/>
          <w:szCs w:val="24"/>
          <w:rtl/>
        </w:rPr>
        <w:t>סכום</w:t>
      </w:r>
      <w:r w:rsidRPr="00A26DCA">
        <w:rPr>
          <w:szCs w:val="24"/>
          <w:rtl/>
        </w:rPr>
        <w:t xml:space="preserve"> </w:t>
      </w:r>
      <w:r w:rsidRPr="00A26DCA">
        <w:rPr>
          <w:rFonts w:hint="eastAsia"/>
          <w:szCs w:val="24"/>
          <w:rtl/>
        </w:rPr>
        <w:t>עד</w:t>
      </w:r>
      <w:r w:rsidRPr="00A26DCA">
        <w:rPr>
          <w:szCs w:val="24"/>
          <w:rtl/>
        </w:rPr>
        <w:t xml:space="preserve"> </w:t>
      </w:r>
      <w:r w:rsidRPr="00A26DCA">
        <w:rPr>
          <w:rFonts w:hint="eastAsia"/>
          <w:szCs w:val="24"/>
          <w:rtl/>
        </w:rPr>
        <w:t>לסך</w:t>
      </w:r>
      <w:r w:rsidRPr="00A26DCA">
        <w:rPr>
          <w:szCs w:val="24"/>
          <w:rtl/>
        </w:rPr>
        <w:t xml:space="preserve"> </w:t>
      </w:r>
      <w:r w:rsidRPr="00A26DCA">
        <w:rPr>
          <w:rFonts w:hint="cs"/>
          <w:b/>
          <w:bCs/>
          <w:szCs w:val="24"/>
          <w:rtl/>
        </w:rPr>
        <w:t>7</w:t>
      </w:r>
      <w:r w:rsidRPr="00A26DCA">
        <w:rPr>
          <w:b/>
          <w:bCs/>
          <w:szCs w:val="24"/>
          <w:rtl/>
        </w:rPr>
        <w:t>,</w:t>
      </w:r>
      <w:r w:rsidRPr="00A26DCA">
        <w:rPr>
          <w:rFonts w:hint="cs"/>
          <w:b/>
          <w:bCs/>
          <w:szCs w:val="24"/>
          <w:rtl/>
        </w:rPr>
        <w:t>5</w:t>
      </w:r>
      <w:r w:rsidRPr="00A26DCA">
        <w:rPr>
          <w:b/>
          <w:bCs/>
          <w:szCs w:val="24"/>
          <w:rtl/>
        </w:rPr>
        <w:t xml:space="preserve">00  </w:t>
      </w:r>
      <w:r w:rsidRPr="00A26DCA">
        <w:rPr>
          <w:rFonts w:hint="eastAsia"/>
          <w:b/>
          <w:bCs/>
          <w:szCs w:val="24"/>
          <w:rtl/>
        </w:rPr>
        <w:t>₪</w:t>
      </w:r>
      <w:r w:rsidRPr="00A26DCA">
        <w:rPr>
          <w:szCs w:val="24"/>
          <w:rtl/>
        </w:rPr>
        <w:t xml:space="preserve"> (</w:t>
      </w:r>
      <w:r w:rsidRPr="00A26DCA">
        <w:rPr>
          <w:rFonts w:hint="cs"/>
          <w:szCs w:val="24"/>
          <w:rtl/>
        </w:rPr>
        <w:t>שבעת אלפים וחמש מאות</w:t>
      </w:r>
      <w:r w:rsidRPr="00A26DCA">
        <w:rPr>
          <w:szCs w:val="24"/>
          <w:rtl/>
        </w:rPr>
        <w:t xml:space="preserve"> </w:t>
      </w:r>
      <w:r w:rsidRPr="00A26DCA">
        <w:rPr>
          <w:rFonts w:hint="eastAsia"/>
          <w:szCs w:val="24"/>
          <w:rtl/>
        </w:rPr>
        <w:t>ש</w:t>
      </w:r>
      <w:r w:rsidRPr="00A26DCA">
        <w:rPr>
          <w:szCs w:val="24"/>
          <w:rtl/>
        </w:rPr>
        <w:t>"</w:t>
      </w:r>
      <w:r w:rsidRPr="00A26DCA">
        <w:rPr>
          <w:rFonts w:hint="eastAsia"/>
          <w:szCs w:val="24"/>
          <w:rtl/>
        </w:rPr>
        <w:t>ח</w:t>
      </w:r>
      <w:r w:rsidRPr="00A26DCA">
        <w:rPr>
          <w:szCs w:val="24"/>
          <w:rtl/>
        </w:rPr>
        <w:t xml:space="preserve">) </w:t>
      </w:r>
      <w:r w:rsidRPr="00A26DCA">
        <w:rPr>
          <w:rFonts w:hint="eastAsia"/>
          <w:szCs w:val="24"/>
          <w:rtl/>
        </w:rPr>
        <w:t>אשר</w:t>
      </w:r>
      <w:r w:rsidRPr="00A26DCA">
        <w:rPr>
          <w:szCs w:val="24"/>
          <w:rtl/>
        </w:rPr>
        <w:t xml:space="preserve"> </w:t>
      </w:r>
      <w:r w:rsidRPr="00A26DCA">
        <w:rPr>
          <w:rFonts w:hint="eastAsia"/>
          <w:szCs w:val="24"/>
          <w:rtl/>
        </w:rPr>
        <w:t>תדרשו</w:t>
      </w:r>
      <w:r w:rsidRPr="00A26DCA">
        <w:rPr>
          <w:szCs w:val="24"/>
          <w:rtl/>
        </w:rPr>
        <w:t xml:space="preserve"> </w:t>
      </w:r>
      <w:r w:rsidRPr="00A26DCA">
        <w:rPr>
          <w:rFonts w:hint="eastAsia"/>
          <w:szCs w:val="24"/>
          <w:rtl/>
        </w:rPr>
        <w:t>מאת</w:t>
      </w:r>
      <w:r w:rsidRPr="00A26DCA">
        <w:rPr>
          <w:szCs w:val="24"/>
          <w:rtl/>
        </w:rPr>
        <w:t>: ________________ (</w:t>
      </w:r>
      <w:r w:rsidRPr="00A26DCA">
        <w:rPr>
          <w:rFonts w:hint="eastAsia"/>
          <w:szCs w:val="24"/>
          <w:rtl/>
        </w:rPr>
        <w:t>להלן</w:t>
      </w:r>
      <w:r w:rsidRPr="00A26DCA">
        <w:rPr>
          <w:szCs w:val="24"/>
          <w:rtl/>
        </w:rPr>
        <w:t xml:space="preserve"> "</w:t>
      </w:r>
      <w:r w:rsidRPr="00A26DCA">
        <w:rPr>
          <w:rFonts w:hint="eastAsia"/>
          <w:szCs w:val="24"/>
          <w:rtl/>
        </w:rPr>
        <w:t>החייב</w:t>
      </w:r>
      <w:r w:rsidRPr="00A26DCA">
        <w:rPr>
          <w:szCs w:val="24"/>
          <w:rtl/>
        </w:rPr>
        <w:t xml:space="preserve">") </w:t>
      </w:r>
      <w:r w:rsidRPr="00A26DCA">
        <w:rPr>
          <w:rFonts w:hint="eastAsia"/>
          <w:szCs w:val="24"/>
          <w:rtl/>
        </w:rPr>
        <w:t>בקשר</w:t>
      </w:r>
      <w:r w:rsidRPr="00A26DCA">
        <w:rPr>
          <w:szCs w:val="24"/>
          <w:rtl/>
        </w:rPr>
        <w:t xml:space="preserve"> </w:t>
      </w:r>
      <w:r w:rsidRPr="00A26DCA">
        <w:rPr>
          <w:rFonts w:hint="eastAsia"/>
          <w:szCs w:val="24"/>
          <w:rtl/>
        </w:rPr>
        <w:t>עם</w:t>
      </w:r>
      <w:r w:rsidRPr="00A26DCA">
        <w:rPr>
          <w:szCs w:val="24"/>
          <w:rtl/>
        </w:rPr>
        <w:t xml:space="preserve"> </w:t>
      </w:r>
      <w:r w:rsidRPr="00A26DCA">
        <w:rPr>
          <w:rFonts w:hint="eastAsia"/>
          <w:szCs w:val="24"/>
          <w:rtl/>
        </w:rPr>
        <w:t>מכרז</w:t>
      </w:r>
      <w:r w:rsidRPr="00A26DCA">
        <w:rPr>
          <w:szCs w:val="24"/>
          <w:rtl/>
        </w:rPr>
        <w:t xml:space="preserve"> </w:t>
      </w:r>
      <w:r w:rsidRPr="00A26DCA">
        <w:rPr>
          <w:rFonts w:hint="eastAsia"/>
          <w:szCs w:val="24"/>
          <w:rtl/>
        </w:rPr>
        <w:t>פומבי</w:t>
      </w:r>
      <w:r w:rsidRPr="00A26DCA">
        <w:rPr>
          <w:szCs w:val="24"/>
          <w:rtl/>
        </w:rPr>
        <w:t xml:space="preserve"> </w:t>
      </w:r>
      <w:r w:rsidRPr="00A26DCA">
        <w:rPr>
          <w:rFonts w:hint="eastAsia"/>
          <w:szCs w:val="24"/>
          <w:rtl/>
        </w:rPr>
        <w:t>מס</w:t>
      </w:r>
      <w:r w:rsidRPr="00A26DCA">
        <w:rPr>
          <w:szCs w:val="24"/>
          <w:rtl/>
        </w:rPr>
        <w:t xml:space="preserve">' 49/11 </w:t>
      </w:r>
      <w:r w:rsidRPr="00A26DCA">
        <w:rPr>
          <w:rFonts w:hint="eastAsia"/>
          <w:szCs w:val="24"/>
          <w:rtl/>
        </w:rPr>
        <w:t>קול</w:t>
      </w:r>
      <w:r w:rsidRPr="00A26DCA">
        <w:rPr>
          <w:szCs w:val="24"/>
          <w:rtl/>
        </w:rPr>
        <w:t xml:space="preserve"> </w:t>
      </w:r>
      <w:r w:rsidRPr="00A26DCA">
        <w:rPr>
          <w:rFonts w:hint="eastAsia"/>
          <w:szCs w:val="24"/>
          <w:rtl/>
        </w:rPr>
        <w:t>קורא</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פרויקטי</w:t>
      </w:r>
      <w:r w:rsidRPr="00A200BC">
        <w:rPr>
          <w:szCs w:val="24"/>
          <w:rtl/>
        </w:rPr>
        <w:t xml:space="preserve"> </w:t>
      </w:r>
      <w:r w:rsidRPr="00A200BC">
        <w:rPr>
          <w:rFonts w:hint="eastAsia"/>
          <w:szCs w:val="24"/>
          <w:rtl/>
        </w:rPr>
        <w:t>חלוץ</w:t>
      </w:r>
      <w:r w:rsidRPr="00A200BC">
        <w:rPr>
          <w:szCs w:val="24"/>
          <w:rtl/>
        </w:rPr>
        <w:t xml:space="preserve"> </w:t>
      </w:r>
      <w:r w:rsidRPr="00A200BC">
        <w:rPr>
          <w:rFonts w:hint="eastAsia"/>
          <w:szCs w:val="24"/>
          <w:rtl/>
        </w:rPr>
        <w:t>והדגמה</w:t>
      </w:r>
      <w:r w:rsidRPr="00A200BC">
        <w:rPr>
          <w:szCs w:val="24"/>
          <w:rtl/>
        </w:rPr>
        <w:t xml:space="preserve">. </w:t>
      </w:r>
    </w:p>
    <w:p w:rsidR="00D31DB9" w:rsidRDefault="00D31DB9" w:rsidP="00D31DB9">
      <w:pPr>
        <w:spacing w:line="276" w:lineRule="auto"/>
        <w:jc w:val="both"/>
        <w:rPr>
          <w:szCs w:val="24"/>
          <w:rtl/>
        </w:rPr>
      </w:pPr>
    </w:p>
    <w:p w:rsidR="00D31DB9" w:rsidRDefault="00D31DB9" w:rsidP="00D31DB9">
      <w:pPr>
        <w:spacing w:line="360" w:lineRule="auto"/>
        <w:jc w:val="both"/>
        <w:rPr>
          <w:szCs w:val="24"/>
          <w:rtl/>
        </w:rPr>
      </w:pPr>
      <w:r w:rsidRPr="00A200BC">
        <w:rPr>
          <w:rFonts w:hint="eastAsia"/>
          <w:szCs w:val="24"/>
          <w:rtl/>
        </w:rPr>
        <w:t>אנו</w:t>
      </w:r>
      <w:r w:rsidRPr="00A200BC">
        <w:rPr>
          <w:szCs w:val="24"/>
          <w:rtl/>
        </w:rPr>
        <w:t xml:space="preserve"> </w:t>
      </w:r>
      <w:r w:rsidRPr="00A200BC">
        <w:rPr>
          <w:rFonts w:hint="eastAsia"/>
          <w:szCs w:val="24"/>
          <w:rtl/>
        </w:rPr>
        <w:t>נשלם</w:t>
      </w:r>
      <w:r w:rsidRPr="00A200BC">
        <w:rPr>
          <w:szCs w:val="24"/>
          <w:rtl/>
        </w:rPr>
        <w:t xml:space="preserve"> </w:t>
      </w:r>
      <w:r w:rsidRPr="00A200BC">
        <w:rPr>
          <w:rFonts w:hint="eastAsia"/>
          <w:szCs w:val="24"/>
          <w:rtl/>
        </w:rPr>
        <w:t>לכם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הסכום</w:t>
      </w:r>
      <w:r w:rsidRPr="00A200BC">
        <w:rPr>
          <w:szCs w:val="24"/>
          <w:rtl/>
        </w:rPr>
        <w:t xml:space="preserve"> </w:t>
      </w:r>
      <w:r w:rsidRPr="00A200BC">
        <w:rPr>
          <w:rFonts w:hint="eastAsia"/>
          <w:szCs w:val="24"/>
          <w:rtl/>
        </w:rPr>
        <w:t>הנ</w:t>
      </w:r>
      <w:r w:rsidRPr="00A200BC">
        <w:rPr>
          <w:szCs w:val="24"/>
          <w:rtl/>
        </w:rPr>
        <w:t>"</w:t>
      </w:r>
      <w:r w:rsidRPr="00A200BC">
        <w:rPr>
          <w:rFonts w:hint="eastAsia"/>
          <w:szCs w:val="24"/>
          <w:rtl/>
        </w:rPr>
        <w:t>ל</w:t>
      </w:r>
      <w:r w:rsidRPr="00A200BC">
        <w:rPr>
          <w:szCs w:val="24"/>
          <w:rtl/>
        </w:rPr>
        <w:t xml:space="preserve"> </w:t>
      </w:r>
      <w:r w:rsidRPr="00A200BC">
        <w:rPr>
          <w:rFonts w:hint="eastAsia"/>
          <w:szCs w:val="24"/>
          <w:rtl/>
        </w:rPr>
        <w:t>תוך</w:t>
      </w:r>
      <w:r w:rsidRPr="00A200BC">
        <w:rPr>
          <w:szCs w:val="24"/>
          <w:rtl/>
        </w:rPr>
        <w:t xml:space="preserve"> 15 </w:t>
      </w:r>
      <w:r w:rsidRPr="00A200BC">
        <w:rPr>
          <w:rFonts w:hint="eastAsia"/>
          <w:szCs w:val="24"/>
          <w:rtl/>
        </w:rPr>
        <w:t>יום</w:t>
      </w:r>
      <w:r w:rsidRPr="00A200BC">
        <w:rPr>
          <w:szCs w:val="24"/>
          <w:rtl/>
        </w:rPr>
        <w:t xml:space="preserve"> </w:t>
      </w:r>
      <w:r w:rsidRPr="00A200BC">
        <w:rPr>
          <w:rFonts w:hint="eastAsia"/>
          <w:szCs w:val="24"/>
          <w:rtl/>
        </w:rPr>
        <w:t>מתאריך</w:t>
      </w:r>
      <w:r w:rsidRPr="00A200BC">
        <w:rPr>
          <w:szCs w:val="24"/>
          <w:rtl/>
        </w:rPr>
        <w:t xml:space="preserve"> </w:t>
      </w:r>
      <w:r w:rsidRPr="00A200BC">
        <w:rPr>
          <w:rFonts w:hint="eastAsia"/>
          <w:szCs w:val="24"/>
          <w:rtl/>
        </w:rPr>
        <w:t>דרישתכם</w:t>
      </w:r>
      <w:r w:rsidRPr="00A200BC">
        <w:rPr>
          <w:szCs w:val="24"/>
          <w:rtl/>
        </w:rPr>
        <w:t xml:space="preserve"> </w:t>
      </w:r>
      <w:r w:rsidRPr="00A200BC">
        <w:rPr>
          <w:rFonts w:hint="eastAsia"/>
          <w:szCs w:val="24"/>
          <w:rtl/>
        </w:rPr>
        <w:t>הראשונה</w:t>
      </w:r>
      <w:r w:rsidRPr="00A200BC">
        <w:rPr>
          <w:szCs w:val="24"/>
          <w:rtl/>
        </w:rPr>
        <w:t xml:space="preserve"> </w:t>
      </w:r>
      <w:r w:rsidRPr="00A200BC">
        <w:rPr>
          <w:rFonts w:hint="eastAsia"/>
          <w:szCs w:val="24"/>
          <w:rtl/>
        </w:rPr>
        <w:t>שנשלחה</w:t>
      </w:r>
      <w:r w:rsidRPr="00A200BC">
        <w:rPr>
          <w:szCs w:val="24"/>
          <w:rtl/>
        </w:rPr>
        <w:t xml:space="preserve"> </w:t>
      </w:r>
      <w:r w:rsidRPr="00A200BC">
        <w:rPr>
          <w:rFonts w:hint="eastAsia"/>
          <w:szCs w:val="24"/>
          <w:rtl/>
        </w:rPr>
        <w:t>אלינו</w:t>
      </w:r>
      <w:r w:rsidRPr="00A200BC">
        <w:rPr>
          <w:szCs w:val="24"/>
          <w:rtl/>
        </w:rPr>
        <w:t xml:space="preserve"> </w:t>
      </w:r>
      <w:r w:rsidRPr="00A200BC">
        <w:rPr>
          <w:rFonts w:hint="eastAsia"/>
          <w:szCs w:val="24"/>
          <w:rtl/>
        </w:rPr>
        <w:t>במכתב</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שתהיו</w:t>
      </w:r>
      <w:r w:rsidRPr="00A200BC">
        <w:rPr>
          <w:szCs w:val="24"/>
          <w:rtl/>
        </w:rPr>
        <w:t xml:space="preserve"> </w:t>
      </w:r>
      <w:r w:rsidRPr="00A200BC">
        <w:rPr>
          <w:rFonts w:hint="eastAsia"/>
          <w:szCs w:val="24"/>
          <w:rtl/>
        </w:rPr>
        <w:t>חייבים</w:t>
      </w:r>
      <w:r w:rsidRPr="00A200BC">
        <w:rPr>
          <w:szCs w:val="24"/>
          <w:rtl/>
        </w:rPr>
        <w:t xml:space="preserve"> </w:t>
      </w:r>
      <w:r w:rsidRPr="00A200BC">
        <w:rPr>
          <w:rFonts w:hint="eastAsia"/>
          <w:szCs w:val="24"/>
          <w:rtl/>
        </w:rPr>
        <w:t>לנמק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דרישתכם</w:t>
      </w:r>
      <w:r w:rsidRPr="00A200BC">
        <w:rPr>
          <w:szCs w:val="24"/>
          <w:rtl/>
        </w:rPr>
        <w:t xml:space="preserve"> </w:t>
      </w:r>
      <w:r w:rsidRPr="00A200BC">
        <w:rPr>
          <w:rFonts w:hint="eastAsia"/>
          <w:szCs w:val="24"/>
          <w:rtl/>
        </w:rPr>
        <w:t>ומבלי</w:t>
      </w:r>
      <w:r w:rsidRPr="00A200BC">
        <w:rPr>
          <w:szCs w:val="24"/>
          <w:rtl/>
        </w:rPr>
        <w:t xml:space="preserve"> </w:t>
      </w:r>
      <w:r w:rsidRPr="00A200BC">
        <w:rPr>
          <w:rFonts w:hint="eastAsia"/>
          <w:szCs w:val="24"/>
          <w:rtl/>
        </w:rPr>
        <w:t>לטעון</w:t>
      </w:r>
      <w:r w:rsidRPr="00A200BC">
        <w:rPr>
          <w:szCs w:val="24"/>
          <w:rtl/>
        </w:rPr>
        <w:t xml:space="preserve"> </w:t>
      </w:r>
      <w:r w:rsidRPr="00A200BC">
        <w:rPr>
          <w:rFonts w:hint="eastAsia"/>
          <w:szCs w:val="24"/>
          <w:rtl/>
        </w:rPr>
        <w:t>כלפיכם</w:t>
      </w:r>
      <w:r w:rsidRPr="00A200BC">
        <w:rPr>
          <w:szCs w:val="24"/>
          <w:rtl/>
        </w:rPr>
        <w:t xml:space="preserve"> </w:t>
      </w:r>
      <w:r w:rsidRPr="00A200BC">
        <w:rPr>
          <w:rFonts w:hint="eastAsia"/>
          <w:szCs w:val="24"/>
          <w:rtl/>
        </w:rPr>
        <w:t>טענת</w:t>
      </w:r>
      <w:r w:rsidRPr="00A200BC">
        <w:rPr>
          <w:szCs w:val="24"/>
          <w:rtl/>
        </w:rPr>
        <w:t xml:space="preserve"> </w:t>
      </w:r>
      <w:r w:rsidRPr="00A200BC">
        <w:rPr>
          <w:rFonts w:hint="eastAsia"/>
          <w:szCs w:val="24"/>
          <w:rtl/>
        </w:rPr>
        <w:t>הגנה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שיכולה</w:t>
      </w:r>
      <w:r w:rsidRPr="00A200BC">
        <w:rPr>
          <w:szCs w:val="24"/>
          <w:rtl/>
        </w:rPr>
        <w:t xml:space="preserve"> </w:t>
      </w:r>
      <w:r w:rsidRPr="00A200BC">
        <w:rPr>
          <w:rFonts w:hint="eastAsia"/>
          <w:szCs w:val="24"/>
          <w:rtl/>
        </w:rPr>
        <w:t>לעמוד</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לחיוב</w:t>
      </w:r>
      <w:r w:rsidRPr="00A200BC">
        <w:rPr>
          <w:szCs w:val="24"/>
          <w:rtl/>
        </w:rPr>
        <w:t xml:space="preserve"> </w:t>
      </w:r>
      <w:r w:rsidRPr="00A200BC">
        <w:rPr>
          <w:rFonts w:hint="eastAsia"/>
          <w:szCs w:val="24"/>
          <w:rtl/>
        </w:rPr>
        <w:t>כלפיכם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לדרוש</w:t>
      </w:r>
      <w:r w:rsidRPr="00A200BC">
        <w:rPr>
          <w:szCs w:val="24"/>
          <w:rtl/>
        </w:rPr>
        <w:t xml:space="preserve"> </w:t>
      </w:r>
      <w:r w:rsidRPr="00A200BC">
        <w:rPr>
          <w:rFonts w:hint="eastAsia"/>
          <w:szCs w:val="24"/>
          <w:rtl/>
        </w:rPr>
        <w:t>תחילה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סילוק</w:t>
      </w:r>
      <w:r w:rsidRPr="00A200BC">
        <w:rPr>
          <w:szCs w:val="24"/>
          <w:rtl/>
        </w:rPr>
        <w:t xml:space="preserve"> </w:t>
      </w:r>
      <w:r w:rsidRPr="00A200BC">
        <w:rPr>
          <w:rFonts w:hint="eastAsia"/>
          <w:szCs w:val="24"/>
          <w:rtl/>
        </w:rPr>
        <w:t>הסכום</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מאת</w:t>
      </w:r>
      <w:r w:rsidRPr="00A200BC">
        <w:rPr>
          <w:szCs w:val="24"/>
          <w:rtl/>
        </w:rPr>
        <w:t xml:space="preserve"> </w:t>
      </w:r>
      <w:r w:rsidRPr="00A200BC">
        <w:rPr>
          <w:rFonts w:hint="eastAsia"/>
          <w:szCs w:val="24"/>
          <w:rtl/>
        </w:rPr>
        <w:t>החייב</w:t>
      </w:r>
      <w:r w:rsidRPr="00A200BC">
        <w:rPr>
          <w:szCs w:val="24"/>
          <w:rtl/>
        </w:rPr>
        <w:t>.</w:t>
      </w:r>
    </w:p>
    <w:p w:rsidR="00D31DB9" w:rsidRDefault="00D31DB9" w:rsidP="00D31DB9">
      <w:pPr>
        <w:spacing w:line="360" w:lineRule="auto"/>
        <w:jc w:val="both"/>
        <w:rPr>
          <w:szCs w:val="24"/>
        </w:rPr>
      </w:pPr>
    </w:p>
    <w:p w:rsidR="00D31DB9" w:rsidRDefault="00D31DB9" w:rsidP="00D31DB9">
      <w:pPr>
        <w:spacing w:line="360" w:lineRule="auto"/>
        <w:jc w:val="both"/>
        <w:rPr>
          <w:szCs w:val="24"/>
          <w:rtl/>
        </w:rPr>
      </w:pPr>
      <w:r w:rsidRPr="00A200BC">
        <w:rPr>
          <w:rFonts w:hint="eastAsia"/>
          <w:szCs w:val="24"/>
          <w:rtl/>
        </w:rPr>
        <w:t>ערבות</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בתוקף</w:t>
      </w:r>
      <w:r w:rsidRPr="00A200BC">
        <w:rPr>
          <w:szCs w:val="24"/>
          <w:rtl/>
        </w:rPr>
        <w:t xml:space="preserve"> </w:t>
      </w:r>
      <w:r w:rsidRPr="00A200BC">
        <w:rPr>
          <w:rFonts w:hint="eastAsia"/>
          <w:szCs w:val="24"/>
          <w:rtl/>
        </w:rPr>
        <w:t>מתאריך</w:t>
      </w:r>
      <w:r w:rsidRPr="00A200BC">
        <w:rPr>
          <w:szCs w:val="24"/>
          <w:rtl/>
        </w:rPr>
        <w:t xml:space="preserve"> </w:t>
      </w:r>
      <w:r w:rsidRPr="00A200BC">
        <w:rPr>
          <w:b/>
          <w:bCs/>
          <w:szCs w:val="24"/>
          <w:u w:val="single"/>
          <w:rtl/>
        </w:rPr>
        <w:t>________</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תאריך</w:t>
      </w:r>
      <w:r w:rsidRPr="00A200BC">
        <w:rPr>
          <w:szCs w:val="24"/>
          <w:rtl/>
        </w:rPr>
        <w:t xml:space="preserve">  </w:t>
      </w:r>
      <w:r w:rsidRPr="00A200BC">
        <w:rPr>
          <w:b/>
          <w:bCs/>
          <w:szCs w:val="24"/>
          <w:u w:val="single"/>
          <w:rtl/>
        </w:rPr>
        <w:t>__________</w:t>
      </w:r>
    </w:p>
    <w:p w:rsidR="00D31DB9" w:rsidRDefault="00D31DB9" w:rsidP="00D31DB9">
      <w:pPr>
        <w:spacing w:line="360" w:lineRule="auto"/>
        <w:jc w:val="both"/>
        <w:rPr>
          <w:szCs w:val="24"/>
        </w:rPr>
      </w:pPr>
    </w:p>
    <w:p w:rsidR="00D31DB9" w:rsidRDefault="00D31DB9" w:rsidP="00D31DB9">
      <w:pPr>
        <w:spacing w:line="360" w:lineRule="auto"/>
        <w:jc w:val="both"/>
        <w:rPr>
          <w:szCs w:val="24"/>
        </w:rPr>
      </w:pPr>
      <w:r w:rsidRPr="00A200BC">
        <w:rPr>
          <w:rFonts w:hint="eastAsia"/>
          <w:szCs w:val="24"/>
          <w:rtl/>
        </w:rPr>
        <w:t>דרישה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להפנות</w:t>
      </w:r>
      <w:r w:rsidRPr="00A200BC">
        <w:rPr>
          <w:szCs w:val="24"/>
          <w:rtl/>
        </w:rPr>
        <w:t xml:space="preserve"> </w:t>
      </w:r>
      <w:r w:rsidRPr="00A200BC">
        <w:rPr>
          <w:rFonts w:hint="eastAsia"/>
          <w:szCs w:val="24"/>
          <w:rtl/>
        </w:rPr>
        <w:t>לסניף</w:t>
      </w:r>
      <w:r w:rsidRPr="00A200BC">
        <w:rPr>
          <w:szCs w:val="24"/>
          <w:rtl/>
        </w:rPr>
        <w:t xml:space="preserve"> </w:t>
      </w:r>
      <w:r w:rsidRPr="00A200BC">
        <w:rPr>
          <w:rFonts w:hint="eastAsia"/>
          <w:szCs w:val="24"/>
          <w:rtl/>
        </w:rPr>
        <w:t>הבנק</w:t>
      </w:r>
      <w:r w:rsidRPr="00A200BC">
        <w:rPr>
          <w:szCs w:val="24"/>
          <w:rtl/>
        </w:rPr>
        <w:t>/</w:t>
      </w:r>
      <w:r w:rsidRPr="00A200BC">
        <w:rPr>
          <w:rFonts w:hint="eastAsia"/>
          <w:szCs w:val="24"/>
          <w:rtl/>
        </w:rPr>
        <w:t>חב</w:t>
      </w:r>
      <w:r w:rsidRPr="00A200BC">
        <w:rPr>
          <w:szCs w:val="24"/>
          <w:rtl/>
        </w:rPr>
        <w:t xml:space="preserve">' </w:t>
      </w:r>
      <w:r w:rsidRPr="00A200BC">
        <w:rPr>
          <w:rFonts w:hint="eastAsia"/>
          <w:szCs w:val="24"/>
          <w:rtl/>
        </w:rPr>
        <w:t>הביטוח</w:t>
      </w:r>
      <w:r w:rsidRPr="00A200BC">
        <w:rPr>
          <w:szCs w:val="24"/>
          <w:rtl/>
        </w:rPr>
        <w:t xml:space="preserve"> </w:t>
      </w:r>
      <w:r w:rsidRPr="00A200BC">
        <w:rPr>
          <w:rFonts w:hint="eastAsia"/>
          <w:szCs w:val="24"/>
          <w:rtl/>
        </w:rPr>
        <w:t>שכתובתו</w:t>
      </w:r>
      <w:r w:rsidRPr="00A200BC">
        <w:rPr>
          <w:szCs w:val="24"/>
          <w:rtl/>
        </w:rPr>
        <w:t xml:space="preserve"> ___________________</w:t>
      </w:r>
    </w:p>
    <w:p w:rsidR="00D31DB9" w:rsidRDefault="00D31DB9" w:rsidP="00D31DB9">
      <w:pPr>
        <w:spacing w:line="360" w:lineRule="auto"/>
        <w:jc w:val="both"/>
        <w:rPr>
          <w:szCs w:val="24"/>
          <w:rtl/>
        </w:rPr>
      </w:pPr>
    </w:p>
    <w:p w:rsidR="00D31DB9" w:rsidRPr="00401E7E" w:rsidRDefault="00D31DB9" w:rsidP="00D31DB9">
      <w:pPr>
        <w:spacing w:line="360" w:lineRule="auto"/>
        <w:rPr>
          <w:szCs w:val="24"/>
          <w:rtl/>
        </w:rPr>
      </w:pPr>
    </w:p>
    <w:p w:rsidR="00D31DB9" w:rsidRPr="00401E7E" w:rsidRDefault="00D31DB9" w:rsidP="00D31DB9">
      <w:pPr>
        <w:spacing w:line="360" w:lineRule="auto"/>
        <w:rPr>
          <w:szCs w:val="24"/>
          <w:rtl/>
        </w:rPr>
      </w:pPr>
      <w:r w:rsidRPr="00A200BC">
        <w:rPr>
          <w:rFonts w:hint="eastAsia"/>
          <w:szCs w:val="24"/>
          <w:rtl/>
        </w:rPr>
        <w:t>שם</w:t>
      </w:r>
      <w:r w:rsidRPr="00A200BC">
        <w:rPr>
          <w:szCs w:val="24"/>
          <w:rtl/>
        </w:rPr>
        <w:t xml:space="preserve"> </w:t>
      </w:r>
      <w:r w:rsidRPr="00A200BC">
        <w:rPr>
          <w:rFonts w:hint="eastAsia"/>
          <w:szCs w:val="24"/>
          <w:rtl/>
        </w:rPr>
        <w:t>הבנק</w:t>
      </w:r>
      <w:r w:rsidRPr="00A200BC">
        <w:rPr>
          <w:szCs w:val="24"/>
          <w:rtl/>
        </w:rPr>
        <w:t>/</w:t>
      </w:r>
      <w:r w:rsidRPr="00A200BC">
        <w:rPr>
          <w:rFonts w:hint="eastAsia"/>
          <w:szCs w:val="24"/>
          <w:rtl/>
        </w:rPr>
        <w:t>חב</w:t>
      </w:r>
      <w:r w:rsidRPr="00A200BC">
        <w:rPr>
          <w:szCs w:val="24"/>
          <w:rtl/>
        </w:rPr>
        <w:t xml:space="preserve">' </w:t>
      </w:r>
      <w:r w:rsidRPr="00A200BC">
        <w:rPr>
          <w:rFonts w:hint="eastAsia"/>
          <w:szCs w:val="24"/>
          <w:rtl/>
        </w:rPr>
        <w:t>הביטוח</w:t>
      </w:r>
      <w:r w:rsidRPr="00A200BC">
        <w:rPr>
          <w:szCs w:val="24"/>
          <w:rtl/>
        </w:rPr>
        <w:t xml:space="preserve"> ___________________________________    </w:t>
      </w:r>
    </w:p>
    <w:p w:rsidR="00D31DB9" w:rsidRPr="00401E7E" w:rsidRDefault="00D31DB9" w:rsidP="00D31DB9">
      <w:pPr>
        <w:spacing w:line="360" w:lineRule="auto"/>
        <w:rPr>
          <w:szCs w:val="24"/>
          <w:rtl/>
        </w:rPr>
      </w:pPr>
      <w:r w:rsidRPr="00A200BC">
        <w:rPr>
          <w:rFonts w:hint="eastAsia"/>
          <w:szCs w:val="24"/>
          <w:rtl/>
        </w:rPr>
        <w:t>מס</w:t>
      </w:r>
      <w:r w:rsidRPr="00A200BC">
        <w:rPr>
          <w:szCs w:val="24"/>
          <w:rtl/>
        </w:rPr>
        <w:t xml:space="preserve">' </w:t>
      </w:r>
      <w:r w:rsidRPr="00A200BC">
        <w:rPr>
          <w:rFonts w:hint="eastAsia"/>
          <w:szCs w:val="24"/>
          <w:rtl/>
        </w:rPr>
        <w:t>הבנק</w:t>
      </w:r>
      <w:r w:rsidRPr="00A200BC">
        <w:rPr>
          <w:szCs w:val="24"/>
          <w:rtl/>
        </w:rPr>
        <w:t xml:space="preserve"> </w:t>
      </w:r>
      <w:r w:rsidRPr="00A200BC">
        <w:rPr>
          <w:rFonts w:hint="eastAsia"/>
          <w:szCs w:val="24"/>
          <w:rtl/>
        </w:rPr>
        <w:t>ומס</w:t>
      </w:r>
      <w:r w:rsidRPr="00A200BC">
        <w:rPr>
          <w:szCs w:val="24"/>
          <w:rtl/>
        </w:rPr>
        <w:t xml:space="preserve">' </w:t>
      </w:r>
      <w:r w:rsidRPr="00A200BC">
        <w:rPr>
          <w:rFonts w:hint="eastAsia"/>
          <w:szCs w:val="24"/>
          <w:rtl/>
        </w:rPr>
        <w:t>הסניף</w:t>
      </w:r>
      <w:r w:rsidRPr="00A200BC">
        <w:rPr>
          <w:szCs w:val="24"/>
          <w:rtl/>
        </w:rPr>
        <w:t xml:space="preserve"> ___________________________________</w:t>
      </w:r>
    </w:p>
    <w:p w:rsidR="00D31DB9" w:rsidRPr="00401E7E" w:rsidRDefault="00D31DB9" w:rsidP="00D31DB9">
      <w:pPr>
        <w:spacing w:line="360" w:lineRule="auto"/>
        <w:rPr>
          <w:szCs w:val="24"/>
          <w:rtl/>
        </w:rPr>
      </w:pPr>
      <w:r w:rsidRPr="00A200BC">
        <w:rPr>
          <w:rFonts w:hint="eastAsia"/>
          <w:szCs w:val="24"/>
          <w:rtl/>
        </w:rPr>
        <w:t>כתובת</w:t>
      </w:r>
      <w:r w:rsidRPr="00A200BC">
        <w:rPr>
          <w:szCs w:val="24"/>
          <w:rtl/>
        </w:rPr>
        <w:t xml:space="preserve"> </w:t>
      </w:r>
      <w:r w:rsidRPr="00A200BC">
        <w:rPr>
          <w:rFonts w:hint="eastAsia"/>
          <w:szCs w:val="24"/>
          <w:rtl/>
        </w:rPr>
        <w:t>סניף</w:t>
      </w:r>
      <w:r w:rsidRPr="00A200BC">
        <w:rPr>
          <w:szCs w:val="24"/>
          <w:rtl/>
        </w:rPr>
        <w:t xml:space="preserve"> </w:t>
      </w:r>
      <w:r w:rsidRPr="00A200BC">
        <w:rPr>
          <w:rFonts w:hint="eastAsia"/>
          <w:szCs w:val="24"/>
          <w:rtl/>
        </w:rPr>
        <w:t>הבנק</w:t>
      </w:r>
      <w:r w:rsidRPr="00A200BC">
        <w:rPr>
          <w:szCs w:val="24"/>
          <w:rtl/>
        </w:rPr>
        <w:t>/</w:t>
      </w:r>
      <w:r w:rsidRPr="00A200BC">
        <w:rPr>
          <w:rFonts w:hint="eastAsia"/>
          <w:szCs w:val="24"/>
          <w:rtl/>
        </w:rPr>
        <w:t>חברת</w:t>
      </w:r>
      <w:r w:rsidRPr="00A200BC">
        <w:rPr>
          <w:szCs w:val="24"/>
          <w:rtl/>
        </w:rPr>
        <w:t xml:space="preserve"> </w:t>
      </w:r>
      <w:r w:rsidRPr="00A200BC">
        <w:rPr>
          <w:rFonts w:hint="eastAsia"/>
          <w:szCs w:val="24"/>
          <w:rtl/>
        </w:rPr>
        <w:t>הביטוח</w:t>
      </w:r>
      <w:r w:rsidRPr="00A200BC">
        <w:rPr>
          <w:szCs w:val="24"/>
          <w:rtl/>
        </w:rPr>
        <w:t xml:space="preserve">  ___________________________</w:t>
      </w:r>
    </w:p>
    <w:p w:rsidR="00D31DB9" w:rsidRPr="00401E7E" w:rsidRDefault="00D31DB9" w:rsidP="00D31DB9">
      <w:pPr>
        <w:spacing w:line="360" w:lineRule="auto"/>
        <w:rPr>
          <w:szCs w:val="24"/>
        </w:rPr>
      </w:pPr>
    </w:p>
    <w:p w:rsidR="00D31DB9" w:rsidRPr="00401E7E" w:rsidRDefault="00D31DB9" w:rsidP="00D31DB9">
      <w:pPr>
        <w:spacing w:line="360" w:lineRule="auto"/>
        <w:rPr>
          <w:szCs w:val="24"/>
        </w:rPr>
      </w:pPr>
      <w:r w:rsidRPr="00A200BC">
        <w:rPr>
          <w:rFonts w:hint="eastAsia"/>
          <w:szCs w:val="24"/>
          <w:rtl/>
        </w:rPr>
        <w:t>ערבות</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אינה</w:t>
      </w:r>
      <w:r w:rsidRPr="00A200BC">
        <w:rPr>
          <w:szCs w:val="24"/>
          <w:rtl/>
        </w:rPr>
        <w:t xml:space="preserve"> </w:t>
      </w:r>
      <w:r w:rsidRPr="00A200BC">
        <w:rPr>
          <w:rFonts w:hint="eastAsia"/>
          <w:szCs w:val="24"/>
          <w:rtl/>
        </w:rPr>
        <w:t>ניתנת</w:t>
      </w:r>
      <w:r w:rsidRPr="00A200BC">
        <w:rPr>
          <w:szCs w:val="24"/>
          <w:rtl/>
        </w:rPr>
        <w:t xml:space="preserve"> </w:t>
      </w:r>
      <w:r w:rsidRPr="00A200BC">
        <w:rPr>
          <w:rFonts w:hint="eastAsia"/>
          <w:szCs w:val="24"/>
          <w:rtl/>
        </w:rPr>
        <w:t>להעברה</w:t>
      </w:r>
    </w:p>
    <w:p w:rsidR="00D31DB9" w:rsidRPr="00401E7E" w:rsidRDefault="00D31DB9" w:rsidP="00D31DB9">
      <w:pPr>
        <w:spacing w:line="360" w:lineRule="auto"/>
        <w:rPr>
          <w:szCs w:val="24"/>
        </w:rPr>
      </w:pPr>
      <w:r w:rsidRPr="00A200BC">
        <w:rPr>
          <w:szCs w:val="24"/>
          <w:rtl/>
        </w:rPr>
        <w:t xml:space="preserve">________________             ________________                       ________________                  </w:t>
      </w:r>
    </w:p>
    <w:p w:rsidR="00D31DB9" w:rsidRPr="00401E7E" w:rsidRDefault="00D31DB9" w:rsidP="00D31DB9">
      <w:pPr>
        <w:spacing w:line="276" w:lineRule="auto"/>
        <w:rPr>
          <w:szCs w:val="24"/>
        </w:rPr>
      </w:pPr>
      <w:r w:rsidRPr="00A200BC">
        <w:rPr>
          <w:szCs w:val="24"/>
          <w:rtl/>
        </w:rPr>
        <w:t xml:space="preserve">          </w:t>
      </w:r>
      <w:r w:rsidRPr="00A200BC">
        <w:rPr>
          <w:rFonts w:hint="eastAsia"/>
          <w:szCs w:val="24"/>
          <w:rtl/>
        </w:rPr>
        <w:t>תאריך</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מלא</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וחותמת</w:t>
      </w:r>
      <w:r w:rsidRPr="00A200BC">
        <w:rPr>
          <w:szCs w:val="24"/>
          <w:rtl/>
        </w:rPr>
        <w:t xml:space="preserve"> </w:t>
      </w:r>
    </w:p>
    <w:p w:rsidR="00D31DB9" w:rsidRPr="00401E7E" w:rsidRDefault="00D31DB9" w:rsidP="00D31DB9">
      <w:pPr>
        <w:spacing w:line="276" w:lineRule="auto"/>
        <w:rPr>
          <w:szCs w:val="24"/>
          <w:rtl/>
        </w:rPr>
      </w:pPr>
    </w:p>
    <w:p w:rsidR="00D31DB9" w:rsidRPr="00401E7E" w:rsidRDefault="00D31DB9" w:rsidP="00D31DB9">
      <w:pPr>
        <w:bidi w:val="0"/>
        <w:spacing w:after="200" w:line="276" w:lineRule="auto"/>
        <w:rPr>
          <w:szCs w:val="24"/>
        </w:rPr>
      </w:pPr>
      <w:r w:rsidRPr="00A200BC">
        <w:rPr>
          <w:szCs w:val="24"/>
          <w:rtl/>
        </w:rPr>
        <w:br w:type="page"/>
      </w:r>
    </w:p>
    <w:p w:rsidR="00D31DB9" w:rsidRPr="00401E7E" w:rsidRDefault="00D31DB9" w:rsidP="00D31DB9">
      <w:pPr>
        <w:bidi w:val="0"/>
        <w:spacing w:line="276" w:lineRule="auto"/>
        <w:rPr>
          <w:szCs w:val="24"/>
          <w:rtl/>
        </w:rPr>
        <w:sectPr w:rsidR="00D31DB9" w:rsidRPr="00401E7E">
          <w:type w:val="continuous"/>
          <w:pgSz w:w="11906" w:h="16838"/>
          <w:pgMar w:top="1440" w:right="1800" w:bottom="1440" w:left="1800" w:header="708" w:footer="708" w:gutter="0"/>
          <w:cols w:space="720"/>
          <w:bidi/>
          <w:rtlGutter/>
        </w:sectPr>
      </w:pPr>
    </w:p>
    <w:p w:rsidR="00D31DB9" w:rsidRPr="00401E7E" w:rsidRDefault="00D31DB9" w:rsidP="00D31DB9">
      <w:pPr>
        <w:rPr>
          <w:szCs w:val="24"/>
          <w:rtl/>
        </w:rPr>
      </w:pPr>
      <w:r w:rsidRPr="00A200BC">
        <w:rPr>
          <w:rFonts w:hint="eastAsia"/>
          <w:szCs w:val="24"/>
          <w:rtl/>
        </w:rPr>
        <w:lastRenderedPageBreak/>
        <w:t>נספח</w:t>
      </w:r>
      <w:r w:rsidRPr="00A200BC">
        <w:rPr>
          <w:szCs w:val="24"/>
          <w:rtl/>
        </w:rPr>
        <w:t xml:space="preserve"> </w:t>
      </w:r>
      <w:r w:rsidRPr="00A200BC">
        <w:rPr>
          <w:rFonts w:hint="eastAsia"/>
          <w:szCs w:val="24"/>
          <w:rtl/>
        </w:rPr>
        <w:t>ו</w:t>
      </w:r>
      <w:r w:rsidRPr="00A200BC">
        <w:rPr>
          <w:szCs w:val="24"/>
          <w:rtl/>
        </w:rPr>
        <w:t xml:space="preserve">' </w:t>
      </w:r>
    </w:p>
    <w:p w:rsidR="00D31DB9" w:rsidRPr="00401E7E" w:rsidRDefault="00D31DB9" w:rsidP="00D31DB9">
      <w:pPr>
        <w:spacing w:line="276" w:lineRule="auto"/>
        <w:rPr>
          <w:szCs w:val="24"/>
          <w:rtl/>
        </w:rPr>
      </w:pPr>
    </w:p>
    <w:p w:rsidR="00D31DB9" w:rsidRPr="00401E7E" w:rsidRDefault="00D31DB9" w:rsidP="00D31DB9">
      <w:pPr>
        <w:pStyle w:val="TenderPart01"/>
        <w:rPr>
          <w:sz w:val="24"/>
          <w:szCs w:val="24"/>
          <w:rtl/>
        </w:rPr>
      </w:pPr>
      <w:r w:rsidRPr="00A200BC">
        <w:rPr>
          <w:rFonts w:hint="eastAsia"/>
          <w:sz w:val="24"/>
          <w:szCs w:val="24"/>
          <w:rtl/>
        </w:rPr>
        <w:t>כתב</w:t>
      </w:r>
      <w:r w:rsidRPr="00A200BC">
        <w:rPr>
          <w:sz w:val="24"/>
          <w:szCs w:val="24"/>
          <w:rtl/>
        </w:rPr>
        <w:t xml:space="preserve"> </w:t>
      </w:r>
      <w:r w:rsidRPr="00A200BC">
        <w:rPr>
          <w:rFonts w:hint="eastAsia"/>
          <w:sz w:val="24"/>
          <w:szCs w:val="24"/>
          <w:rtl/>
        </w:rPr>
        <w:t>ויתור</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בקשה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מוותר</w:t>
      </w:r>
      <w:r w:rsidRPr="00A200BC">
        <w:rPr>
          <w:szCs w:val="24"/>
          <w:rtl/>
        </w:rPr>
        <w:t>/</w:t>
      </w:r>
      <w:r w:rsidRPr="00A200BC">
        <w:rPr>
          <w:rFonts w:hint="eastAsia"/>
          <w:szCs w:val="24"/>
          <w:rtl/>
        </w:rPr>
        <w:t>ים</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מטעמה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בכלל</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למכרז</w:t>
      </w:r>
      <w:r w:rsidRPr="00A200BC">
        <w:rPr>
          <w:szCs w:val="24"/>
          <w:rtl/>
        </w:rPr>
        <w:t xml:space="preserve"> </w:t>
      </w:r>
      <w:r w:rsidRPr="00E9449E">
        <w:rPr>
          <w:szCs w:val="24"/>
          <w:rtl/>
        </w:rPr>
        <w:t>49/11</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טענה</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העשויות</w:t>
      </w:r>
      <w:r w:rsidRPr="00A200BC">
        <w:rPr>
          <w:szCs w:val="24"/>
          <w:rtl/>
        </w:rPr>
        <w:t xml:space="preserve"> </w:t>
      </w:r>
      <w:r w:rsidRPr="00A200BC">
        <w:rPr>
          <w:rFonts w:hint="eastAsia"/>
          <w:szCs w:val="24"/>
          <w:rtl/>
        </w:rPr>
        <w:t>להיות</w:t>
      </w:r>
      <w:r w:rsidRPr="00A200BC">
        <w:rPr>
          <w:szCs w:val="24"/>
          <w:rtl/>
        </w:rPr>
        <w:t xml:space="preserve"> </w:t>
      </w:r>
      <w:r w:rsidRPr="00A200BC">
        <w:rPr>
          <w:rFonts w:hint="eastAsia"/>
          <w:szCs w:val="24"/>
          <w:rtl/>
        </w:rPr>
        <w:t>לנו</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מפאת</w:t>
      </w:r>
      <w:r w:rsidRPr="00A200BC">
        <w:rPr>
          <w:szCs w:val="24"/>
          <w:rtl/>
        </w:rPr>
        <w:t xml:space="preserve"> </w:t>
      </w:r>
      <w:r w:rsidRPr="00A200BC">
        <w:rPr>
          <w:rFonts w:hint="eastAsia"/>
          <w:szCs w:val="24"/>
          <w:rtl/>
        </w:rPr>
        <w:t>גילוי</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דבר</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שהוגש</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הצעתנו</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תוכנם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מאלה</w:t>
      </w:r>
      <w:r w:rsidRPr="00A200BC">
        <w:rPr>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הננו</w:t>
      </w:r>
      <w:r w:rsidRPr="00A200BC">
        <w:rPr>
          <w:szCs w:val="24"/>
          <w:rtl/>
        </w:rPr>
        <w:t xml:space="preserve"> </w:t>
      </w:r>
      <w:r w:rsidRPr="00A200BC">
        <w:rPr>
          <w:rFonts w:hint="eastAsia"/>
          <w:szCs w:val="24"/>
          <w:rtl/>
        </w:rPr>
        <w:t>מצהירים</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פעלנו</w:t>
      </w:r>
      <w:r w:rsidRPr="00A200BC">
        <w:rPr>
          <w:szCs w:val="24"/>
          <w:rtl/>
        </w:rPr>
        <w:t xml:space="preserve"> </w:t>
      </w:r>
      <w:r w:rsidRPr="00A200BC">
        <w:rPr>
          <w:rFonts w:hint="eastAsia"/>
          <w:szCs w:val="24"/>
          <w:rtl/>
        </w:rPr>
        <w:t>לשמור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סודיות</w:t>
      </w:r>
      <w:r w:rsidRPr="00A200BC">
        <w:rPr>
          <w:szCs w:val="24"/>
          <w:rtl/>
        </w:rPr>
        <w:t xml:space="preserve"> </w:t>
      </w:r>
      <w:r w:rsidRPr="00A200BC">
        <w:rPr>
          <w:rFonts w:hint="eastAsia"/>
          <w:szCs w:val="24"/>
          <w:rtl/>
        </w:rPr>
        <w:t>תוכן</w:t>
      </w:r>
      <w:r w:rsidRPr="00A200BC">
        <w:rPr>
          <w:szCs w:val="24"/>
          <w:rtl/>
        </w:rPr>
        <w:t xml:space="preserve"> </w:t>
      </w:r>
      <w:r w:rsidRPr="00A200BC">
        <w:rPr>
          <w:rFonts w:hint="eastAsia"/>
          <w:szCs w:val="24"/>
          <w:rtl/>
        </w:rPr>
        <w:t>החומר</w:t>
      </w:r>
      <w:r w:rsidRPr="00A200BC">
        <w:rPr>
          <w:szCs w:val="24"/>
          <w:rtl/>
        </w:rPr>
        <w:t xml:space="preserve"> </w:t>
      </w:r>
      <w:r w:rsidRPr="00A200BC">
        <w:rPr>
          <w:rFonts w:hint="eastAsia"/>
          <w:szCs w:val="24"/>
          <w:rtl/>
        </w:rPr>
        <w:t>המוגש</w:t>
      </w:r>
      <w:r w:rsidRPr="00A200BC">
        <w:rPr>
          <w:szCs w:val="24"/>
          <w:rtl/>
        </w:rPr>
        <w:t xml:space="preserve"> </w:t>
      </w:r>
      <w:r w:rsidRPr="00A200BC">
        <w:rPr>
          <w:rFonts w:hint="eastAsia"/>
          <w:szCs w:val="24"/>
          <w:rtl/>
        </w:rPr>
        <w:t>ביחד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הצעה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שתוגש</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לקבלת</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נוהלי</w:t>
      </w:r>
      <w:r w:rsidRPr="00A200BC">
        <w:rPr>
          <w:szCs w:val="24"/>
          <w:rtl/>
        </w:rPr>
        <w:t xml:space="preserve"> </w:t>
      </w:r>
      <w:r w:rsidRPr="00A200BC">
        <w:rPr>
          <w:rFonts w:hint="eastAsia"/>
          <w:szCs w:val="24"/>
          <w:rtl/>
        </w:rPr>
        <w:t>המכרז</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העשויים</w:t>
      </w:r>
      <w:r w:rsidRPr="00A200BC">
        <w:rPr>
          <w:szCs w:val="24"/>
          <w:rtl/>
        </w:rPr>
        <w:t xml:space="preserve"> </w:t>
      </w:r>
      <w:r w:rsidRPr="00A200BC">
        <w:rPr>
          <w:rFonts w:hint="eastAsia"/>
          <w:szCs w:val="24"/>
          <w:rtl/>
        </w:rPr>
        <w:t>לנבוע</w:t>
      </w:r>
      <w:r w:rsidRPr="00A200BC">
        <w:rPr>
          <w:szCs w:val="24"/>
          <w:rtl/>
        </w:rPr>
        <w:t xml:space="preserve"> </w:t>
      </w:r>
      <w:r w:rsidRPr="00A200BC">
        <w:rPr>
          <w:rFonts w:hint="eastAsia"/>
          <w:szCs w:val="24"/>
          <w:rtl/>
        </w:rPr>
        <w:t>מהאמור</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לייעוץ</w:t>
      </w:r>
      <w:r w:rsidRPr="00A200BC">
        <w:rPr>
          <w:szCs w:val="24"/>
          <w:rtl/>
        </w:rPr>
        <w:t xml:space="preserve"> </w:t>
      </w:r>
      <w:r w:rsidRPr="00A200BC">
        <w:rPr>
          <w:rFonts w:hint="eastAsia"/>
          <w:szCs w:val="24"/>
          <w:rtl/>
        </w:rPr>
        <w:t>משפטי</w:t>
      </w:r>
      <w:r w:rsidRPr="00A200BC">
        <w:rPr>
          <w:szCs w:val="24"/>
          <w:rtl/>
        </w:rPr>
        <w:t xml:space="preserve"> </w:t>
      </w:r>
      <w:r w:rsidRPr="00A200BC">
        <w:rPr>
          <w:rFonts w:hint="eastAsia"/>
          <w:szCs w:val="24"/>
          <w:rtl/>
        </w:rPr>
        <w:t>ומקצועי</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תלוי</w:t>
      </w:r>
      <w:r w:rsidRPr="00A200BC">
        <w:rPr>
          <w:szCs w:val="24"/>
          <w:rtl/>
        </w:rPr>
        <w:t xml:space="preserve"> </w:t>
      </w:r>
      <w:r w:rsidRPr="00A200BC">
        <w:rPr>
          <w:rFonts w:hint="eastAsia"/>
          <w:szCs w:val="24"/>
          <w:rtl/>
        </w:rPr>
        <w:t>שקיבלנו</w:t>
      </w:r>
      <w:r w:rsidRPr="00A200BC">
        <w:rPr>
          <w:szCs w:val="24"/>
          <w:rtl/>
        </w:rPr>
        <w:t xml:space="preserve"> </w:t>
      </w:r>
      <w:r w:rsidRPr="00A200BC">
        <w:rPr>
          <w:rFonts w:hint="eastAsia"/>
          <w:szCs w:val="24"/>
          <w:rtl/>
        </w:rPr>
        <w:t>מגורמים</w:t>
      </w:r>
      <w:r w:rsidRPr="00A200BC">
        <w:rPr>
          <w:szCs w:val="24"/>
          <w:rtl/>
        </w:rPr>
        <w:t xml:space="preserve"> </w:t>
      </w:r>
      <w:r w:rsidRPr="00A200BC">
        <w:rPr>
          <w:rFonts w:hint="eastAsia"/>
          <w:szCs w:val="24"/>
          <w:rtl/>
        </w:rPr>
        <w:t>שאינם</w:t>
      </w:r>
      <w:r w:rsidRPr="00A200BC">
        <w:rPr>
          <w:szCs w:val="24"/>
          <w:rtl/>
        </w:rPr>
        <w:t xml:space="preserve"> </w:t>
      </w:r>
      <w:r w:rsidRPr="00A200BC">
        <w:rPr>
          <w:rFonts w:hint="eastAsia"/>
          <w:szCs w:val="24"/>
          <w:rtl/>
        </w:rPr>
        <w:t>קשורים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למי</w:t>
      </w:r>
      <w:r w:rsidRPr="00A200BC">
        <w:rPr>
          <w:szCs w:val="24"/>
          <w:rtl/>
        </w:rPr>
        <w:t xml:space="preserve"> </w:t>
      </w:r>
      <w:r w:rsidRPr="00A200BC">
        <w:rPr>
          <w:rFonts w:hint="eastAsia"/>
          <w:szCs w:val="24"/>
          <w:rtl/>
        </w:rPr>
        <w:t>שפועל</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לאור</w:t>
      </w:r>
      <w:r w:rsidRPr="00A200BC">
        <w:rPr>
          <w:szCs w:val="24"/>
          <w:rtl/>
        </w:rPr>
        <w:t xml:space="preserve"> </w:t>
      </w:r>
      <w:r w:rsidRPr="00A200BC">
        <w:rPr>
          <w:rFonts w:hint="eastAsia"/>
          <w:szCs w:val="24"/>
          <w:rtl/>
        </w:rPr>
        <w:t>זאת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אובדן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פגיעה</w:t>
      </w:r>
      <w:r w:rsidRPr="00A200BC">
        <w:rPr>
          <w:szCs w:val="24"/>
          <w:rtl/>
        </w:rPr>
        <w:t xml:space="preserve"> </w:t>
      </w:r>
      <w:r w:rsidRPr="00A200BC">
        <w:rPr>
          <w:rFonts w:hint="eastAsia"/>
          <w:szCs w:val="24"/>
          <w:rtl/>
        </w:rPr>
        <w:t>בזכות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הנובעים</w:t>
      </w:r>
      <w:r w:rsidRPr="00A200BC">
        <w:rPr>
          <w:szCs w:val="24"/>
          <w:rtl/>
        </w:rPr>
        <w:t xml:space="preserve"> </w:t>
      </w:r>
      <w:r w:rsidRPr="00A200BC">
        <w:rPr>
          <w:rFonts w:hint="eastAsia"/>
          <w:szCs w:val="24"/>
          <w:rtl/>
        </w:rPr>
        <w:t>מחומר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חשבוננו</w:t>
      </w:r>
      <w:r w:rsidRPr="00A200BC">
        <w:rPr>
          <w:szCs w:val="24"/>
          <w:rtl/>
        </w:rPr>
        <w:t xml:space="preserve"> </w:t>
      </w:r>
      <w:r w:rsidRPr="00A200BC">
        <w:rPr>
          <w:rFonts w:hint="eastAsia"/>
          <w:szCs w:val="24"/>
          <w:rtl/>
        </w:rPr>
        <w:t>ואחריותנו</w:t>
      </w:r>
      <w:r w:rsidRPr="00A200BC">
        <w:rPr>
          <w:szCs w:val="24"/>
          <w:rtl/>
        </w:rPr>
        <w:t xml:space="preserve"> </w:t>
      </w:r>
      <w:r w:rsidRPr="00A200BC">
        <w:rPr>
          <w:rFonts w:hint="eastAsia"/>
          <w:szCs w:val="24"/>
          <w:rtl/>
        </w:rPr>
        <w:t>הבלעדית</w:t>
      </w:r>
      <w:r w:rsidRPr="00A200BC">
        <w:rPr>
          <w:szCs w:val="24"/>
          <w:rtl/>
        </w:rPr>
        <w:t>.</w:t>
      </w:r>
    </w:p>
    <w:p w:rsidR="00D31DB9" w:rsidRDefault="00D31DB9" w:rsidP="00D31DB9">
      <w:pPr>
        <w:spacing w:line="276" w:lineRule="auto"/>
        <w:jc w:val="both"/>
        <w:rPr>
          <w:szCs w:val="24"/>
          <w:rtl/>
        </w:rPr>
      </w:pPr>
    </w:p>
    <w:tbl>
      <w:tblPr>
        <w:bidiVisual/>
        <w:tblW w:w="0" w:type="auto"/>
        <w:tblLook w:val="01E0"/>
      </w:tblPr>
      <w:tblGrid>
        <w:gridCol w:w="1217"/>
        <w:gridCol w:w="1217"/>
        <w:gridCol w:w="1217"/>
        <w:gridCol w:w="1217"/>
        <w:gridCol w:w="1218"/>
        <w:gridCol w:w="1218"/>
        <w:gridCol w:w="1218"/>
      </w:tblGrid>
      <w:tr w:rsidR="00D31DB9" w:rsidRPr="00401E7E" w:rsidTr="00572797">
        <w:tc>
          <w:tcPr>
            <w:tcW w:w="1217" w:type="dxa"/>
            <w:tcBorders>
              <w:top w:val="nil"/>
              <w:left w:val="nil"/>
              <w:bottom w:val="single" w:sz="4" w:space="0" w:color="auto"/>
              <w:right w:val="nil"/>
            </w:tcBorders>
          </w:tcPr>
          <w:p w:rsidR="00D31DB9" w:rsidRDefault="00D31DB9" w:rsidP="00572797">
            <w:pPr>
              <w:spacing w:line="276" w:lineRule="auto"/>
              <w:jc w:val="both"/>
              <w:rPr>
                <w:szCs w:val="24"/>
              </w:rPr>
            </w:pPr>
          </w:p>
        </w:tc>
        <w:tc>
          <w:tcPr>
            <w:tcW w:w="1217" w:type="dxa"/>
          </w:tcPr>
          <w:p w:rsidR="00D31DB9" w:rsidRDefault="00D31DB9" w:rsidP="00572797">
            <w:pPr>
              <w:spacing w:line="276" w:lineRule="auto"/>
              <w:jc w:val="both"/>
              <w:rPr>
                <w:szCs w:val="24"/>
              </w:rPr>
            </w:pPr>
          </w:p>
        </w:tc>
        <w:tc>
          <w:tcPr>
            <w:tcW w:w="1217" w:type="dxa"/>
            <w:tcBorders>
              <w:top w:val="nil"/>
              <w:left w:val="nil"/>
              <w:bottom w:val="single" w:sz="4" w:space="0" w:color="auto"/>
              <w:right w:val="nil"/>
            </w:tcBorders>
          </w:tcPr>
          <w:p w:rsidR="00D31DB9" w:rsidRDefault="00D31DB9" w:rsidP="00572797">
            <w:pPr>
              <w:spacing w:line="276" w:lineRule="auto"/>
              <w:jc w:val="both"/>
              <w:rPr>
                <w:szCs w:val="24"/>
              </w:rPr>
            </w:pPr>
          </w:p>
        </w:tc>
        <w:tc>
          <w:tcPr>
            <w:tcW w:w="1217" w:type="dxa"/>
          </w:tcPr>
          <w:p w:rsidR="00D31DB9" w:rsidRDefault="00D31DB9" w:rsidP="00572797">
            <w:pPr>
              <w:spacing w:line="276" w:lineRule="auto"/>
              <w:jc w:val="both"/>
              <w:rPr>
                <w:szCs w:val="24"/>
              </w:rPr>
            </w:pPr>
          </w:p>
        </w:tc>
        <w:tc>
          <w:tcPr>
            <w:tcW w:w="1218" w:type="dxa"/>
            <w:tcBorders>
              <w:top w:val="nil"/>
              <w:left w:val="nil"/>
              <w:bottom w:val="single" w:sz="4" w:space="0" w:color="auto"/>
              <w:right w:val="nil"/>
            </w:tcBorders>
          </w:tcPr>
          <w:p w:rsidR="00D31DB9" w:rsidRDefault="00D31DB9" w:rsidP="00572797">
            <w:pPr>
              <w:spacing w:line="276" w:lineRule="auto"/>
              <w:jc w:val="both"/>
              <w:rPr>
                <w:szCs w:val="24"/>
              </w:rPr>
            </w:pPr>
          </w:p>
        </w:tc>
        <w:tc>
          <w:tcPr>
            <w:tcW w:w="1218" w:type="dxa"/>
          </w:tcPr>
          <w:p w:rsidR="00D31DB9" w:rsidRDefault="00D31DB9" w:rsidP="00572797">
            <w:pPr>
              <w:spacing w:line="276" w:lineRule="auto"/>
              <w:jc w:val="both"/>
              <w:rPr>
                <w:szCs w:val="24"/>
              </w:rPr>
            </w:pPr>
          </w:p>
        </w:tc>
        <w:tc>
          <w:tcPr>
            <w:tcW w:w="1218" w:type="dxa"/>
            <w:tcBorders>
              <w:top w:val="nil"/>
              <w:left w:val="nil"/>
              <w:bottom w:val="single" w:sz="4" w:space="0" w:color="auto"/>
              <w:right w:val="nil"/>
            </w:tcBorders>
          </w:tcPr>
          <w:p w:rsidR="00D31DB9" w:rsidRDefault="00D31DB9" w:rsidP="00572797">
            <w:pPr>
              <w:spacing w:line="276" w:lineRule="auto"/>
              <w:jc w:val="both"/>
              <w:rPr>
                <w:szCs w:val="24"/>
              </w:rPr>
            </w:pPr>
          </w:p>
        </w:tc>
      </w:tr>
      <w:tr w:rsidR="00D31DB9" w:rsidRPr="00401E7E" w:rsidTr="00572797">
        <w:tc>
          <w:tcPr>
            <w:tcW w:w="1217" w:type="dxa"/>
            <w:tcBorders>
              <w:top w:val="single" w:sz="4" w:space="0" w:color="auto"/>
              <w:left w:val="nil"/>
              <w:bottom w:val="nil"/>
              <w:right w:val="nil"/>
            </w:tcBorders>
            <w:hideMark/>
          </w:tcPr>
          <w:p w:rsidR="00D31DB9" w:rsidRDefault="00D31DB9" w:rsidP="00572797">
            <w:pPr>
              <w:spacing w:line="276" w:lineRule="auto"/>
              <w:jc w:val="both"/>
              <w:rPr>
                <w:szCs w:val="24"/>
              </w:rPr>
            </w:pPr>
            <w:r w:rsidRPr="00A200BC">
              <w:rPr>
                <w:rFonts w:hint="eastAsia"/>
                <w:szCs w:val="24"/>
                <w:rtl/>
              </w:rPr>
              <w:t>תאריך</w:t>
            </w:r>
          </w:p>
        </w:tc>
        <w:tc>
          <w:tcPr>
            <w:tcW w:w="1217" w:type="dxa"/>
          </w:tcPr>
          <w:p w:rsidR="00D31DB9" w:rsidRDefault="00D31DB9" w:rsidP="00572797">
            <w:pPr>
              <w:spacing w:line="276" w:lineRule="auto"/>
              <w:jc w:val="both"/>
              <w:rPr>
                <w:b/>
                <w:bCs/>
                <w:szCs w:val="24"/>
              </w:rPr>
            </w:pPr>
          </w:p>
        </w:tc>
        <w:tc>
          <w:tcPr>
            <w:tcW w:w="1217" w:type="dxa"/>
            <w:tcBorders>
              <w:top w:val="single" w:sz="4" w:space="0" w:color="auto"/>
              <w:left w:val="nil"/>
              <w:bottom w:val="nil"/>
              <w:right w:val="nil"/>
            </w:tcBorders>
            <w:hideMark/>
          </w:tcPr>
          <w:p w:rsidR="00D31DB9" w:rsidRDefault="00D31DB9" w:rsidP="00572797">
            <w:pPr>
              <w:spacing w:line="276" w:lineRule="auto"/>
              <w:jc w:val="both"/>
              <w:rPr>
                <w:szCs w:val="24"/>
              </w:rPr>
            </w:pPr>
            <w:r w:rsidRPr="00A200BC">
              <w:rPr>
                <w:rFonts w:hint="eastAsia"/>
                <w:szCs w:val="24"/>
                <w:rtl/>
              </w:rPr>
              <w:t>חתימה</w:t>
            </w:r>
          </w:p>
        </w:tc>
        <w:tc>
          <w:tcPr>
            <w:tcW w:w="1217" w:type="dxa"/>
          </w:tcPr>
          <w:p w:rsidR="00D31DB9" w:rsidRDefault="00D31DB9" w:rsidP="00572797">
            <w:pPr>
              <w:spacing w:line="276" w:lineRule="auto"/>
              <w:jc w:val="both"/>
              <w:rPr>
                <w:b/>
                <w:bCs/>
                <w:szCs w:val="24"/>
              </w:rPr>
            </w:pPr>
          </w:p>
        </w:tc>
        <w:tc>
          <w:tcPr>
            <w:tcW w:w="1218" w:type="dxa"/>
            <w:tcBorders>
              <w:top w:val="single" w:sz="4" w:space="0" w:color="auto"/>
              <w:left w:val="nil"/>
              <w:bottom w:val="nil"/>
              <w:right w:val="nil"/>
            </w:tcBorders>
            <w:hideMark/>
          </w:tcPr>
          <w:p w:rsidR="00D31DB9" w:rsidRDefault="00D31DB9" w:rsidP="00572797">
            <w:pPr>
              <w:spacing w:line="276" w:lineRule="auto"/>
              <w:jc w:val="both"/>
              <w:rPr>
                <w:szCs w:val="24"/>
              </w:rPr>
            </w:pPr>
            <w:r w:rsidRPr="00A200BC">
              <w:rPr>
                <w:rFonts w:hint="eastAsia"/>
                <w:szCs w:val="24"/>
                <w:rtl/>
              </w:rPr>
              <w:t>חתימה</w:t>
            </w:r>
          </w:p>
        </w:tc>
        <w:tc>
          <w:tcPr>
            <w:tcW w:w="1218" w:type="dxa"/>
          </w:tcPr>
          <w:p w:rsidR="00D31DB9" w:rsidRDefault="00D31DB9" w:rsidP="00572797">
            <w:pPr>
              <w:spacing w:line="276" w:lineRule="auto"/>
              <w:jc w:val="both"/>
              <w:rPr>
                <w:b/>
                <w:bCs/>
                <w:szCs w:val="24"/>
              </w:rPr>
            </w:pPr>
          </w:p>
        </w:tc>
        <w:tc>
          <w:tcPr>
            <w:tcW w:w="1218" w:type="dxa"/>
            <w:tcBorders>
              <w:top w:val="single" w:sz="4" w:space="0" w:color="auto"/>
              <w:left w:val="nil"/>
              <w:bottom w:val="nil"/>
              <w:right w:val="nil"/>
            </w:tcBorders>
            <w:hideMark/>
          </w:tcPr>
          <w:p w:rsidR="00D31DB9" w:rsidRDefault="00D31DB9" w:rsidP="00572797">
            <w:pPr>
              <w:spacing w:line="276" w:lineRule="auto"/>
              <w:jc w:val="both"/>
              <w:rPr>
                <w:szCs w:val="24"/>
              </w:rPr>
            </w:pPr>
            <w:r w:rsidRPr="00A200BC">
              <w:rPr>
                <w:rFonts w:hint="eastAsia"/>
                <w:szCs w:val="24"/>
                <w:rtl/>
              </w:rPr>
              <w:t>חתימה</w:t>
            </w:r>
          </w:p>
        </w:tc>
      </w:tr>
    </w:tbl>
    <w:p w:rsidR="00D31DB9" w:rsidRPr="00401E7E" w:rsidRDefault="00D31DB9" w:rsidP="00D31DB9">
      <w:pPr>
        <w:spacing w:line="276" w:lineRule="auto"/>
        <w:rPr>
          <w:szCs w:val="24"/>
          <w:rtl/>
        </w:rPr>
      </w:pPr>
    </w:p>
    <w:p w:rsidR="00D31DB9" w:rsidRDefault="00D31DB9" w:rsidP="00D31DB9">
      <w:pPr>
        <w:spacing w:line="276" w:lineRule="auto"/>
        <w:jc w:val="both"/>
        <w:rPr>
          <w:szCs w:val="24"/>
        </w:rPr>
      </w:pPr>
    </w:p>
    <w:p w:rsidR="00D31DB9" w:rsidRDefault="00D31DB9" w:rsidP="00D31DB9">
      <w:pPr>
        <w:tabs>
          <w:tab w:val="left" w:pos="2004"/>
        </w:tabs>
        <w:spacing w:line="276" w:lineRule="auto"/>
        <w:jc w:val="both"/>
        <w:rPr>
          <w:b/>
          <w:bCs/>
          <w:szCs w:val="24"/>
        </w:rPr>
      </w:pPr>
      <w:r w:rsidRPr="00A200BC">
        <w:rPr>
          <w:rFonts w:hint="eastAsia"/>
          <w:b/>
          <w:bCs/>
          <w:szCs w:val="24"/>
          <w:rtl/>
        </w:rPr>
        <w:t>אימות</w:t>
      </w:r>
      <w:r w:rsidRPr="00A200BC">
        <w:rPr>
          <w:b/>
          <w:bCs/>
          <w:szCs w:val="24"/>
          <w:rtl/>
        </w:rPr>
        <w:t xml:space="preserve"> </w:t>
      </w:r>
      <w:r w:rsidRPr="00A200BC">
        <w:rPr>
          <w:rFonts w:hint="eastAsia"/>
          <w:b/>
          <w:bCs/>
          <w:szCs w:val="24"/>
          <w:rtl/>
        </w:rPr>
        <w:t>חתימה</w:t>
      </w:r>
      <w:r w:rsidRPr="00A200BC">
        <w:rPr>
          <w:b/>
          <w:bCs/>
          <w:szCs w:val="24"/>
          <w:rtl/>
        </w:rPr>
        <w:t>:</w:t>
      </w:r>
      <w:r w:rsidRPr="00A200BC">
        <w:rPr>
          <w:b/>
          <w:bCs/>
          <w:szCs w:val="24"/>
          <w:rtl/>
        </w:rPr>
        <w:tab/>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אני</w:t>
      </w:r>
      <w:r w:rsidRPr="00A200BC">
        <w:rPr>
          <w:szCs w:val="24"/>
          <w:rtl/>
        </w:rPr>
        <w:t xml:space="preserve"> ______________</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w:t>
      </w:r>
      <w:r w:rsidRPr="00A200BC">
        <w:rPr>
          <w:szCs w:val="24"/>
          <w:rtl/>
        </w:rPr>
        <w:t>"</w:t>
      </w:r>
      <w:r w:rsidRPr="00A200BC">
        <w:rPr>
          <w:rFonts w:hint="eastAsia"/>
          <w:szCs w:val="24"/>
          <w:rtl/>
        </w:rPr>
        <w:t>ה</w:t>
      </w:r>
      <w:r w:rsidRPr="00A200BC">
        <w:rPr>
          <w:szCs w:val="24"/>
          <w:rtl/>
        </w:rPr>
        <w:t xml:space="preserve">______________ ,  </w:t>
      </w:r>
      <w:r w:rsidRPr="00A200BC">
        <w:rPr>
          <w:rFonts w:hint="eastAsia"/>
          <w:szCs w:val="24"/>
          <w:rtl/>
        </w:rPr>
        <w:t>נושאי</w:t>
      </w:r>
      <w:r w:rsidRPr="00A200BC">
        <w:rPr>
          <w:szCs w:val="24"/>
          <w:rtl/>
        </w:rPr>
        <w:t xml:space="preserve">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 </w:t>
      </w:r>
      <w:r w:rsidRPr="00A200BC">
        <w:rPr>
          <w:rFonts w:hint="eastAsia"/>
          <w:szCs w:val="24"/>
          <w:rtl/>
        </w:rPr>
        <w:t>מספר</w:t>
      </w:r>
      <w:r w:rsidRPr="00A200BC">
        <w:rPr>
          <w:szCs w:val="24"/>
          <w:rtl/>
        </w:rPr>
        <w:t xml:space="preserve">__________________________, </w:t>
      </w:r>
      <w:r w:rsidRPr="00A200BC">
        <w:rPr>
          <w:rFonts w:hint="eastAsia"/>
          <w:szCs w:val="24"/>
          <w:rtl/>
        </w:rPr>
        <w:t>התייצבו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ביום</w:t>
      </w:r>
      <w:r w:rsidRPr="00A200BC">
        <w:rPr>
          <w:szCs w:val="24"/>
          <w:rtl/>
        </w:rPr>
        <w:t xml:space="preserve">_______________ </w:t>
      </w:r>
      <w:r w:rsidRPr="00A200BC">
        <w:rPr>
          <w:rFonts w:hint="eastAsia"/>
          <w:szCs w:val="24"/>
          <w:rtl/>
        </w:rPr>
        <w:t>ולאחר</w:t>
      </w:r>
      <w:r w:rsidRPr="00A200BC">
        <w:rPr>
          <w:szCs w:val="24"/>
          <w:rtl/>
        </w:rPr>
        <w:t xml:space="preserve"> </w:t>
      </w:r>
      <w:r w:rsidRPr="00A200BC">
        <w:rPr>
          <w:rFonts w:hint="eastAsia"/>
          <w:szCs w:val="24"/>
          <w:rtl/>
        </w:rPr>
        <w:t>שאישרו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קראו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ושהבינו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בו</w:t>
      </w:r>
      <w:r w:rsidRPr="00A200BC">
        <w:rPr>
          <w:szCs w:val="24"/>
          <w:rtl/>
        </w:rPr>
        <w:t xml:space="preserve"> - </w:t>
      </w:r>
      <w:r w:rsidRPr="00A200BC">
        <w:rPr>
          <w:rFonts w:hint="eastAsia"/>
          <w:szCs w:val="24"/>
          <w:rtl/>
        </w:rPr>
        <w:t>חתמו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כתב</w:t>
      </w:r>
      <w:r w:rsidRPr="00A200BC">
        <w:rPr>
          <w:szCs w:val="24"/>
          <w:rtl/>
        </w:rPr>
        <w:t xml:space="preserve"> </w:t>
      </w:r>
      <w:r w:rsidRPr="00A200BC">
        <w:rPr>
          <w:rFonts w:hint="eastAsia"/>
          <w:szCs w:val="24"/>
          <w:rtl/>
        </w:rPr>
        <w:t>ויתור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אני</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הם</w:t>
      </w:r>
      <w:r w:rsidRPr="00A200BC">
        <w:rPr>
          <w:szCs w:val="24"/>
          <w:rtl/>
        </w:rPr>
        <w:t xml:space="preserve"> </w:t>
      </w:r>
      <w:r w:rsidRPr="00A200BC">
        <w:rPr>
          <w:rFonts w:hint="eastAsia"/>
          <w:szCs w:val="24"/>
          <w:rtl/>
        </w:rPr>
        <w:t>מוסמכים</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בחתימותיהם</w:t>
      </w:r>
      <w:r w:rsidRPr="00A200BC">
        <w:rPr>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p>
    <w:tbl>
      <w:tblPr>
        <w:bidiVisual/>
        <w:tblW w:w="0" w:type="auto"/>
        <w:jc w:val="center"/>
        <w:tblLook w:val="01E0"/>
      </w:tblPr>
      <w:tblGrid>
        <w:gridCol w:w="2010"/>
        <w:gridCol w:w="424"/>
        <w:gridCol w:w="2411"/>
      </w:tblGrid>
      <w:tr w:rsidR="00D31DB9" w:rsidRPr="00401E7E" w:rsidTr="00572797">
        <w:trPr>
          <w:jc w:val="center"/>
        </w:trPr>
        <w:tc>
          <w:tcPr>
            <w:tcW w:w="2010" w:type="dxa"/>
            <w:tcBorders>
              <w:top w:val="nil"/>
              <w:left w:val="nil"/>
              <w:bottom w:val="single" w:sz="4" w:space="0" w:color="auto"/>
              <w:right w:val="nil"/>
            </w:tcBorders>
          </w:tcPr>
          <w:p w:rsidR="00D31DB9" w:rsidRDefault="00D31DB9" w:rsidP="00572797">
            <w:pPr>
              <w:spacing w:line="276" w:lineRule="auto"/>
              <w:jc w:val="both"/>
              <w:rPr>
                <w:szCs w:val="24"/>
              </w:rPr>
            </w:pPr>
          </w:p>
        </w:tc>
        <w:tc>
          <w:tcPr>
            <w:tcW w:w="424" w:type="dxa"/>
          </w:tcPr>
          <w:p w:rsidR="00D31DB9" w:rsidRDefault="00D31DB9" w:rsidP="00572797">
            <w:pPr>
              <w:spacing w:line="276" w:lineRule="auto"/>
              <w:jc w:val="both"/>
              <w:rPr>
                <w:szCs w:val="24"/>
              </w:rPr>
            </w:pPr>
          </w:p>
        </w:tc>
        <w:tc>
          <w:tcPr>
            <w:tcW w:w="2411" w:type="dxa"/>
            <w:tcBorders>
              <w:top w:val="nil"/>
              <w:left w:val="nil"/>
              <w:bottom w:val="single" w:sz="4" w:space="0" w:color="auto"/>
              <w:right w:val="nil"/>
            </w:tcBorders>
          </w:tcPr>
          <w:p w:rsidR="00D31DB9" w:rsidRDefault="00D31DB9" w:rsidP="00572797">
            <w:pPr>
              <w:spacing w:line="276" w:lineRule="auto"/>
              <w:jc w:val="both"/>
              <w:rPr>
                <w:szCs w:val="24"/>
              </w:rPr>
            </w:pPr>
          </w:p>
        </w:tc>
      </w:tr>
      <w:tr w:rsidR="00D31DB9" w:rsidRPr="00401E7E" w:rsidTr="00572797">
        <w:trPr>
          <w:jc w:val="center"/>
        </w:trPr>
        <w:tc>
          <w:tcPr>
            <w:tcW w:w="2010" w:type="dxa"/>
            <w:tcBorders>
              <w:top w:val="single" w:sz="4" w:space="0" w:color="auto"/>
              <w:left w:val="nil"/>
              <w:bottom w:val="nil"/>
              <w:right w:val="nil"/>
            </w:tcBorders>
            <w:hideMark/>
          </w:tcPr>
          <w:p w:rsidR="00D31DB9" w:rsidRDefault="00D31DB9" w:rsidP="00572797">
            <w:pPr>
              <w:spacing w:line="276" w:lineRule="auto"/>
              <w:jc w:val="both"/>
              <w:rPr>
                <w:szCs w:val="24"/>
              </w:rPr>
            </w:pPr>
            <w:r w:rsidRPr="00A200BC">
              <w:rPr>
                <w:rFonts w:hint="eastAsia"/>
                <w:szCs w:val="24"/>
                <w:rtl/>
              </w:rPr>
              <w:t>תאריך</w:t>
            </w:r>
          </w:p>
        </w:tc>
        <w:tc>
          <w:tcPr>
            <w:tcW w:w="424" w:type="dxa"/>
          </w:tcPr>
          <w:p w:rsidR="00D31DB9" w:rsidRDefault="00D31DB9" w:rsidP="00572797">
            <w:pPr>
              <w:spacing w:line="276" w:lineRule="auto"/>
              <w:jc w:val="both"/>
              <w:rPr>
                <w:b/>
                <w:bCs/>
                <w:szCs w:val="24"/>
              </w:rPr>
            </w:pPr>
          </w:p>
        </w:tc>
        <w:tc>
          <w:tcPr>
            <w:tcW w:w="2411" w:type="dxa"/>
            <w:tcBorders>
              <w:top w:val="single" w:sz="4" w:space="0" w:color="auto"/>
              <w:left w:val="nil"/>
              <w:bottom w:val="nil"/>
              <w:right w:val="nil"/>
            </w:tcBorders>
            <w:hideMark/>
          </w:tcPr>
          <w:p w:rsidR="00D31DB9" w:rsidRDefault="00D31DB9" w:rsidP="00572797">
            <w:pPr>
              <w:spacing w:line="276" w:lineRule="auto"/>
              <w:jc w:val="both"/>
              <w:rPr>
                <w:szCs w:val="24"/>
              </w:rPr>
            </w:pPr>
            <w:r w:rsidRPr="00A200BC">
              <w:rPr>
                <w:rFonts w:hint="eastAsia"/>
                <w:szCs w:val="24"/>
                <w:rtl/>
              </w:rPr>
              <w:t>חתימה</w:t>
            </w:r>
            <w:r w:rsidRPr="00A200BC">
              <w:rPr>
                <w:szCs w:val="24"/>
                <w:rtl/>
              </w:rPr>
              <w:t xml:space="preserve"> </w:t>
            </w:r>
            <w:r w:rsidRPr="00A200BC">
              <w:rPr>
                <w:rFonts w:hint="eastAsia"/>
                <w:szCs w:val="24"/>
                <w:rtl/>
              </w:rPr>
              <w:t>וחותמת</w:t>
            </w:r>
          </w:p>
        </w:tc>
      </w:tr>
    </w:tbl>
    <w:p w:rsidR="00D31DB9" w:rsidRPr="00401E7E" w:rsidRDefault="00D31DB9" w:rsidP="00D31DB9">
      <w:pPr>
        <w:spacing w:line="276" w:lineRule="auto"/>
        <w:rPr>
          <w:szCs w:val="24"/>
          <w:rtl/>
        </w:rPr>
      </w:pPr>
    </w:p>
    <w:p w:rsidR="00D31DB9" w:rsidRPr="00401E7E" w:rsidRDefault="00D31DB9" w:rsidP="00D31DB9">
      <w:pPr>
        <w:bidi w:val="0"/>
        <w:spacing w:after="200" w:line="276" w:lineRule="auto"/>
        <w:rPr>
          <w:szCs w:val="24"/>
        </w:rPr>
      </w:pPr>
      <w:r w:rsidRPr="00A200BC">
        <w:rPr>
          <w:szCs w:val="24"/>
          <w:rtl/>
        </w:rPr>
        <w:br w:type="page"/>
      </w:r>
    </w:p>
    <w:p w:rsidR="00D31DB9" w:rsidRPr="00401E7E" w:rsidRDefault="00D31DB9" w:rsidP="00D31DB9">
      <w:pPr>
        <w:bidi w:val="0"/>
        <w:spacing w:line="276" w:lineRule="auto"/>
        <w:rPr>
          <w:szCs w:val="24"/>
        </w:rPr>
        <w:sectPr w:rsidR="00D31DB9" w:rsidRPr="00401E7E">
          <w:type w:val="continuous"/>
          <w:pgSz w:w="11906" w:h="16838"/>
          <w:pgMar w:top="1440" w:right="1800" w:bottom="1440" w:left="1800" w:header="708" w:footer="708" w:gutter="0"/>
          <w:cols w:space="720"/>
          <w:bidi/>
          <w:rtlGutter/>
        </w:sectPr>
      </w:pPr>
    </w:p>
    <w:p w:rsidR="00D31DB9" w:rsidRPr="00401E7E" w:rsidRDefault="00D31DB9" w:rsidP="00D31DB9">
      <w:pPr>
        <w:rPr>
          <w:szCs w:val="24"/>
        </w:rPr>
      </w:pPr>
      <w:r w:rsidRPr="00A200BC">
        <w:rPr>
          <w:rFonts w:hint="eastAsia"/>
          <w:szCs w:val="24"/>
          <w:rtl/>
        </w:rPr>
        <w:lastRenderedPageBreak/>
        <w:t>נספח</w:t>
      </w:r>
      <w:r w:rsidRPr="00A200BC">
        <w:rPr>
          <w:szCs w:val="24"/>
          <w:rtl/>
        </w:rPr>
        <w:t xml:space="preserve"> </w:t>
      </w:r>
      <w:r w:rsidRPr="00A200BC">
        <w:rPr>
          <w:rFonts w:hint="eastAsia"/>
          <w:szCs w:val="24"/>
          <w:rtl/>
        </w:rPr>
        <w:t>ז</w:t>
      </w:r>
      <w:r w:rsidRPr="00A200BC">
        <w:rPr>
          <w:szCs w:val="24"/>
          <w:rtl/>
        </w:rPr>
        <w:t>'</w:t>
      </w:r>
    </w:p>
    <w:p w:rsidR="00D31DB9" w:rsidRPr="00401E7E" w:rsidRDefault="00D31DB9" w:rsidP="00D31DB9">
      <w:pPr>
        <w:rPr>
          <w:szCs w:val="24"/>
          <w:rtl/>
        </w:rPr>
      </w:pPr>
    </w:p>
    <w:p w:rsidR="00D31DB9" w:rsidRPr="00401E7E" w:rsidRDefault="00D31DB9" w:rsidP="00D31DB9">
      <w:pPr>
        <w:spacing w:line="276" w:lineRule="auto"/>
        <w:rPr>
          <w:szCs w:val="24"/>
          <w:rtl/>
        </w:rPr>
      </w:pPr>
      <w:r w:rsidRPr="00A200BC">
        <w:rPr>
          <w:rFonts w:hint="eastAsia"/>
          <w:szCs w:val="24"/>
          <w:rtl/>
        </w:rPr>
        <w:t>לכבוד</w:t>
      </w:r>
    </w:p>
    <w:p w:rsidR="00D31DB9" w:rsidRPr="00401E7E" w:rsidRDefault="00D31DB9" w:rsidP="00D31DB9">
      <w:pPr>
        <w:spacing w:line="276" w:lineRule="auto"/>
        <w:rPr>
          <w:szCs w:val="24"/>
          <w:rtl/>
        </w:rPr>
      </w:pP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p>
    <w:p w:rsidR="00D31DB9" w:rsidRPr="00401E7E" w:rsidRDefault="00D31DB9" w:rsidP="00D31DB9">
      <w:pPr>
        <w:spacing w:line="276" w:lineRule="auto"/>
        <w:rPr>
          <w:szCs w:val="24"/>
          <w:rtl/>
        </w:rPr>
      </w:pPr>
    </w:p>
    <w:p w:rsidR="00D31DB9" w:rsidRPr="00401E7E" w:rsidRDefault="00D31DB9" w:rsidP="00D31DB9">
      <w:pPr>
        <w:pStyle w:val="TenderPart01"/>
        <w:rPr>
          <w:b w:val="0"/>
          <w:bCs w:val="0"/>
          <w:sz w:val="24"/>
          <w:szCs w:val="24"/>
          <w:rtl/>
        </w:rPr>
      </w:pPr>
      <w:r w:rsidRPr="00A200BC">
        <w:rPr>
          <w:rFonts w:hint="eastAsia"/>
          <w:sz w:val="24"/>
          <w:szCs w:val="24"/>
          <w:rtl/>
        </w:rPr>
        <w:t>הצהרה</w:t>
      </w:r>
      <w:r w:rsidRPr="00A200BC">
        <w:rPr>
          <w:sz w:val="24"/>
          <w:szCs w:val="24"/>
          <w:rtl/>
        </w:rPr>
        <w:br/>
      </w:r>
    </w:p>
    <w:p w:rsidR="00D31DB9" w:rsidRPr="00401E7E" w:rsidRDefault="00D31DB9" w:rsidP="00D31DB9">
      <w:pPr>
        <w:spacing w:line="276" w:lineRule="auto"/>
        <w:rPr>
          <w:szCs w:val="24"/>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w:t>
      </w:r>
      <w:r w:rsidRPr="00A200BC">
        <w:rPr>
          <w:rFonts w:hint="eastAsia"/>
          <w:szCs w:val="24"/>
          <w:rtl/>
        </w:rPr>
        <w:t>מורשה</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המציע</w:t>
      </w:r>
      <w:r w:rsidRPr="00A200BC">
        <w:rPr>
          <w:szCs w:val="24"/>
          <w:rtl/>
        </w:rPr>
        <w:t xml:space="preserve"> ______________ (</w:t>
      </w:r>
      <w:r w:rsidRPr="00A200BC">
        <w:rPr>
          <w:rFonts w:hint="eastAsia"/>
          <w:szCs w:val="24"/>
          <w:rtl/>
        </w:rPr>
        <w:t>להלן</w:t>
      </w:r>
      <w:r w:rsidRPr="00A200BC">
        <w:rPr>
          <w:szCs w:val="24"/>
          <w:rtl/>
        </w:rPr>
        <w:t>: "</w:t>
      </w:r>
      <w:r w:rsidRPr="00A200BC">
        <w:rPr>
          <w:rFonts w:hint="eastAsia"/>
          <w:szCs w:val="24"/>
          <w:rtl/>
        </w:rPr>
        <w:t>המציע</w:t>
      </w:r>
      <w:r w:rsidRPr="00A200BC">
        <w:rPr>
          <w:szCs w:val="24"/>
          <w:rtl/>
        </w:rPr>
        <w:t xml:space="preserve">"), </w:t>
      </w:r>
      <w:r w:rsidRPr="00A200BC">
        <w:rPr>
          <w:rFonts w:hint="eastAsia"/>
          <w:szCs w:val="24"/>
          <w:rtl/>
        </w:rPr>
        <w:t>נושא</w:t>
      </w:r>
      <w:r w:rsidRPr="00A200BC">
        <w:rPr>
          <w:szCs w:val="24"/>
          <w:rtl/>
        </w:rPr>
        <w:t xml:space="preserve">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 ___________ </w:t>
      </w:r>
      <w:r w:rsidRPr="00A200BC">
        <w:rPr>
          <w:rFonts w:hint="eastAsia"/>
          <w:szCs w:val="24"/>
          <w:rtl/>
        </w:rPr>
        <w:t>מצהיר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שילם</w:t>
      </w:r>
      <w:r w:rsidRPr="00A200BC">
        <w:rPr>
          <w:szCs w:val="24"/>
          <w:rtl/>
        </w:rPr>
        <w:t xml:space="preserve"> </w:t>
      </w:r>
      <w:r w:rsidRPr="00A200BC">
        <w:rPr>
          <w:rFonts w:hint="eastAsia"/>
          <w:szCs w:val="24"/>
          <w:rtl/>
        </w:rPr>
        <w:t>בקביעות</w:t>
      </w:r>
      <w:r w:rsidRPr="00A200BC">
        <w:rPr>
          <w:szCs w:val="24"/>
          <w:rtl/>
        </w:rPr>
        <w:t xml:space="preserve"> </w:t>
      </w:r>
      <w:r w:rsidRPr="00A200BC">
        <w:rPr>
          <w:rFonts w:hint="eastAsia"/>
          <w:szCs w:val="24"/>
          <w:rtl/>
        </w:rPr>
        <w:t>בשנה</w:t>
      </w:r>
      <w:r w:rsidRPr="00A200BC">
        <w:rPr>
          <w:szCs w:val="24"/>
          <w:rtl/>
        </w:rPr>
        <w:t xml:space="preserve"> </w:t>
      </w:r>
      <w:r w:rsidRPr="00A200BC">
        <w:rPr>
          <w:rFonts w:hint="eastAsia"/>
          <w:szCs w:val="24"/>
          <w:rtl/>
        </w:rPr>
        <w:t>האחרונה</w:t>
      </w:r>
      <w:r w:rsidRPr="00A200BC">
        <w:rPr>
          <w:szCs w:val="24"/>
          <w:rtl/>
        </w:rPr>
        <w:t xml:space="preserve">, </w:t>
      </w:r>
      <w:r w:rsidRPr="00A200BC">
        <w:rPr>
          <w:rFonts w:hint="eastAsia"/>
          <w:szCs w:val="24"/>
          <w:rtl/>
        </w:rPr>
        <w:t>בשנת</w:t>
      </w:r>
      <w:r w:rsidRPr="00A200BC">
        <w:rPr>
          <w:szCs w:val="24"/>
          <w:rtl/>
        </w:rPr>
        <w:t xml:space="preserve"> ___________, </w:t>
      </w:r>
      <w:r w:rsidRPr="00A200BC">
        <w:rPr>
          <w:rFonts w:hint="eastAsia"/>
          <w:szCs w:val="24"/>
          <w:rtl/>
        </w:rPr>
        <w:t>לכל</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שישנם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המתחייב</w:t>
      </w:r>
      <w:r w:rsidRPr="00A200BC">
        <w:rPr>
          <w:szCs w:val="24"/>
          <w:rtl/>
        </w:rPr>
        <w:t xml:space="preserve"> </w:t>
      </w:r>
      <w:r w:rsidRPr="00A200BC">
        <w:rPr>
          <w:rFonts w:hint="eastAsia"/>
          <w:szCs w:val="24"/>
          <w:rtl/>
        </w:rPr>
        <w:t>מחוקי</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צווי</w:t>
      </w:r>
      <w:r w:rsidRPr="00A200BC">
        <w:rPr>
          <w:szCs w:val="24"/>
          <w:rtl/>
        </w:rPr>
        <w:t xml:space="preserve"> </w:t>
      </w:r>
      <w:r w:rsidRPr="00A200BC">
        <w:rPr>
          <w:rFonts w:hint="eastAsia"/>
          <w:szCs w:val="24"/>
          <w:rtl/>
        </w:rPr>
        <w:t>ההרחבה</w:t>
      </w:r>
      <w:r w:rsidRPr="00A200BC">
        <w:rPr>
          <w:szCs w:val="24"/>
          <w:rtl/>
        </w:rPr>
        <w:t xml:space="preserve">, </w:t>
      </w:r>
      <w:r w:rsidRPr="00A200BC">
        <w:rPr>
          <w:rFonts w:hint="eastAsia"/>
          <w:szCs w:val="24"/>
          <w:rtl/>
        </w:rPr>
        <w:t>ההסכמים</w:t>
      </w:r>
      <w:r w:rsidRPr="00A200BC">
        <w:rPr>
          <w:szCs w:val="24"/>
          <w:rtl/>
        </w:rPr>
        <w:t xml:space="preserve"> </w:t>
      </w:r>
      <w:r w:rsidRPr="00A200BC">
        <w:rPr>
          <w:rFonts w:hint="eastAsia"/>
          <w:szCs w:val="24"/>
          <w:rtl/>
        </w:rPr>
        <w:t>הקיבוציים</w:t>
      </w:r>
      <w:r w:rsidRPr="00A200BC">
        <w:rPr>
          <w:szCs w:val="24"/>
          <w:rtl/>
        </w:rPr>
        <w:t xml:space="preserve"> </w:t>
      </w:r>
      <w:r w:rsidRPr="00A200BC">
        <w:rPr>
          <w:rFonts w:hint="eastAsia"/>
          <w:szCs w:val="24"/>
          <w:rtl/>
        </w:rPr>
        <w:t>וההסכמים</w:t>
      </w:r>
      <w:r w:rsidRPr="00A200BC">
        <w:rPr>
          <w:szCs w:val="24"/>
          <w:rtl/>
        </w:rPr>
        <w:t xml:space="preserve"> </w:t>
      </w:r>
      <w:r w:rsidRPr="00A200BC">
        <w:rPr>
          <w:rFonts w:hint="eastAsia"/>
          <w:szCs w:val="24"/>
          <w:rtl/>
        </w:rPr>
        <w:t>האישיים</w:t>
      </w:r>
      <w:r w:rsidRPr="00A200BC">
        <w:rPr>
          <w:szCs w:val="24"/>
          <w:rtl/>
        </w:rPr>
        <w:t xml:space="preserve"> </w:t>
      </w:r>
      <w:r w:rsidRPr="00A200BC">
        <w:rPr>
          <w:rFonts w:hint="eastAsia"/>
          <w:szCs w:val="24"/>
          <w:rtl/>
        </w:rPr>
        <w:t>החלים</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שחלים</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ובכל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פחות</w:t>
      </w:r>
      <w:r w:rsidRPr="00A200BC">
        <w:rPr>
          <w:szCs w:val="24"/>
          <w:rtl/>
        </w:rPr>
        <w:t xml:space="preserve"> </w:t>
      </w:r>
      <w:r w:rsidRPr="00A200BC">
        <w:rPr>
          <w:rFonts w:hint="eastAsia"/>
          <w:szCs w:val="24"/>
          <w:rtl/>
        </w:rPr>
        <w:t>משכר</w:t>
      </w:r>
      <w:r w:rsidRPr="00A200BC">
        <w:rPr>
          <w:szCs w:val="24"/>
          <w:rtl/>
        </w:rPr>
        <w:t xml:space="preserve"> </w:t>
      </w:r>
      <w:r w:rsidRPr="00A200BC">
        <w:rPr>
          <w:rFonts w:hint="eastAsia"/>
          <w:szCs w:val="24"/>
          <w:rtl/>
        </w:rPr>
        <w:t>מינימום</w:t>
      </w:r>
      <w:r w:rsidRPr="00A200BC">
        <w:rPr>
          <w:szCs w:val="24"/>
          <w:rtl/>
        </w:rPr>
        <w:t xml:space="preserve"> </w:t>
      </w:r>
      <w:r w:rsidRPr="00A200BC">
        <w:rPr>
          <w:rFonts w:hint="eastAsia"/>
          <w:szCs w:val="24"/>
          <w:rtl/>
        </w:rPr>
        <w:t>כחוק</w:t>
      </w:r>
      <w:r w:rsidRPr="00A200BC">
        <w:rPr>
          <w:szCs w:val="24"/>
          <w:rtl/>
        </w:rPr>
        <w:t xml:space="preserve"> </w:t>
      </w:r>
      <w:r w:rsidRPr="00A200BC">
        <w:rPr>
          <w:rFonts w:hint="eastAsia"/>
          <w:szCs w:val="24"/>
          <w:rtl/>
        </w:rPr>
        <w:t>ותשלומים</w:t>
      </w:r>
      <w:r w:rsidRPr="00A200BC">
        <w:rPr>
          <w:szCs w:val="24"/>
          <w:rtl/>
        </w:rPr>
        <w:t xml:space="preserve"> </w:t>
      </w:r>
      <w:r w:rsidRPr="00A200BC">
        <w:rPr>
          <w:rFonts w:hint="eastAsia"/>
          <w:szCs w:val="24"/>
          <w:rtl/>
        </w:rPr>
        <w:t>סוציאליים</w:t>
      </w:r>
      <w:r w:rsidRPr="00A200BC">
        <w:rPr>
          <w:szCs w:val="24"/>
          <w:rtl/>
        </w:rPr>
        <w:t xml:space="preserve"> </w:t>
      </w:r>
      <w:r w:rsidRPr="00A200BC">
        <w:rPr>
          <w:rFonts w:hint="eastAsia"/>
          <w:szCs w:val="24"/>
          <w:rtl/>
        </w:rPr>
        <w:t>כנדרש</w:t>
      </w:r>
      <w:r w:rsidRPr="00A200BC">
        <w:rPr>
          <w:szCs w:val="24"/>
          <w:rtl/>
        </w:rPr>
        <w:t xml:space="preserve"> </w:t>
      </w:r>
      <w:r w:rsidRPr="00A200BC">
        <w:rPr>
          <w:rFonts w:hint="eastAsia"/>
          <w:szCs w:val="24"/>
          <w:rtl/>
        </w:rPr>
        <w:t>ומתחייב</w:t>
      </w:r>
      <w:r w:rsidRPr="00A200BC">
        <w:rPr>
          <w:szCs w:val="24"/>
          <w:rtl/>
        </w:rPr>
        <w:t xml:space="preserve"> </w:t>
      </w:r>
      <w:r w:rsidRPr="00A200BC">
        <w:rPr>
          <w:rFonts w:hint="eastAsia"/>
          <w:szCs w:val="24"/>
          <w:rtl/>
        </w:rPr>
        <w:t>לעמוד</w:t>
      </w:r>
      <w:r w:rsidRPr="00A200BC">
        <w:rPr>
          <w:szCs w:val="24"/>
          <w:rtl/>
        </w:rPr>
        <w:t xml:space="preserve"> </w:t>
      </w:r>
      <w:r w:rsidRPr="00A200BC">
        <w:rPr>
          <w:rFonts w:hint="eastAsia"/>
          <w:szCs w:val="24"/>
          <w:rtl/>
        </w:rPr>
        <w:t>בדרישות</w:t>
      </w:r>
      <w:r w:rsidRPr="00A200BC">
        <w:rPr>
          <w:szCs w:val="24"/>
          <w:rtl/>
        </w:rPr>
        <w:t xml:space="preserve"> </w:t>
      </w:r>
      <w:r w:rsidRPr="00A200BC">
        <w:rPr>
          <w:rFonts w:hint="eastAsia"/>
          <w:szCs w:val="24"/>
          <w:rtl/>
        </w:rPr>
        <w:t>לתשלומים</w:t>
      </w:r>
      <w:r w:rsidRPr="00A200BC">
        <w:rPr>
          <w:szCs w:val="24"/>
          <w:rtl/>
        </w:rPr>
        <w:t xml:space="preserve"> </w:t>
      </w:r>
      <w:r w:rsidRPr="00A200BC">
        <w:rPr>
          <w:rFonts w:hint="eastAsia"/>
          <w:szCs w:val="24"/>
          <w:rtl/>
        </w:rPr>
        <w:t>הסוציאליים</w:t>
      </w:r>
      <w:r w:rsidRPr="00A200BC">
        <w:rPr>
          <w:szCs w:val="24"/>
          <w:rtl/>
        </w:rPr>
        <w:t xml:space="preserve"> </w:t>
      </w:r>
      <w:r w:rsidRPr="00A200BC">
        <w:rPr>
          <w:rFonts w:hint="eastAsia"/>
          <w:szCs w:val="24"/>
          <w:rtl/>
        </w:rPr>
        <w:t>ושכר</w:t>
      </w:r>
      <w:r w:rsidRPr="00A200BC">
        <w:rPr>
          <w:szCs w:val="24"/>
          <w:rtl/>
        </w:rPr>
        <w:t xml:space="preserve"> </w:t>
      </w:r>
      <w:r w:rsidRPr="00A200BC">
        <w:rPr>
          <w:rFonts w:hint="eastAsia"/>
          <w:szCs w:val="24"/>
          <w:rtl/>
        </w:rPr>
        <w:t>מינימום</w:t>
      </w:r>
      <w:r w:rsidRPr="00A200BC">
        <w:rPr>
          <w:szCs w:val="24"/>
          <w:rtl/>
        </w:rPr>
        <w:t xml:space="preserve"> </w:t>
      </w:r>
      <w:r w:rsidRPr="00A200BC">
        <w:rPr>
          <w:rFonts w:hint="eastAsia"/>
          <w:szCs w:val="24"/>
          <w:rtl/>
        </w:rPr>
        <w:t>לעובדים</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לקיים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חוקי</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העובדים</w:t>
      </w:r>
      <w:r w:rsidRPr="00A200BC">
        <w:rPr>
          <w:szCs w:val="24"/>
          <w:rtl/>
        </w:rPr>
        <w:t xml:space="preserve"> </w:t>
      </w:r>
      <w:r w:rsidRPr="00A200BC">
        <w:rPr>
          <w:rFonts w:hint="eastAsia"/>
          <w:szCs w:val="24"/>
          <w:rtl/>
        </w:rPr>
        <w:t>שיועסקו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ידו</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ההתקשרות</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___________  _______________   ____________            _____________</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תאריך</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מורשה</w:t>
      </w:r>
      <w:r w:rsidRPr="00A200BC">
        <w:rPr>
          <w:szCs w:val="24"/>
          <w:rtl/>
        </w:rPr>
        <w:t xml:space="preserve"> </w:t>
      </w:r>
      <w:r w:rsidRPr="00A200BC">
        <w:rPr>
          <w:rFonts w:hint="eastAsia"/>
          <w:szCs w:val="24"/>
          <w:rtl/>
        </w:rPr>
        <w:t>החתימה</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חותמת</w:t>
      </w:r>
    </w:p>
    <w:p w:rsidR="00D31DB9" w:rsidRPr="00401E7E" w:rsidRDefault="00D31DB9" w:rsidP="00D31DB9">
      <w:pPr>
        <w:spacing w:line="276" w:lineRule="auto"/>
        <w:rPr>
          <w:szCs w:val="24"/>
          <w:rtl/>
        </w:rPr>
      </w:pPr>
    </w:p>
    <w:p w:rsidR="00D31DB9" w:rsidRPr="00401E7E" w:rsidRDefault="00D31DB9" w:rsidP="00D31DB9">
      <w:pPr>
        <w:spacing w:line="276" w:lineRule="auto"/>
        <w:jc w:val="center"/>
        <w:rPr>
          <w:b/>
          <w:bCs/>
          <w:szCs w:val="24"/>
          <w:u w:val="single"/>
          <w:rtl/>
        </w:rPr>
      </w:pPr>
      <w:r w:rsidRPr="00A200BC">
        <w:rPr>
          <w:rFonts w:hint="eastAsia"/>
          <w:b/>
          <w:bCs/>
          <w:szCs w:val="24"/>
          <w:u w:val="single"/>
          <w:rtl/>
        </w:rPr>
        <w:t>אישור</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______________,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w:t>
      </w:r>
      <w:r w:rsidRPr="00A200BC">
        <w:rPr>
          <w:rFonts w:hint="eastAsia"/>
          <w:szCs w:val="24"/>
          <w:rtl/>
        </w:rPr>
        <w:t>מאשר</w:t>
      </w:r>
      <w:r w:rsidRPr="00A200BC">
        <w:rPr>
          <w:szCs w:val="24"/>
          <w:rtl/>
        </w:rPr>
        <w:t>/</w:t>
      </w:r>
      <w:r w:rsidRPr="00A200BC">
        <w:rPr>
          <w:rFonts w:hint="eastAsia"/>
          <w:szCs w:val="24"/>
          <w:rtl/>
        </w:rPr>
        <w:t>ת</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בישראל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ביום</w:t>
      </w:r>
      <w:r w:rsidRPr="00A200BC">
        <w:rPr>
          <w:szCs w:val="24"/>
          <w:rtl/>
        </w:rPr>
        <w:t xml:space="preserve"> __________ </w:t>
      </w:r>
      <w:r w:rsidRPr="00A200BC">
        <w:rPr>
          <w:rFonts w:hint="eastAsia"/>
          <w:szCs w:val="24"/>
          <w:rtl/>
        </w:rPr>
        <w:t>הופיע</w:t>
      </w:r>
      <w:r w:rsidRPr="00A200BC">
        <w:rPr>
          <w:szCs w:val="24"/>
          <w:rtl/>
        </w:rPr>
        <w:t>/</w:t>
      </w:r>
      <w:r w:rsidRPr="00A200BC">
        <w:rPr>
          <w:rFonts w:hint="eastAsia"/>
          <w:szCs w:val="24"/>
          <w:rtl/>
        </w:rPr>
        <w:t>ה</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במשרדי</w:t>
      </w:r>
      <w:r w:rsidRPr="00A200BC">
        <w:rPr>
          <w:szCs w:val="24"/>
          <w:rtl/>
        </w:rPr>
        <w:t xml:space="preserve"> </w:t>
      </w:r>
      <w:r w:rsidRPr="00A200BC">
        <w:rPr>
          <w:rFonts w:hint="eastAsia"/>
          <w:szCs w:val="24"/>
          <w:rtl/>
        </w:rPr>
        <w:t>מר</w:t>
      </w:r>
      <w:r w:rsidRPr="00A200BC">
        <w:rPr>
          <w:szCs w:val="24"/>
          <w:rtl/>
        </w:rPr>
        <w:t>/</w:t>
      </w:r>
      <w:r w:rsidRPr="00A200BC">
        <w:rPr>
          <w:rFonts w:hint="eastAsia"/>
          <w:szCs w:val="24"/>
          <w:rtl/>
        </w:rPr>
        <w:t>גב</w:t>
      </w:r>
      <w:r w:rsidRPr="00A200BC">
        <w:rPr>
          <w:szCs w:val="24"/>
          <w:rtl/>
        </w:rPr>
        <w:t xml:space="preserve">' ______________ </w:t>
      </w:r>
      <w:r w:rsidRPr="00A200BC">
        <w:rPr>
          <w:rFonts w:hint="eastAsia"/>
          <w:szCs w:val="24"/>
          <w:rtl/>
        </w:rPr>
        <w:t>שזוהה</w:t>
      </w:r>
      <w:r w:rsidRPr="00A200BC">
        <w:rPr>
          <w:szCs w:val="24"/>
          <w:rtl/>
        </w:rPr>
        <w:t>/</w:t>
      </w:r>
      <w:r w:rsidRPr="00A200BC">
        <w:rPr>
          <w:rFonts w:hint="eastAsia"/>
          <w:szCs w:val="24"/>
          <w:rtl/>
        </w:rPr>
        <w:t>תה</w:t>
      </w:r>
      <w:r w:rsidRPr="00A200BC">
        <w:rPr>
          <w:szCs w:val="24"/>
          <w:rtl/>
        </w:rPr>
        <w:t xml:space="preserve"> </w:t>
      </w:r>
      <w:r w:rsidRPr="00A200BC">
        <w:rPr>
          <w:rFonts w:hint="eastAsia"/>
          <w:szCs w:val="24"/>
          <w:rtl/>
        </w:rPr>
        <w:t>עצמו</w:t>
      </w:r>
      <w:r w:rsidRPr="00A200BC">
        <w:rPr>
          <w:szCs w:val="24"/>
          <w:rtl/>
        </w:rPr>
        <w:t>/</w:t>
      </w:r>
      <w:r w:rsidRPr="00A200BC">
        <w:rPr>
          <w:rFonts w:hint="eastAsia"/>
          <w:szCs w:val="24"/>
          <w:rtl/>
        </w:rPr>
        <w:t>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 _________ </w:t>
      </w:r>
      <w:r w:rsidRPr="00A200BC">
        <w:rPr>
          <w:rFonts w:hint="eastAsia"/>
          <w:szCs w:val="24"/>
          <w:rtl/>
        </w:rPr>
        <w:t>המוכר</w:t>
      </w:r>
      <w:r w:rsidRPr="00A200BC">
        <w:rPr>
          <w:szCs w:val="24"/>
          <w:rtl/>
        </w:rPr>
        <w:t>/</w:t>
      </w:r>
      <w:r w:rsidRPr="00A200BC">
        <w:rPr>
          <w:rFonts w:hint="eastAsia"/>
          <w:szCs w:val="24"/>
          <w:rtl/>
        </w:rPr>
        <w:t>ת</w:t>
      </w:r>
      <w:r w:rsidRPr="00A200BC">
        <w:rPr>
          <w:szCs w:val="24"/>
          <w:rtl/>
        </w:rPr>
        <w:t xml:space="preserve"> </w:t>
      </w:r>
      <w:r w:rsidRPr="00A200BC">
        <w:rPr>
          <w:rFonts w:hint="eastAsia"/>
          <w:szCs w:val="24"/>
          <w:rtl/>
        </w:rPr>
        <w:t>לי</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אישי</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חתם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הצהרה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מוסמך</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בשם</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שהזהרתיו</w:t>
      </w:r>
      <w:r w:rsidRPr="00A200BC">
        <w:rPr>
          <w:szCs w:val="24"/>
          <w:rtl/>
        </w:rPr>
        <w:t>/</w:t>
      </w:r>
      <w:r w:rsidRPr="00A200BC">
        <w:rPr>
          <w:rFonts w:hint="eastAsia"/>
          <w:szCs w:val="24"/>
          <w:rtl/>
        </w:rPr>
        <w:t>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עליו</w:t>
      </w:r>
      <w:r w:rsidRPr="00A200BC">
        <w:rPr>
          <w:szCs w:val="24"/>
          <w:rtl/>
        </w:rPr>
        <w:t>/</w:t>
      </w:r>
      <w:r w:rsidRPr="00A200BC">
        <w:rPr>
          <w:rFonts w:hint="eastAsia"/>
          <w:szCs w:val="24"/>
          <w:rtl/>
        </w:rPr>
        <w:t>ה</w:t>
      </w:r>
      <w:r w:rsidRPr="00A200BC">
        <w:rPr>
          <w:szCs w:val="24"/>
          <w:rtl/>
        </w:rPr>
        <w:t xml:space="preserve"> </w:t>
      </w:r>
      <w:r w:rsidRPr="00A200BC">
        <w:rPr>
          <w:rFonts w:hint="eastAsia"/>
          <w:szCs w:val="24"/>
          <w:rtl/>
        </w:rPr>
        <w:t>להצהיר</w:t>
      </w:r>
      <w:r w:rsidRPr="00A200BC">
        <w:rPr>
          <w:szCs w:val="24"/>
          <w:rtl/>
        </w:rPr>
        <w:t xml:space="preserve"> </w:t>
      </w:r>
      <w:r w:rsidRPr="00A200BC">
        <w:rPr>
          <w:rFonts w:hint="eastAsia"/>
          <w:szCs w:val="24"/>
          <w:rtl/>
        </w:rPr>
        <w:t>אמת</w:t>
      </w:r>
      <w:r w:rsidRPr="00A200BC">
        <w:rPr>
          <w:szCs w:val="24"/>
          <w:rtl/>
        </w:rPr>
        <w:t xml:space="preserve"> </w:t>
      </w:r>
      <w:r w:rsidRPr="00A200BC">
        <w:rPr>
          <w:rFonts w:hint="eastAsia"/>
          <w:szCs w:val="24"/>
          <w:rtl/>
        </w:rPr>
        <w:t>וכי</w:t>
      </w:r>
      <w:r w:rsidRPr="00A200BC">
        <w:rPr>
          <w:szCs w:val="24"/>
          <w:rtl/>
        </w:rPr>
        <w:t xml:space="preserve"> </w:t>
      </w:r>
      <w:r w:rsidRPr="00A200BC">
        <w:rPr>
          <w:rFonts w:hint="eastAsia"/>
          <w:szCs w:val="24"/>
          <w:rtl/>
        </w:rPr>
        <w:t>יהיה</w:t>
      </w:r>
      <w:r w:rsidRPr="00A200BC">
        <w:rPr>
          <w:szCs w:val="24"/>
          <w:rtl/>
        </w:rPr>
        <w:t>/</w:t>
      </w:r>
      <w:r w:rsidRPr="00A200BC">
        <w:rPr>
          <w:rFonts w:hint="eastAsia"/>
          <w:szCs w:val="24"/>
          <w:rtl/>
        </w:rPr>
        <w:t>תהיה</w:t>
      </w:r>
      <w:r w:rsidRPr="00A200BC">
        <w:rPr>
          <w:szCs w:val="24"/>
          <w:rtl/>
        </w:rPr>
        <w:t xml:space="preserve"> </w:t>
      </w:r>
      <w:r w:rsidRPr="00A200BC">
        <w:rPr>
          <w:rFonts w:hint="eastAsia"/>
          <w:szCs w:val="24"/>
          <w:rtl/>
        </w:rPr>
        <w:t>צפוי</w:t>
      </w:r>
      <w:r w:rsidRPr="00A200BC">
        <w:rPr>
          <w:szCs w:val="24"/>
          <w:rtl/>
        </w:rPr>
        <w:t>/</w:t>
      </w:r>
      <w:r w:rsidRPr="00A200BC">
        <w:rPr>
          <w:rFonts w:hint="eastAsia"/>
          <w:szCs w:val="24"/>
          <w:rtl/>
        </w:rPr>
        <w:t>ה</w:t>
      </w:r>
      <w:r w:rsidRPr="00A200BC">
        <w:rPr>
          <w:szCs w:val="24"/>
          <w:rtl/>
        </w:rPr>
        <w:t xml:space="preserve"> </w:t>
      </w:r>
      <w:r w:rsidRPr="00A200BC">
        <w:rPr>
          <w:rFonts w:hint="eastAsia"/>
          <w:szCs w:val="24"/>
          <w:rtl/>
        </w:rPr>
        <w:t>לעונשים</w:t>
      </w:r>
      <w:r w:rsidRPr="00A200BC">
        <w:rPr>
          <w:szCs w:val="24"/>
          <w:rtl/>
        </w:rPr>
        <w:t xml:space="preserve"> </w:t>
      </w:r>
      <w:r w:rsidRPr="00A200BC">
        <w:rPr>
          <w:rFonts w:hint="eastAsia"/>
          <w:szCs w:val="24"/>
          <w:rtl/>
        </w:rPr>
        <w:t>הקבועים</w:t>
      </w:r>
      <w:r w:rsidRPr="00A200BC">
        <w:rPr>
          <w:szCs w:val="24"/>
          <w:rtl/>
        </w:rPr>
        <w:t xml:space="preserve"> </w:t>
      </w:r>
      <w:r w:rsidRPr="00A200BC">
        <w:rPr>
          <w:rFonts w:hint="eastAsia"/>
          <w:szCs w:val="24"/>
          <w:rtl/>
        </w:rPr>
        <w:t>בחוק</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יעשה</w:t>
      </w:r>
      <w:r w:rsidRPr="00A200BC">
        <w:rPr>
          <w:szCs w:val="24"/>
          <w:rtl/>
        </w:rPr>
        <w:t>/</w:t>
      </w:r>
      <w:r w:rsidRPr="00A200BC">
        <w:rPr>
          <w:rFonts w:hint="eastAsia"/>
          <w:szCs w:val="24"/>
          <w:rtl/>
        </w:rPr>
        <w:t>תעשה</w:t>
      </w:r>
      <w:r w:rsidRPr="00A200BC">
        <w:rPr>
          <w:szCs w:val="24"/>
          <w:rtl/>
        </w:rPr>
        <w:t xml:space="preserve"> </w:t>
      </w:r>
      <w:r w:rsidRPr="00A200BC">
        <w:rPr>
          <w:rFonts w:hint="eastAsia"/>
          <w:szCs w:val="24"/>
          <w:rtl/>
        </w:rPr>
        <w:t>כן</w:t>
      </w:r>
      <w:r w:rsidRPr="00A200BC">
        <w:rPr>
          <w:szCs w:val="24"/>
          <w:rtl/>
        </w:rPr>
        <w:t xml:space="preserve">.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_______                                                                         ______ ____________</w:t>
      </w:r>
    </w:p>
    <w:p w:rsidR="00D31DB9" w:rsidRPr="00401E7E" w:rsidRDefault="00D31DB9" w:rsidP="00D31DB9">
      <w:pPr>
        <w:spacing w:line="276" w:lineRule="auto"/>
        <w:rPr>
          <w:szCs w:val="24"/>
          <w:rtl/>
        </w:rPr>
      </w:pPr>
      <w:r w:rsidRPr="00A200BC">
        <w:rPr>
          <w:rFonts w:hint="eastAsia"/>
          <w:szCs w:val="24"/>
          <w:rtl/>
        </w:rPr>
        <w:t>תאריך</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וחותמת</w:t>
      </w:r>
      <w:r w:rsidRPr="00A200BC">
        <w:rPr>
          <w:szCs w:val="24"/>
          <w:rtl/>
        </w:rPr>
        <w:t xml:space="preserve"> </w:t>
      </w:r>
      <w:r w:rsidRPr="00A200BC">
        <w:rPr>
          <w:rFonts w:hint="eastAsia"/>
          <w:szCs w:val="24"/>
          <w:rtl/>
        </w:rPr>
        <w:t>עורך</w:t>
      </w:r>
      <w:r w:rsidRPr="00A200BC">
        <w:rPr>
          <w:szCs w:val="24"/>
          <w:rtl/>
        </w:rPr>
        <w:t xml:space="preserve"> </w:t>
      </w:r>
      <w:r w:rsidRPr="00A200BC">
        <w:rPr>
          <w:rFonts w:hint="eastAsia"/>
          <w:szCs w:val="24"/>
          <w:rtl/>
        </w:rPr>
        <w:t>דין</w:t>
      </w:r>
    </w:p>
    <w:p w:rsidR="00D31DB9" w:rsidRPr="00401E7E" w:rsidRDefault="00D31DB9" w:rsidP="00D31DB9">
      <w:pPr>
        <w:pStyle w:val="a5"/>
        <w:spacing w:line="276" w:lineRule="auto"/>
        <w:jc w:val="both"/>
      </w:pPr>
    </w:p>
    <w:p w:rsidR="00D31DB9" w:rsidRPr="00401E7E" w:rsidRDefault="00D31DB9" w:rsidP="00D31DB9">
      <w:pPr>
        <w:spacing w:line="276" w:lineRule="auto"/>
        <w:rPr>
          <w:szCs w:val="24"/>
          <w:rtl/>
        </w:rPr>
      </w:pPr>
      <w:r w:rsidRPr="00A200BC">
        <w:rPr>
          <w:rFonts w:hint="eastAsia"/>
          <w:szCs w:val="24"/>
          <w:rtl/>
        </w:rPr>
        <w:t>נספח</w:t>
      </w:r>
      <w:r w:rsidRPr="00A200BC">
        <w:rPr>
          <w:szCs w:val="24"/>
          <w:rtl/>
        </w:rPr>
        <w:t xml:space="preserve"> </w:t>
      </w:r>
      <w:r w:rsidRPr="00A200BC">
        <w:rPr>
          <w:rFonts w:hint="eastAsia"/>
          <w:szCs w:val="24"/>
          <w:rtl/>
        </w:rPr>
        <w:t>התחייבות</w:t>
      </w:r>
      <w:r w:rsidRPr="00A200BC">
        <w:rPr>
          <w:szCs w:val="24"/>
          <w:rtl/>
        </w:rPr>
        <w:t xml:space="preserve"> </w:t>
      </w:r>
      <w:r w:rsidRPr="00A200BC">
        <w:rPr>
          <w:rFonts w:hint="eastAsia"/>
          <w:szCs w:val="24"/>
          <w:rtl/>
        </w:rPr>
        <w:t>לקיום</w:t>
      </w:r>
      <w:r w:rsidRPr="00A200BC">
        <w:rPr>
          <w:szCs w:val="24"/>
          <w:rtl/>
        </w:rPr>
        <w:t xml:space="preserve"> </w:t>
      </w:r>
      <w:r w:rsidRPr="00A200BC">
        <w:rPr>
          <w:rFonts w:hint="eastAsia"/>
          <w:szCs w:val="24"/>
          <w:rtl/>
        </w:rPr>
        <w:t>החקיקה</w:t>
      </w:r>
      <w:r w:rsidRPr="00A200BC">
        <w:rPr>
          <w:szCs w:val="24"/>
          <w:rtl/>
        </w:rPr>
        <w:t xml:space="preserve"> </w:t>
      </w:r>
      <w:r w:rsidRPr="00A200BC">
        <w:rPr>
          <w:rFonts w:hint="eastAsia"/>
          <w:szCs w:val="24"/>
          <w:rtl/>
        </w:rPr>
        <w:t>בתחום</w:t>
      </w:r>
      <w:r w:rsidRPr="00A200BC">
        <w:rPr>
          <w:szCs w:val="24"/>
          <w:rtl/>
        </w:rPr>
        <w:t xml:space="preserve"> </w:t>
      </w:r>
      <w:r w:rsidRPr="00A200BC">
        <w:rPr>
          <w:rFonts w:hint="eastAsia"/>
          <w:szCs w:val="24"/>
          <w:rtl/>
        </w:rPr>
        <w:t>העסקת</w:t>
      </w:r>
      <w:r w:rsidRPr="00A200BC">
        <w:rPr>
          <w:szCs w:val="24"/>
          <w:rtl/>
        </w:rPr>
        <w:t xml:space="preserve"> </w:t>
      </w:r>
      <w:r w:rsidRPr="00A200BC">
        <w:rPr>
          <w:rFonts w:hint="eastAsia"/>
          <w:szCs w:val="24"/>
          <w:rtl/>
        </w:rPr>
        <w:t>עובדים</w:t>
      </w:r>
    </w:p>
    <w:p w:rsidR="00D31DB9" w:rsidRPr="00401E7E" w:rsidRDefault="00D31DB9" w:rsidP="00D31DB9">
      <w:pPr>
        <w:spacing w:line="276" w:lineRule="auto"/>
        <w:rPr>
          <w:szCs w:val="24"/>
          <w:rtl/>
        </w:rPr>
      </w:pPr>
      <w:r w:rsidRPr="00A200BC">
        <w:rPr>
          <w:rFonts w:hint="eastAsia"/>
          <w:szCs w:val="24"/>
          <w:rtl/>
        </w:rPr>
        <w:t>התחייבות</w:t>
      </w:r>
      <w:r w:rsidRPr="00A200BC">
        <w:rPr>
          <w:szCs w:val="24"/>
          <w:rtl/>
        </w:rPr>
        <w:t xml:space="preserve"> </w:t>
      </w:r>
      <w:r w:rsidRPr="00A200BC">
        <w:rPr>
          <w:rFonts w:hint="eastAsia"/>
          <w:szCs w:val="24"/>
          <w:rtl/>
        </w:rPr>
        <w:t>לקיום</w:t>
      </w:r>
      <w:r w:rsidRPr="00A200BC">
        <w:rPr>
          <w:szCs w:val="24"/>
          <w:rtl/>
        </w:rPr>
        <w:t xml:space="preserve"> </w:t>
      </w:r>
      <w:r w:rsidRPr="00A200BC">
        <w:rPr>
          <w:rFonts w:hint="eastAsia"/>
          <w:szCs w:val="24"/>
          <w:rtl/>
        </w:rPr>
        <w:t>החקיקה</w:t>
      </w:r>
      <w:r w:rsidRPr="00A200BC">
        <w:rPr>
          <w:szCs w:val="24"/>
          <w:rtl/>
        </w:rPr>
        <w:t xml:space="preserve"> </w:t>
      </w:r>
      <w:r w:rsidRPr="00A200BC">
        <w:rPr>
          <w:rFonts w:hint="eastAsia"/>
          <w:szCs w:val="24"/>
          <w:rtl/>
        </w:rPr>
        <w:t>בתחום</w:t>
      </w:r>
      <w:r w:rsidRPr="00A200BC">
        <w:rPr>
          <w:szCs w:val="24"/>
          <w:rtl/>
        </w:rPr>
        <w:t xml:space="preserve"> </w:t>
      </w:r>
      <w:r w:rsidRPr="00A200BC">
        <w:rPr>
          <w:rFonts w:hint="eastAsia"/>
          <w:szCs w:val="24"/>
          <w:rtl/>
        </w:rPr>
        <w:t>העסקת</w:t>
      </w:r>
      <w:r w:rsidRPr="00A200BC">
        <w:rPr>
          <w:szCs w:val="24"/>
          <w:rtl/>
        </w:rPr>
        <w:t xml:space="preserve"> </w:t>
      </w:r>
      <w:r w:rsidRPr="00A200BC">
        <w:rPr>
          <w:rFonts w:hint="eastAsia"/>
          <w:szCs w:val="24"/>
          <w:rtl/>
        </w:rPr>
        <w:t>עובדים</w:t>
      </w:r>
    </w:p>
    <w:p w:rsidR="00D31DB9" w:rsidRPr="00401E7E" w:rsidRDefault="00D31DB9" w:rsidP="00D31DB9">
      <w:pPr>
        <w:spacing w:line="276"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לקיים</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שייחתם</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שייחתם</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זכייתי</w:t>
      </w:r>
      <w:r w:rsidRPr="00A200BC">
        <w:rPr>
          <w:szCs w:val="24"/>
          <w:rtl/>
        </w:rPr>
        <w:t xml:space="preserve"> </w:t>
      </w:r>
      <w:r w:rsidRPr="00A200BC">
        <w:rPr>
          <w:rFonts w:hint="eastAsia"/>
          <w:szCs w:val="24"/>
          <w:rtl/>
        </w:rPr>
        <w:t>במכרז</w:t>
      </w:r>
      <w:r w:rsidRPr="00A200BC">
        <w:rPr>
          <w:szCs w:val="24"/>
          <w:rtl/>
        </w:rPr>
        <w:t xml:space="preserve"> </w:t>
      </w:r>
      <w:r w:rsidRPr="00A200BC">
        <w:rPr>
          <w:rFonts w:hint="eastAsia"/>
          <w:szCs w:val="24"/>
          <w:rtl/>
        </w:rPr>
        <w:t>פומבי</w:t>
      </w:r>
      <w:r w:rsidRPr="00A200BC">
        <w:rPr>
          <w:szCs w:val="24"/>
          <w:rtl/>
        </w:rPr>
        <w:t xml:space="preserve"> </w:t>
      </w:r>
      <w:r w:rsidRPr="00E9449E">
        <w:rPr>
          <w:rFonts w:hint="eastAsia"/>
          <w:szCs w:val="24"/>
          <w:rtl/>
        </w:rPr>
        <w:t>מס</w:t>
      </w:r>
      <w:r w:rsidRPr="00E9449E">
        <w:rPr>
          <w:szCs w:val="24"/>
          <w:rtl/>
        </w:rPr>
        <w:t xml:space="preserve">' </w:t>
      </w:r>
      <w:r w:rsidRPr="00E9449E">
        <w:rPr>
          <w:szCs w:val="24"/>
          <w:u w:val="single"/>
          <w:rtl/>
        </w:rPr>
        <w:t xml:space="preserve"> 49/11</w:t>
      </w:r>
      <w:r w:rsidRPr="00A200BC">
        <w:rPr>
          <w:szCs w:val="24"/>
          <w:u w:val="single"/>
          <w:rtl/>
        </w:rPr>
        <w:t xml:space="preserve"> </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העובדים</w:t>
      </w:r>
      <w:r w:rsidRPr="00A200BC">
        <w:rPr>
          <w:szCs w:val="24"/>
          <w:rtl/>
        </w:rPr>
        <w:t xml:space="preserve"> </w:t>
      </w:r>
      <w:r w:rsidRPr="00A200BC">
        <w:rPr>
          <w:rFonts w:hint="eastAsia"/>
          <w:szCs w:val="24"/>
          <w:rtl/>
        </w:rPr>
        <w:t>שיועסקו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בחוקי</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המפורטים</w:t>
      </w:r>
      <w:r w:rsidRPr="00A200BC">
        <w:rPr>
          <w:szCs w:val="24"/>
          <w:rtl/>
        </w:rPr>
        <w:t xml:space="preserve"> </w:t>
      </w:r>
      <w:r w:rsidRPr="00A200BC">
        <w:rPr>
          <w:rFonts w:hint="eastAsia"/>
          <w:szCs w:val="24"/>
          <w:rtl/>
        </w:rPr>
        <w:t>בהמשך</w:t>
      </w:r>
      <w:r w:rsidRPr="00A200BC">
        <w:rPr>
          <w:szCs w:val="24"/>
          <w:rtl/>
        </w:rPr>
        <w:t xml:space="preserve"> </w:t>
      </w:r>
      <w:r w:rsidRPr="00A200BC">
        <w:rPr>
          <w:rFonts w:hint="eastAsia"/>
          <w:szCs w:val="24"/>
          <w:rtl/>
        </w:rPr>
        <w:t>לזה</w:t>
      </w:r>
      <w:r w:rsidRPr="00A200BC">
        <w:rPr>
          <w:szCs w:val="24"/>
          <w:rtl/>
        </w:rPr>
        <w:t>:</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התעסוקה</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ט</w:t>
      </w:r>
      <w:r w:rsidRPr="00A200BC">
        <w:rPr>
          <w:szCs w:val="24"/>
          <w:rtl/>
        </w:rPr>
        <w:t>- 1959</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שעות</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והמנוחה</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א</w:t>
      </w:r>
      <w:r w:rsidRPr="00A200BC">
        <w:rPr>
          <w:szCs w:val="24"/>
          <w:rtl/>
        </w:rPr>
        <w:t>- 1951</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מחלה</w:t>
      </w:r>
      <w:r w:rsidRPr="00A200BC">
        <w:rPr>
          <w:szCs w:val="24"/>
          <w:rtl/>
        </w:rPr>
        <w:t xml:space="preserve">, </w:t>
      </w:r>
      <w:r w:rsidRPr="00A200BC">
        <w:rPr>
          <w:rFonts w:hint="eastAsia"/>
          <w:szCs w:val="24"/>
          <w:rtl/>
        </w:rPr>
        <w:t>תשל</w:t>
      </w:r>
      <w:r w:rsidRPr="00A200BC">
        <w:rPr>
          <w:szCs w:val="24"/>
          <w:rtl/>
        </w:rPr>
        <w:t>"</w:t>
      </w:r>
      <w:r w:rsidRPr="00A200BC">
        <w:rPr>
          <w:rFonts w:hint="eastAsia"/>
          <w:szCs w:val="24"/>
          <w:rtl/>
        </w:rPr>
        <w:t>ו</w:t>
      </w:r>
      <w:r w:rsidRPr="00A200BC">
        <w:rPr>
          <w:szCs w:val="24"/>
          <w:rtl/>
        </w:rPr>
        <w:t>- 1976</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חופשה</w:t>
      </w:r>
      <w:r w:rsidRPr="00A200BC">
        <w:rPr>
          <w:szCs w:val="24"/>
          <w:rtl/>
        </w:rPr>
        <w:t xml:space="preserve"> </w:t>
      </w:r>
      <w:r w:rsidRPr="00A200BC">
        <w:rPr>
          <w:rFonts w:hint="eastAsia"/>
          <w:szCs w:val="24"/>
          <w:rtl/>
        </w:rPr>
        <w:t>שנתית</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א</w:t>
      </w:r>
      <w:r w:rsidRPr="00A200BC">
        <w:rPr>
          <w:szCs w:val="24"/>
          <w:rtl/>
        </w:rPr>
        <w:t>- 1951</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עבודת</w:t>
      </w:r>
      <w:r w:rsidRPr="00A200BC">
        <w:rPr>
          <w:szCs w:val="24"/>
          <w:rtl/>
        </w:rPr>
        <w:t xml:space="preserve"> </w:t>
      </w:r>
      <w:r w:rsidRPr="00A200BC">
        <w:rPr>
          <w:rFonts w:hint="eastAsia"/>
          <w:szCs w:val="24"/>
          <w:rtl/>
        </w:rPr>
        <w:t>נשים</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ד</w:t>
      </w:r>
      <w:r w:rsidRPr="00A200BC">
        <w:rPr>
          <w:szCs w:val="24"/>
          <w:rtl/>
        </w:rPr>
        <w:t>- 1954</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שווה</w:t>
      </w:r>
      <w:r w:rsidRPr="00A200BC">
        <w:rPr>
          <w:szCs w:val="24"/>
          <w:rtl/>
        </w:rPr>
        <w:t xml:space="preserve"> </w:t>
      </w:r>
      <w:r w:rsidRPr="00A200BC">
        <w:rPr>
          <w:rFonts w:hint="eastAsia"/>
          <w:szCs w:val="24"/>
          <w:rtl/>
        </w:rPr>
        <w:t>לעובדת</w:t>
      </w:r>
      <w:r w:rsidRPr="00A200BC">
        <w:rPr>
          <w:szCs w:val="24"/>
          <w:rtl/>
        </w:rPr>
        <w:t xml:space="preserve"> </w:t>
      </w:r>
      <w:r w:rsidRPr="00A200BC">
        <w:rPr>
          <w:rFonts w:hint="eastAsia"/>
          <w:szCs w:val="24"/>
          <w:rtl/>
        </w:rPr>
        <w:t>ולעובד</w:t>
      </w:r>
      <w:r w:rsidRPr="00A200BC">
        <w:rPr>
          <w:szCs w:val="24"/>
          <w:rtl/>
        </w:rPr>
        <w:t xml:space="preserve">, </w:t>
      </w:r>
      <w:r w:rsidRPr="00A200BC">
        <w:rPr>
          <w:rFonts w:hint="eastAsia"/>
          <w:szCs w:val="24"/>
          <w:rtl/>
        </w:rPr>
        <w:t>תשנ</w:t>
      </w:r>
      <w:r w:rsidRPr="00A200BC">
        <w:rPr>
          <w:szCs w:val="24"/>
          <w:rtl/>
        </w:rPr>
        <w:t>"</w:t>
      </w:r>
      <w:r w:rsidRPr="00A200BC">
        <w:rPr>
          <w:rFonts w:hint="eastAsia"/>
          <w:szCs w:val="24"/>
          <w:rtl/>
        </w:rPr>
        <w:t>ו</w:t>
      </w:r>
      <w:r w:rsidRPr="00A200BC">
        <w:rPr>
          <w:szCs w:val="24"/>
          <w:rtl/>
        </w:rPr>
        <w:t>- 1996</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עבודת</w:t>
      </w:r>
      <w:r w:rsidRPr="00A200BC">
        <w:rPr>
          <w:szCs w:val="24"/>
          <w:rtl/>
        </w:rPr>
        <w:t xml:space="preserve"> </w:t>
      </w:r>
      <w:r w:rsidRPr="00A200BC">
        <w:rPr>
          <w:rFonts w:hint="eastAsia"/>
          <w:szCs w:val="24"/>
          <w:rtl/>
        </w:rPr>
        <w:t>הנוער</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ג</w:t>
      </w:r>
      <w:r w:rsidRPr="00A200BC">
        <w:rPr>
          <w:szCs w:val="24"/>
          <w:rtl/>
        </w:rPr>
        <w:t>- 1952</w:t>
      </w:r>
    </w:p>
    <w:p w:rsidR="00D31DB9" w:rsidRPr="00401E7E" w:rsidRDefault="00D31DB9" w:rsidP="00D31DB9">
      <w:pPr>
        <w:spacing w:line="276" w:lineRule="auto"/>
        <w:rPr>
          <w:szCs w:val="24"/>
        </w:rPr>
      </w:pPr>
      <w:r w:rsidRPr="00A200BC">
        <w:rPr>
          <w:rFonts w:hint="eastAsia"/>
          <w:szCs w:val="24"/>
          <w:rtl/>
        </w:rPr>
        <w:t>חוק</w:t>
      </w:r>
      <w:r w:rsidRPr="00A200BC">
        <w:rPr>
          <w:szCs w:val="24"/>
          <w:rtl/>
        </w:rPr>
        <w:t xml:space="preserve"> </w:t>
      </w:r>
      <w:r w:rsidRPr="00A200BC">
        <w:rPr>
          <w:rFonts w:hint="eastAsia"/>
          <w:szCs w:val="24"/>
          <w:rtl/>
        </w:rPr>
        <w:t>החניכות</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ג</w:t>
      </w:r>
      <w:r w:rsidRPr="00A200BC">
        <w:rPr>
          <w:szCs w:val="24"/>
          <w:rtl/>
        </w:rPr>
        <w:t>-1953</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החיילים</w:t>
      </w:r>
      <w:r w:rsidRPr="00A200BC">
        <w:rPr>
          <w:szCs w:val="24"/>
          <w:rtl/>
        </w:rPr>
        <w:t xml:space="preserve"> </w:t>
      </w:r>
      <w:r w:rsidRPr="00A200BC">
        <w:rPr>
          <w:rFonts w:hint="eastAsia"/>
          <w:szCs w:val="24"/>
          <w:rtl/>
        </w:rPr>
        <w:t>המשוחררים</w:t>
      </w:r>
      <w:r w:rsidRPr="00A200BC">
        <w:rPr>
          <w:szCs w:val="24"/>
          <w:rtl/>
        </w:rPr>
        <w:t xml:space="preserve"> (</w:t>
      </w:r>
      <w:r w:rsidRPr="00A200BC">
        <w:rPr>
          <w:rFonts w:hint="eastAsia"/>
          <w:szCs w:val="24"/>
          <w:rtl/>
        </w:rPr>
        <w:t>החזרה</w:t>
      </w:r>
      <w:r w:rsidRPr="00A200BC">
        <w:rPr>
          <w:szCs w:val="24"/>
          <w:rtl/>
        </w:rPr>
        <w:t xml:space="preserve"> </w:t>
      </w:r>
      <w:r w:rsidRPr="00A200BC">
        <w:rPr>
          <w:rFonts w:hint="eastAsia"/>
          <w:szCs w:val="24"/>
          <w:rtl/>
        </w:rPr>
        <w:t>לעבודה</w:t>
      </w:r>
      <w:r w:rsidRPr="00A200BC">
        <w:rPr>
          <w:szCs w:val="24"/>
          <w:rtl/>
        </w:rPr>
        <w:t xml:space="preserve">), </w:t>
      </w:r>
      <w:r w:rsidRPr="00A200BC">
        <w:rPr>
          <w:rFonts w:hint="eastAsia"/>
          <w:szCs w:val="24"/>
          <w:rtl/>
        </w:rPr>
        <w:t>תש</w:t>
      </w:r>
      <w:r w:rsidRPr="00A200BC">
        <w:rPr>
          <w:szCs w:val="24"/>
          <w:rtl/>
        </w:rPr>
        <w:t>"</w:t>
      </w:r>
      <w:r w:rsidRPr="00A200BC">
        <w:rPr>
          <w:rFonts w:hint="eastAsia"/>
          <w:szCs w:val="24"/>
          <w:rtl/>
        </w:rPr>
        <w:t>ט</w:t>
      </w:r>
      <w:r w:rsidRPr="00A200BC">
        <w:rPr>
          <w:szCs w:val="24"/>
          <w:rtl/>
        </w:rPr>
        <w:t>- 1949</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הגנת</w:t>
      </w:r>
      <w:r w:rsidRPr="00A200BC">
        <w:rPr>
          <w:szCs w:val="24"/>
          <w:rtl/>
        </w:rPr>
        <w:t xml:space="preserve"> </w:t>
      </w:r>
      <w:r w:rsidRPr="00A200BC">
        <w:rPr>
          <w:rFonts w:hint="eastAsia"/>
          <w:szCs w:val="24"/>
          <w:rtl/>
        </w:rPr>
        <w:t>השכר</w:t>
      </w:r>
      <w:r w:rsidRPr="00A200BC">
        <w:rPr>
          <w:szCs w:val="24"/>
          <w:rtl/>
        </w:rPr>
        <w:t xml:space="preserve">, </w:t>
      </w:r>
      <w:r w:rsidRPr="00A200BC">
        <w:rPr>
          <w:rFonts w:hint="eastAsia"/>
          <w:szCs w:val="24"/>
          <w:rtl/>
        </w:rPr>
        <w:t>תשי</w:t>
      </w:r>
      <w:r w:rsidRPr="00A200BC">
        <w:rPr>
          <w:szCs w:val="24"/>
          <w:rtl/>
        </w:rPr>
        <w:t>"</w:t>
      </w:r>
      <w:r w:rsidRPr="00A200BC">
        <w:rPr>
          <w:rFonts w:hint="eastAsia"/>
          <w:szCs w:val="24"/>
          <w:rtl/>
        </w:rPr>
        <w:t>ח</w:t>
      </w:r>
      <w:r w:rsidRPr="00A200BC">
        <w:rPr>
          <w:szCs w:val="24"/>
          <w:rtl/>
        </w:rPr>
        <w:t>- 1958</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פיצויי</w:t>
      </w:r>
      <w:r w:rsidRPr="00A200BC">
        <w:rPr>
          <w:szCs w:val="24"/>
          <w:rtl/>
        </w:rPr>
        <w:t xml:space="preserve"> </w:t>
      </w:r>
      <w:r w:rsidRPr="00A200BC">
        <w:rPr>
          <w:rFonts w:hint="eastAsia"/>
          <w:szCs w:val="24"/>
          <w:rtl/>
        </w:rPr>
        <w:t>הפיטורין</w:t>
      </w:r>
      <w:r w:rsidRPr="00A200BC">
        <w:rPr>
          <w:szCs w:val="24"/>
          <w:rtl/>
        </w:rPr>
        <w:t xml:space="preserve">, </w:t>
      </w:r>
      <w:r w:rsidRPr="00A200BC">
        <w:rPr>
          <w:rFonts w:hint="eastAsia"/>
          <w:szCs w:val="24"/>
          <w:rtl/>
        </w:rPr>
        <w:t>תשכ</w:t>
      </w:r>
      <w:r w:rsidRPr="00A200BC">
        <w:rPr>
          <w:szCs w:val="24"/>
          <w:rtl/>
        </w:rPr>
        <w:t>"</w:t>
      </w:r>
      <w:r w:rsidRPr="00A200BC">
        <w:rPr>
          <w:rFonts w:hint="eastAsia"/>
          <w:szCs w:val="24"/>
          <w:rtl/>
        </w:rPr>
        <w:t>ג</w:t>
      </w:r>
      <w:r w:rsidRPr="00A200BC">
        <w:rPr>
          <w:szCs w:val="24"/>
          <w:rtl/>
        </w:rPr>
        <w:t>- 1963</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מינימום</w:t>
      </w:r>
      <w:r w:rsidRPr="00A200BC">
        <w:rPr>
          <w:szCs w:val="24"/>
          <w:rtl/>
        </w:rPr>
        <w:t xml:space="preserve">, </w:t>
      </w:r>
      <w:r w:rsidRPr="00A200BC">
        <w:rPr>
          <w:rFonts w:hint="eastAsia"/>
          <w:szCs w:val="24"/>
          <w:rtl/>
        </w:rPr>
        <w:t>תשמ</w:t>
      </w:r>
      <w:r w:rsidRPr="00A200BC">
        <w:rPr>
          <w:szCs w:val="24"/>
          <w:rtl/>
        </w:rPr>
        <w:t>"</w:t>
      </w:r>
      <w:r w:rsidRPr="00A200BC">
        <w:rPr>
          <w:rFonts w:hint="eastAsia"/>
          <w:szCs w:val="24"/>
          <w:rtl/>
        </w:rPr>
        <w:t>ז</w:t>
      </w:r>
      <w:r w:rsidRPr="00A200BC">
        <w:rPr>
          <w:szCs w:val="24"/>
          <w:rtl/>
        </w:rPr>
        <w:t>- 1987</w:t>
      </w:r>
    </w:p>
    <w:p w:rsidR="00D31DB9" w:rsidRPr="00401E7E" w:rsidRDefault="00D31DB9" w:rsidP="00D31DB9">
      <w:pPr>
        <w:spacing w:line="276" w:lineRule="auto"/>
        <w:rPr>
          <w:szCs w:val="24"/>
          <w:rtl/>
        </w:rPr>
      </w:pPr>
      <w:r w:rsidRPr="00A200BC">
        <w:rPr>
          <w:rFonts w:hint="eastAsia"/>
          <w:szCs w:val="24"/>
          <w:rtl/>
        </w:rPr>
        <w:t>חוק</w:t>
      </w:r>
      <w:r w:rsidRPr="00A200BC">
        <w:rPr>
          <w:szCs w:val="24"/>
          <w:rtl/>
        </w:rPr>
        <w:t xml:space="preserve"> </w:t>
      </w:r>
      <w:r w:rsidRPr="00A200BC">
        <w:rPr>
          <w:rFonts w:hint="eastAsia"/>
          <w:szCs w:val="24"/>
          <w:rtl/>
        </w:rPr>
        <w:t>הביטוח</w:t>
      </w:r>
      <w:r w:rsidRPr="00A200BC">
        <w:rPr>
          <w:szCs w:val="24"/>
          <w:rtl/>
        </w:rPr>
        <w:t xml:space="preserve"> </w:t>
      </w:r>
      <w:r w:rsidRPr="00A200BC">
        <w:rPr>
          <w:rFonts w:hint="eastAsia"/>
          <w:szCs w:val="24"/>
          <w:rtl/>
        </w:rPr>
        <w:t>הלאומי</w:t>
      </w:r>
      <w:r w:rsidRPr="00A200BC">
        <w:rPr>
          <w:szCs w:val="24"/>
          <w:rtl/>
        </w:rPr>
        <w:t xml:space="preserve"> (</w:t>
      </w:r>
      <w:r w:rsidRPr="00A200BC">
        <w:rPr>
          <w:rFonts w:hint="eastAsia"/>
          <w:szCs w:val="24"/>
          <w:rtl/>
        </w:rPr>
        <w:t>נוסח</w:t>
      </w:r>
      <w:r w:rsidRPr="00A200BC">
        <w:rPr>
          <w:szCs w:val="24"/>
          <w:rtl/>
        </w:rPr>
        <w:t xml:space="preserve"> </w:t>
      </w:r>
      <w:r w:rsidRPr="00A200BC">
        <w:rPr>
          <w:rFonts w:hint="eastAsia"/>
          <w:szCs w:val="24"/>
          <w:rtl/>
        </w:rPr>
        <w:t>משולב</w:t>
      </w:r>
      <w:r w:rsidRPr="00A200BC">
        <w:rPr>
          <w:szCs w:val="24"/>
          <w:rtl/>
        </w:rPr>
        <w:t xml:space="preserve">), </w:t>
      </w:r>
      <w:r w:rsidRPr="00A200BC">
        <w:rPr>
          <w:rFonts w:hint="eastAsia"/>
          <w:szCs w:val="24"/>
          <w:rtl/>
        </w:rPr>
        <w:t>תשנ</w:t>
      </w:r>
      <w:r w:rsidRPr="00A200BC">
        <w:rPr>
          <w:szCs w:val="24"/>
          <w:rtl/>
        </w:rPr>
        <w:t>"</w:t>
      </w:r>
      <w:r w:rsidRPr="00A200BC">
        <w:rPr>
          <w:rFonts w:hint="eastAsia"/>
          <w:szCs w:val="24"/>
          <w:rtl/>
        </w:rPr>
        <w:t>ה</w:t>
      </w:r>
      <w:r w:rsidRPr="00A200BC">
        <w:rPr>
          <w:szCs w:val="24"/>
          <w:rtl/>
        </w:rPr>
        <w:t xml:space="preserve">- 1995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____________</w:t>
      </w:r>
      <w:r w:rsidRPr="00A200BC">
        <w:rPr>
          <w:szCs w:val="24"/>
          <w:rtl/>
        </w:rPr>
        <w:tab/>
        <w:t xml:space="preserve">   _______________</w:t>
      </w:r>
      <w:r w:rsidRPr="00A200BC">
        <w:rPr>
          <w:szCs w:val="24"/>
          <w:rtl/>
        </w:rPr>
        <w:tab/>
      </w:r>
      <w:r w:rsidRPr="00A200BC">
        <w:rPr>
          <w:szCs w:val="24"/>
          <w:rtl/>
        </w:rPr>
        <w:tab/>
        <w:t xml:space="preserve">    ______________</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תאריך</w:t>
      </w:r>
      <w:r w:rsidRPr="00A200BC">
        <w:rPr>
          <w:szCs w:val="24"/>
          <w:rtl/>
        </w:rPr>
        <w:tab/>
      </w:r>
      <w:r w:rsidRPr="00A200BC">
        <w:rPr>
          <w:szCs w:val="24"/>
          <w:rtl/>
        </w:rPr>
        <w:tab/>
      </w:r>
      <w:r w:rsidRPr="00A200BC">
        <w:rPr>
          <w:rFonts w:hint="eastAsia"/>
          <w:szCs w:val="24"/>
          <w:rtl/>
        </w:rPr>
        <w:t>שם</w:t>
      </w:r>
      <w:r w:rsidRPr="00A200BC">
        <w:rPr>
          <w:szCs w:val="24"/>
          <w:rtl/>
        </w:rPr>
        <w:t xml:space="preserve"> </w:t>
      </w:r>
      <w:r w:rsidRPr="00A200BC">
        <w:rPr>
          <w:rFonts w:hint="eastAsia"/>
          <w:szCs w:val="24"/>
          <w:rtl/>
        </w:rPr>
        <w:t>מלא</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נציג</w:t>
      </w:r>
      <w:r w:rsidRPr="00A200BC">
        <w:rPr>
          <w:szCs w:val="24"/>
          <w:rtl/>
        </w:rPr>
        <w:t xml:space="preserve"> </w:t>
      </w:r>
      <w:r w:rsidRPr="00A200BC">
        <w:rPr>
          <w:rFonts w:hint="eastAsia"/>
          <w:szCs w:val="24"/>
          <w:rtl/>
        </w:rPr>
        <w:t>המציע</w:t>
      </w:r>
      <w:r w:rsidRPr="00A200BC">
        <w:rPr>
          <w:szCs w:val="24"/>
          <w:rtl/>
        </w:rPr>
        <w:tab/>
      </w:r>
      <w:r w:rsidRPr="00A200BC">
        <w:rPr>
          <w:szCs w:val="24"/>
          <w:rtl/>
        </w:rPr>
        <w:tab/>
      </w:r>
      <w:r w:rsidRPr="00A200BC">
        <w:rPr>
          <w:rFonts w:hint="eastAsia"/>
          <w:szCs w:val="24"/>
          <w:rtl/>
        </w:rPr>
        <w:t>חתימה</w:t>
      </w:r>
      <w:r w:rsidRPr="00A200BC">
        <w:rPr>
          <w:szCs w:val="24"/>
          <w:rtl/>
        </w:rPr>
        <w:t xml:space="preserve"> </w:t>
      </w:r>
      <w:r w:rsidRPr="00A200BC">
        <w:rPr>
          <w:rFonts w:hint="eastAsia"/>
          <w:szCs w:val="24"/>
          <w:rtl/>
        </w:rPr>
        <w:t>וחותמת</w:t>
      </w:r>
      <w:r w:rsidRPr="00A200BC">
        <w:rPr>
          <w:szCs w:val="24"/>
          <w:rtl/>
        </w:rPr>
        <w:t xml:space="preserve"> </w:t>
      </w:r>
      <w:r w:rsidRPr="00A200BC">
        <w:rPr>
          <w:rFonts w:hint="eastAsia"/>
          <w:szCs w:val="24"/>
          <w:rtl/>
        </w:rPr>
        <w:t>המציע</w:t>
      </w:r>
    </w:p>
    <w:p w:rsidR="00D31DB9" w:rsidRPr="00401E7E" w:rsidRDefault="00D31DB9" w:rsidP="00D31DB9">
      <w:pPr>
        <w:spacing w:line="276" w:lineRule="auto"/>
        <w:rPr>
          <w:szCs w:val="24"/>
          <w:rtl/>
        </w:rPr>
      </w:pPr>
    </w:p>
    <w:p w:rsidR="00D31DB9" w:rsidRPr="00401E7E" w:rsidRDefault="00D31DB9" w:rsidP="00D31DB9">
      <w:pPr>
        <w:rPr>
          <w:szCs w:val="24"/>
          <w:rtl/>
        </w:rPr>
      </w:pPr>
      <w:r w:rsidRPr="00A200BC">
        <w:rPr>
          <w:rFonts w:hint="eastAsia"/>
          <w:szCs w:val="24"/>
          <w:rtl/>
        </w:rPr>
        <w:t>נספח</w:t>
      </w:r>
      <w:r w:rsidRPr="00A200BC">
        <w:rPr>
          <w:szCs w:val="24"/>
          <w:rtl/>
        </w:rPr>
        <w:t xml:space="preserve"> </w:t>
      </w:r>
      <w:r w:rsidRPr="00A200BC">
        <w:rPr>
          <w:rFonts w:hint="eastAsia"/>
          <w:szCs w:val="24"/>
          <w:rtl/>
        </w:rPr>
        <w:t>ח</w:t>
      </w:r>
      <w:r w:rsidRPr="00A200BC">
        <w:rPr>
          <w:szCs w:val="24"/>
          <w:rtl/>
        </w:rPr>
        <w:t xml:space="preserve">' </w:t>
      </w:r>
    </w:p>
    <w:p w:rsidR="00D31DB9" w:rsidRPr="00401E7E" w:rsidRDefault="00D31DB9" w:rsidP="00D31DB9">
      <w:pPr>
        <w:pStyle w:val="TenderPart01"/>
        <w:rPr>
          <w:sz w:val="24"/>
          <w:szCs w:val="24"/>
          <w:rtl/>
        </w:rPr>
      </w:pPr>
      <w:r w:rsidRPr="00A200BC">
        <w:rPr>
          <w:rFonts w:hint="eastAsia"/>
          <w:sz w:val="24"/>
          <w:szCs w:val="24"/>
          <w:u w:val="single"/>
          <w:rtl/>
        </w:rPr>
        <w:t>התחייבות</w:t>
      </w:r>
      <w:r w:rsidRPr="00A200BC">
        <w:rPr>
          <w:sz w:val="24"/>
          <w:szCs w:val="24"/>
          <w:u w:val="single"/>
          <w:rtl/>
        </w:rPr>
        <w:t xml:space="preserve"> </w:t>
      </w:r>
      <w:r w:rsidRPr="00A200BC">
        <w:rPr>
          <w:rFonts w:hint="eastAsia"/>
          <w:sz w:val="24"/>
          <w:szCs w:val="24"/>
          <w:u w:val="single"/>
          <w:rtl/>
        </w:rPr>
        <w:t>בדבר</w:t>
      </w:r>
      <w:r w:rsidRPr="00A200BC">
        <w:rPr>
          <w:sz w:val="24"/>
          <w:szCs w:val="24"/>
          <w:u w:val="single"/>
          <w:rtl/>
        </w:rPr>
        <w:t xml:space="preserve"> </w:t>
      </w:r>
      <w:r w:rsidRPr="00A200BC">
        <w:rPr>
          <w:rFonts w:hint="eastAsia"/>
          <w:sz w:val="24"/>
          <w:szCs w:val="24"/>
          <w:u w:val="single"/>
          <w:rtl/>
        </w:rPr>
        <w:t>שימוש</w:t>
      </w:r>
      <w:r w:rsidRPr="00A200BC">
        <w:rPr>
          <w:sz w:val="24"/>
          <w:szCs w:val="24"/>
          <w:u w:val="single"/>
          <w:rtl/>
        </w:rPr>
        <w:t xml:space="preserve"> </w:t>
      </w:r>
      <w:r w:rsidRPr="00A200BC">
        <w:rPr>
          <w:rFonts w:hint="eastAsia"/>
          <w:sz w:val="24"/>
          <w:szCs w:val="24"/>
          <w:u w:val="single"/>
          <w:rtl/>
        </w:rPr>
        <w:t>בתוכנות</w:t>
      </w:r>
      <w:r w:rsidRPr="00A200BC">
        <w:rPr>
          <w:sz w:val="24"/>
          <w:szCs w:val="24"/>
          <w:u w:val="single"/>
          <w:rtl/>
        </w:rPr>
        <w:t xml:space="preserve"> </w:t>
      </w:r>
      <w:r w:rsidRPr="00A200BC">
        <w:rPr>
          <w:rFonts w:hint="eastAsia"/>
          <w:sz w:val="24"/>
          <w:szCs w:val="24"/>
          <w:u w:val="single"/>
          <w:rtl/>
        </w:rPr>
        <w:t>מקוריות</w:t>
      </w: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jc w:val="center"/>
        <w:rPr>
          <w:b/>
          <w:bCs/>
          <w:szCs w:val="24"/>
          <w:u w:val="single"/>
          <w:rtl/>
        </w:rPr>
      </w:pPr>
    </w:p>
    <w:p w:rsidR="00D31DB9" w:rsidRPr="00401E7E" w:rsidRDefault="00D31DB9" w:rsidP="00D31DB9">
      <w:pPr>
        <w:spacing w:line="276"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______________ </w:t>
      </w:r>
      <w:r w:rsidRPr="00A200BC">
        <w:rPr>
          <w:rFonts w:hint="eastAsia"/>
          <w:szCs w:val="24"/>
          <w:rtl/>
        </w:rPr>
        <w:t>נושא</w:t>
      </w:r>
      <w:r w:rsidRPr="00A200BC">
        <w:rPr>
          <w:szCs w:val="24"/>
          <w:rtl/>
        </w:rPr>
        <w:t xml:space="preserve">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 </w:t>
      </w:r>
      <w:r w:rsidRPr="00A200BC">
        <w:rPr>
          <w:rFonts w:hint="eastAsia"/>
          <w:szCs w:val="24"/>
          <w:rtl/>
        </w:rPr>
        <w:t>מס</w:t>
      </w:r>
      <w:r w:rsidRPr="00A200BC">
        <w:rPr>
          <w:szCs w:val="24"/>
          <w:rtl/>
        </w:rPr>
        <w:t xml:space="preserve">' ______________ </w:t>
      </w:r>
      <w:r w:rsidRPr="00A200BC">
        <w:rPr>
          <w:rFonts w:hint="eastAsia"/>
          <w:szCs w:val="24"/>
          <w:rtl/>
        </w:rPr>
        <w:t>מורשה</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_______________ </w:t>
      </w:r>
      <w:r w:rsidRPr="00A200BC">
        <w:rPr>
          <w:rFonts w:hint="eastAsia"/>
          <w:szCs w:val="24"/>
          <w:rtl/>
        </w:rPr>
        <w:t>שמספרו</w:t>
      </w:r>
      <w:r w:rsidRPr="00A200BC">
        <w:rPr>
          <w:szCs w:val="24"/>
          <w:rtl/>
        </w:rPr>
        <w:t xml:space="preserve"> ______________</w:t>
      </w:r>
      <w:r w:rsidRPr="00401E7E">
        <w:rPr>
          <w:rStyle w:val="afff7"/>
          <w:szCs w:val="24"/>
        </w:rPr>
        <w:footnoteReference w:customMarkFollows="1" w:id="2"/>
        <w:sym w:font="Symbol" w:char="002A"/>
      </w:r>
      <w:r w:rsidRPr="00401E7E">
        <w:rPr>
          <w:rFonts w:hint="cs"/>
          <w:szCs w:val="24"/>
          <w:rtl/>
        </w:rPr>
        <w:t xml:space="preserve"> (להלן: "</w:t>
      </w:r>
      <w:r w:rsidRPr="00401E7E">
        <w:rPr>
          <w:rFonts w:hint="cs"/>
          <w:b/>
          <w:bCs/>
          <w:szCs w:val="24"/>
          <w:rtl/>
        </w:rPr>
        <w:t>היזם</w:t>
      </w:r>
      <w:r w:rsidRPr="00401E7E">
        <w:rPr>
          <w:rFonts w:hint="cs"/>
          <w:szCs w:val="24"/>
          <w:rtl/>
        </w:rPr>
        <w:t xml:space="preserve">") מתחייב בזאת בכתב, לעמוד בדרישה לעשות שימוש אך ורק בתוכנות מחשב מורשות.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________</w:t>
      </w:r>
      <w:r w:rsidRPr="00401E7E">
        <w:rPr>
          <w:rFonts w:hint="cs"/>
          <w:szCs w:val="24"/>
          <w:rtl/>
        </w:rPr>
        <w:tab/>
        <w:t>_______________</w:t>
      </w:r>
      <w:r w:rsidRPr="00401E7E">
        <w:rPr>
          <w:rFonts w:hint="cs"/>
          <w:szCs w:val="24"/>
          <w:rtl/>
        </w:rPr>
        <w:tab/>
      </w:r>
      <w:r w:rsidRPr="00401E7E">
        <w:rPr>
          <w:rFonts w:hint="cs"/>
          <w:szCs w:val="24"/>
          <w:rtl/>
        </w:rPr>
        <w:tab/>
        <w:t>_____________</w:t>
      </w:r>
      <w:r w:rsidRPr="00401E7E">
        <w:rPr>
          <w:rFonts w:hint="cs"/>
          <w:szCs w:val="24"/>
          <w:rtl/>
        </w:rPr>
        <w:tab/>
        <w:t>___________</w:t>
      </w:r>
    </w:p>
    <w:p w:rsidR="00D31DB9" w:rsidRPr="00401E7E" w:rsidRDefault="00D31DB9" w:rsidP="00D31DB9">
      <w:pPr>
        <w:spacing w:line="276" w:lineRule="auto"/>
        <w:rPr>
          <w:szCs w:val="24"/>
          <w:rtl/>
        </w:rPr>
      </w:pPr>
      <w:r w:rsidRPr="00401E7E">
        <w:rPr>
          <w:rFonts w:hint="cs"/>
          <w:szCs w:val="24"/>
          <w:rtl/>
        </w:rPr>
        <w:t xml:space="preserve">תאריך </w:t>
      </w:r>
      <w:r w:rsidRPr="00401E7E">
        <w:rPr>
          <w:rFonts w:hint="cs"/>
          <w:szCs w:val="24"/>
          <w:rtl/>
        </w:rPr>
        <w:tab/>
      </w:r>
      <w:r w:rsidRPr="00401E7E">
        <w:rPr>
          <w:rFonts w:hint="cs"/>
          <w:szCs w:val="24"/>
          <w:rtl/>
        </w:rPr>
        <w:tab/>
        <w:t>שם מורשה החתימה</w:t>
      </w:r>
      <w:r w:rsidRPr="00401E7E">
        <w:rPr>
          <w:rFonts w:hint="cs"/>
          <w:szCs w:val="24"/>
          <w:rtl/>
        </w:rPr>
        <w:tab/>
      </w:r>
      <w:r w:rsidRPr="00401E7E">
        <w:rPr>
          <w:rFonts w:hint="cs"/>
          <w:szCs w:val="24"/>
          <w:rtl/>
        </w:rPr>
        <w:tab/>
        <w:t xml:space="preserve">חתימה </w:t>
      </w:r>
      <w:r w:rsidRPr="00401E7E">
        <w:rPr>
          <w:rFonts w:hint="cs"/>
          <w:szCs w:val="24"/>
          <w:rtl/>
        </w:rPr>
        <w:tab/>
      </w:r>
      <w:r w:rsidRPr="00401E7E">
        <w:rPr>
          <w:rFonts w:hint="cs"/>
          <w:szCs w:val="24"/>
          <w:rtl/>
        </w:rPr>
        <w:tab/>
      </w:r>
      <w:r w:rsidRPr="00401E7E">
        <w:rPr>
          <w:rFonts w:hint="cs"/>
          <w:szCs w:val="24"/>
          <w:rtl/>
        </w:rPr>
        <w:tab/>
        <w:t xml:space="preserve">חותמת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 xml:space="preserve">אישור- אימות חתימה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 xml:space="preserve">אני הח"מ __________ עו"ד מאשר/ת בזאת כי היזם רשום בישראל על פי דין וכי ה"ה ______________, ת.ז________________ אשר חתם על התחייבות זו בפניי ביום_______, התחייבות לעמוד בדרישה לעשות שימוש אך ורק בתוכנות מחשב מורשות, מוסמך לעשות כן בשם היזם. </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401E7E">
        <w:rPr>
          <w:rFonts w:hint="cs"/>
          <w:szCs w:val="24"/>
          <w:rtl/>
        </w:rPr>
        <w:tab/>
        <w:t xml:space="preserve"> </w:t>
      </w:r>
      <w:r w:rsidRPr="00401E7E">
        <w:rPr>
          <w:rFonts w:hint="cs"/>
          <w:szCs w:val="24"/>
          <w:rtl/>
        </w:rPr>
        <w:tab/>
        <w:t xml:space="preserve">       _____________</w:t>
      </w:r>
      <w:r w:rsidRPr="00401E7E">
        <w:rPr>
          <w:rFonts w:hint="cs"/>
          <w:szCs w:val="24"/>
          <w:rtl/>
        </w:rPr>
        <w:tab/>
        <w:t xml:space="preserve">        </w:t>
      </w:r>
      <w:r w:rsidRPr="00401E7E">
        <w:rPr>
          <w:rFonts w:hint="cs"/>
          <w:szCs w:val="24"/>
          <w:rtl/>
        </w:rPr>
        <w:tab/>
        <w:t xml:space="preserve">         ______________</w:t>
      </w:r>
    </w:p>
    <w:p w:rsidR="00D31DB9" w:rsidRPr="00401E7E" w:rsidRDefault="00D31DB9" w:rsidP="00D31DB9">
      <w:pPr>
        <w:spacing w:line="276" w:lineRule="auto"/>
        <w:rPr>
          <w:szCs w:val="24"/>
          <w:rtl/>
        </w:rPr>
      </w:pPr>
      <w:r w:rsidRPr="00401E7E">
        <w:rPr>
          <w:rFonts w:hint="cs"/>
          <w:szCs w:val="24"/>
          <w:rtl/>
        </w:rPr>
        <w:t xml:space="preserve">    </w:t>
      </w:r>
      <w:r w:rsidRPr="00401E7E">
        <w:rPr>
          <w:rFonts w:hint="cs"/>
          <w:szCs w:val="24"/>
          <w:rtl/>
        </w:rPr>
        <w:tab/>
      </w:r>
      <w:r w:rsidRPr="00401E7E">
        <w:rPr>
          <w:rFonts w:hint="cs"/>
          <w:szCs w:val="24"/>
          <w:rtl/>
        </w:rPr>
        <w:tab/>
      </w:r>
      <w:r w:rsidRPr="00401E7E">
        <w:rPr>
          <w:rFonts w:hint="cs"/>
          <w:szCs w:val="24"/>
          <w:rtl/>
        </w:rPr>
        <w:tab/>
        <w:t xml:space="preserve"> תאריך</w:t>
      </w:r>
      <w:r w:rsidRPr="00401E7E">
        <w:rPr>
          <w:rFonts w:hint="cs"/>
          <w:szCs w:val="24"/>
          <w:rtl/>
        </w:rPr>
        <w:tab/>
      </w:r>
      <w:r w:rsidRPr="00401E7E">
        <w:rPr>
          <w:rFonts w:hint="cs"/>
          <w:szCs w:val="24"/>
          <w:rtl/>
        </w:rPr>
        <w:tab/>
        <w:t xml:space="preserve"> </w:t>
      </w:r>
      <w:r w:rsidRPr="00401E7E">
        <w:rPr>
          <w:rFonts w:hint="cs"/>
          <w:szCs w:val="24"/>
          <w:rtl/>
        </w:rPr>
        <w:tab/>
        <w:t xml:space="preserve">         חתימה וחותמת עו"ד</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bidi w:val="0"/>
        <w:spacing w:line="276" w:lineRule="auto"/>
        <w:rPr>
          <w:szCs w:val="24"/>
          <w:rtl/>
        </w:rPr>
        <w:sectPr w:rsidR="00D31DB9" w:rsidRPr="00401E7E">
          <w:type w:val="continuous"/>
          <w:pgSz w:w="11906" w:h="16838"/>
          <w:pgMar w:top="1440" w:right="1800" w:bottom="1440" w:left="1800" w:header="708" w:footer="708" w:gutter="0"/>
          <w:cols w:space="720"/>
          <w:bidi/>
          <w:rtlGutter/>
        </w:sectPr>
      </w:pPr>
    </w:p>
    <w:p w:rsidR="00D31DB9" w:rsidRPr="00390E69" w:rsidRDefault="00D31DB9" w:rsidP="00D31DB9">
      <w:pPr>
        <w:rPr>
          <w:szCs w:val="24"/>
          <w:u w:val="single"/>
        </w:rPr>
      </w:pPr>
      <w:r w:rsidRPr="00A200BC">
        <w:rPr>
          <w:rFonts w:hint="eastAsia"/>
          <w:szCs w:val="24"/>
          <w:rtl/>
        </w:rPr>
        <w:lastRenderedPageBreak/>
        <w:t>נספח</w:t>
      </w:r>
      <w:r w:rsidRPr="00A200BC">
        <w:rPr>
          <w:szCs w:val="24"/>
          <w:rtl/>
        </w:rPr>
        <w:t xml:space="preserve"> </w:t>
      </w:r>
      <w:r w:rsidRPr="00A200BC">
        <w:rPr>
          <w:rFonts w:hint="eastAsia"/>
          <w:szCs w:val="24"/>
          <w:rtl/>
        </w:rPr>
        <w:t>ט</w:t>
      </w:r>
      <w:r w:rsidRPr="00A200BC">
        <w:rPr>
          <w:szCs w:val="24"/>
          <w:rtl/>
        </w:rPr>
        <w:t>'</w:t>
      </w:r>
    </w:p>
    <w:p w:rsidR="00D31DB9" w:rsidRPr="00390E69" w:rsidRDefault="00D31DB9" w:rsidP="00D31DB9">
      <w:pPr>
        <w:pStyle w:val="TenderPart01"/>
        <w:rPr>
          <w:sz w:val="24"/>
          <w:szCs w:val="24"/>
          <w:u w:val="single"/>
          <w:rtl/>
        </w:rPr>
      </w:pPr>
      <w:r w:rsidRPr="00A200BC">
        <w:rPr>
          <w:rFonts w:hint="eastAsia"/>
          <w:sz w:val="24"/>
          <w:szCs w:val="24"/>
          <w:u w:val="single"/>
          <w:rtl/>
        </w:rPr>
        <w:t>הנחיות</w:t>
      </w:r>
      <w:r w:rsidRPr="00A200BC">
        <w:rPr>
          <w:sz w:val="24"/>
          <w:szCs w:val="24"/>
          <w:u w:val="single"/>
          <w:rtl/>
        </w:rPr>
        <w:t xml:space="preserve"> </w:t>
      </w:r>
      <w:r w:rsidRPr="00A200BC">
        <w:rPr>
          <w:rFonts w:hint="eastAsia"/>
          <w:sz w:val="24"/>
          <w:szCs w:val="24"/>
          <w:u w:val="single"/>
          <w:rtl/>
        </w:rPr>
        <w:t>להגשת</w:t>
      </w:r>
      <w:r w:rsidRPr="00A200BC">
        <w:rPr>
          <w:sz w:val="24"/>
          <w:szCs w:val="24"/>
          <w:u w:val="single"/>
          <w:rtl/>
        </w:rPr>
        <w:t xml:space="preserve"> </w:t>
      </w:r>
      <w:r w:rsidRPr="00A200BC">
        <w:rPr>
          <w:rFonts w:hint="eastAsia"/>
          <w:sz w:val="24"/>
          <w:szCs w:val="24"/>
          <w:u w:val="single"/>
          <w:rtl/>
        </w:rPr>
        <w:t>דוחות</w:t>
      </w:r>
      <w:r w:rsidRPr="00A200BC">
        <w:rPr>
          <w:sz w:val="24"/>
          <w:szCs w:val="24"/>
          <w:u w:val="single"/>
          <w:rtl/>
        </w:rPr>
        <w:t xml:space="preserve"> </w:t>
      </w:r>
      <w:r w:rsidRPr="00A200BC">
        <w:rPr>
          <w:rFonts w:hint="eastAsia"/>
          <w:sz w:val="24"/>
          <w:szCs w:val="24"/>
          <w:u w:val="single"/>
          <w:rtl/>
        </w:rPr>
        <w:t>כספיים</w:t>
      </w:r>
    </w:p>
    <w:p w:rsidR="00D31DB9" w:rsidRPr="00401E7E" w:rsidRDefault="00D31DB9" w:rsidP="00D31DB9">
      <w:pPr>
        <w:spacing w:line="276" w:lineRule="auto"/>
        <w:rPr>
          <w:szCs w:val="24"/>
          <w:rtl/>
        </w:rPr>
      </w:pPr>
    </w:p>
    <w:p w:rsidR="00D31DB9" w:rsidRPr="00E45FE1" w:rsidRDefault="00D31DB9" w:rsidP="00D31DB9">
      <w:pPr>
        <w:pStyle w:val="affa"/>
        <w:numPr>
          <w:ilvl w:val="0"/>
          <w:numId w:val="45"/>
        </w:numPr>
        <w:spacing w:line="276" w:lineRule="auto"/>
        <w:rPr>
          <w:rFonts w:cs="David"/>
          <w:b/>
          <w:szCs w:val="24"/>
          <w:rtl/>
        </w:rPr>
      </w:pPr>
      <w:r w:rsidRPr="00E45FE1">
        <w:rPr>
          <w:rFonts w:cs="David" w:hint="eastAsia"/>
          <w:szCs w:val="24"/>
          <w:rtl/>
        </w:rPr>
        <w:t>הגיש</w:t>
      </w:r>
      <w:r w:rsidRPr="00E45FE1">
        <w:rPr>
          <w:rFonts w:cs="David"/>
          <w:szCs w:val="24"/>
          <w:rtl/>
        </w:rPr>
        <w:t xml:space="preserve"> </w:t>
      </w:r>
      <w:r w:rsidRPr="00E45FE1">
        <w:rPr>
          <w:rFonts w:cs="David" w:hint="eastAsia"/>
          <w:szCs w:val="24"/>
          <w:rtl/>
        </w:rPr>
        <w:t>את</w:t>
      </w:r>
      <w:r w:rsidRPr="00E45FE1">
        <w:rPr>
          <w:rFonts w:cs="David"/>
          <w:szCs w:val="24"/>
          <w:rtl/>
        </w:rPr>
        <w:t xml:space="preserve"> </w:t>
      </w:r>
      <w:r w:rsidRPr="00E45FE1">
        <w:rPr>
          <w:rFonts w:cs="David" w:hint="eastAsia"/>
          <w:szCs w:val="24"/>
          <w:rtl/>
        </w:rPr>
        <w:t>הדוחות</w:t>
      </w:r>
      <w:r w:rsidRPr="00E45FE1">
        <w:rPr>
          <w:rFonts w:cs="David"/>
          <w:szCs w:val="24"/>
          <w:rtl/>
        </w:rPr>
        <w:t xml:space="preserve"> </w:t>
      </w:r>
      <w:r w:rsidRPr="00E45FE1">
        <w:rPr>
          <w:rFonts w:cs="David" w:hint="eastAsia"/>
          <w:szCs w:val="24"/>
          <w:rtl/>
        </w:rPr>
        <w:t>הכספיים</w:t>
      </w:r>
      <w:r w:rsidRPr="00E45FE1">
        <w:rPr>
          <w:rFonts w:cs="David"/>
          <w:szCs w:val="24"/>
          <w:rtl/>
        </w:rPr>
        <w:t xml:space="preserve"> </w:t>
      </w:r>
      <w:r w:rsidRPr="00E45FE1">
        <w:rPr>
          <w:rFonts w:cs="David" w:hint="eastAsia"/>
          <w:szCs w:val="24"/>
          <w:rtl/>
        </w:rPr>
        <w:t>בזמנים</w:t>
      </w:r>
      <w:r w:rsidRPr="00E45FE1">
        <w:rPr>
          <w:rFonts w:cs="David"/>
          <w:szCs w:val="24"/>
          <w:rtl/>
        </w:rPr>
        <w:t xml:space="preserve"> </w:t>
      </w:r>
      <w:r w:rsidRPr="00E45FE1">
        <w:rPr>
          <w:rFonts w:cs="David" w:hint="eastAsia"/>
          <w:szCs w:val="24"/>
          <w:rtl/>
        </w:rPr>
        <w:t>שנקבעו</w:t>
      </w:r>
      <w:r w:rsidRPr="00E45FE1">
        <w:rPr>
          <w:rFonts w:cs="David"/>
          <w:szCs w:val="24"/>
          <w:rtl/>
        </w:rPr>
        <w:t xml:space="preserve"> </w:t>
      </w:r>
      <w:r w:rsidRPr="00E45FE1">
        <w:rPr>
          <w:rFonts w:cs="David" w:hint="eastAsia"/>
          <w:szCs w:val="24"/>
          <w:rtl/>
        </w:rPr>
        <w:t>בהסכם</w:t>
      </w:r>
      <w:r w:rsidRPr="00E45FE1">
        <w:rPr>
          <w:rFonts w:cs="David"/>
          <w:szCs w:val="24"/>
          <w:rtl/>
        </w:rPr>
        <w:t xml:space="preserve">. </w:t>
      </w:r>
      <w:r w:rsidRPr="00E45FE1">
        <w:rPr>
          <w:rFonts w:cs="David" w:hint="eastAsia"/>
          <w:szCs w:val="24"/>
          <w:rtl/>
        </w:rPr>
        <w:t>אם</w:t>
      </w:r>
      <w:r w:rsidRPr="00E45FE1">
        <w:rPr>
          <w:rFonts w:cs="David"/>
          <w:szCs w:val="24"/>
          <w:rtl/>
        </w:rPr>
        <w:t xml:space="preserve"> </w:t>
      </w:r>
      <w:r w:rsidRPr="00E45FE1">
        <w:rPr>
          <w:rFonts w:cs="David" w:hint="eastAsia"/>
          <w:szCs w:val="24"/>
          <w:rtl/>
        </w:rPr>
        <w:t>ישנה</w:t>
      </w:r>
      <w:r w:rsidRPr="00E45FE1">
        <w:rPr>
          <w:rFonts w:cs="David"/>
          <w:szCs w:val="24"/>
          <w:rtl/>
        </w:rPr>
        <w:t xml:space="preserve"> </w:t>
      </w:r>
      <w:r w:rsidRPr="00E45FE1">
        <w:rPr>
          <w:rFonts w:cs="David" w:hint="eastAsia"/>
          <w:szCs w:val="24"/>
          <w:rtl/>
        </w:rPr>
        <w:t>סיבה</w:t>
      </w:r>
      <w:r w:rsidRPr="00E45FE1">
        <w:rPr>
          <w:rFonts w:cs="David"/>
          <w:szCs w:val="24"/>
          <w:rtl/>
        </w:rPr>
        <w:t xml:space="preserve"> </w:t>
      </w:r>
      <w:r w:rsidRPr="00E45FE1">
        <w:rPr>
          <w:rFonts w:cs="David" w:hint="eastAsia"/>
          <w:szCs w:val="24"/>
          <w:rtl/>
        </w:rPr>
        <w:t>מיוחדת</w:t>
      </w:r>
      <w:r w:rsidRPr="00E45FE1">
        <w:rPr>
          <w:rFonts w:cs="David"/>
          <w:szCs w:val="24"/>
          <w:rtl/>
        </w:rPr>
        <w:t xml:space="preserve"> </w:t>
      </w:r>
      <w:r w:rsidRPr="00E45FE1">
        <w:rPr>
          <w:rFonts w:cs="David" w:hint="eastAsia"/>
          <w:szCs w:val="24"/>
          <w:rtl/>
        </w:rPr>
        <w:t>לעיכובים</w:t>
      </w:r>
      <w:r w:rsidRPr="00E45FE1">
        <w:rPr>
          <w:rFonts w:cs="David"/>
          <w:szCs w:val="24"/>
          <w:rtl/>
        </w:rPr>
        <w:t xml:space="preserve">, </w:t>
      </w:r>
      <w:r w:rsidRPr="00E45FE1">
        <w:rPr>
          <w:rFonts w:cs="David" w:hint="eastAsia"/>
          <w:szCs w:val="24"/>
          <w:rtl/>
        </w:rPr>
        <w:t>יש</w:t>
      </w:r>
      <w:r w:rsidRPr="00E45FE1">
        <w:rPr>
          <w:rFonts w:cs="David"/>
          <w:szCs w:val="24"/>
          <w:rtl/>
        </w:rPr>
        <w:t xml:space="preserve"> </w:t>
      </w:r>
      <w:r w:rsidRPr="00E45FE1">
        <w:rPr>
          <w:rFonts w:cs="David" w:hint="eastAsia"/>
          <w:szCs w:val="24"/>
          <w:rtl/>
        </w:rPr>
        <w:t>להודיע</w:t>
      </w:r>
      <w:r w:rsidRPr="00E45FE1">
        <w:rPr>
          <w:rFonts w:cs="David"/>
          <w:szCs w:val="24"/>
          <w:rtl/>
        </w:rPr>
        <w:t xml:space="preserve"> </w:t>
      </w:r>
      <w:r w:rsidRPr="00E45FE1">
        <w:rPr>
          <w:rFonts w:cs="David" w:hint="eastAsia"/>
          <w:szCs w:val="24"/>
          <w:rtl/>
        </w:rPr>
        <w:t>על</w:t>
      </w:r>
      <w:r w:rsidRPr="00E45FE1">
        <w:rPr>
          <w:rFonts w:cs="David"/>
          <w:szCs w:val="24"/>
          <w:rtl/>
        </w:rPr>
        <w:t xml:space="preserve"> </w:t>
      </w:r>
      <w:r w:rsidRPr="00E45FE1">
        <w:rPr>
          <w:rFonts w:cs="David" w:hint="eastAsia"/>
          <w:szCs w:val="24"/>
          <w:rtl/>
        </w:rPr>
        <w:t>כך</w:t>
      </w:r>
      <w:r w:rsidRPr="00E45FE1">
        <w:rPr>
          <w:rFonts w:cs="David"/>
          <w:szCs w:val="24"/>
          <w:rtl/>
        </w:rPr>
        <w:t xml:space="preserve"> </w:t>
      </w:r>
      <w:r w:rsidRPr="00E45FE1">
        <w:rPr>
          <w:rFonts w:cs="David" w:hint="eastAsia"/>
          <w:szCs w:val="24"/>
          <w:rtl/>
        </w:rPr>
        <w:t>למשרד</w:t>
      </w:r>
      <w:r w:rsidRPr="00E45FE1">
        <w:rPr>
          <w:rFonts w:cs="David"/>
          <w:szCs w:val="24"/>
          <w:rtl/>
        </w:rPr>
        <w:t xml:space="preserve"> </w:t>
      </w:r>
      <w:r w:rsidRPr="00E45FE1">
        <w:rPr>
          <w:rFonts w:cs="David" w:hint="eastAsia"/>
          <w:szCs w:val="24"/>
          <w:rtl/>
        </w:rPr>
        <w:t>מוקדם</w:t>
      </w:r>
      <w:r w:rsidRPr="00E45FE1">
        <w:rPr>
          <w:rFonts w:cs="David"/>
          <w:szCs w:val="24"/>
          <w:rtl/>
        </w:rPr>
        <w:t xml:space="preserve"> </w:t>
      </w:r>
      <w:r w:rsidRPr="00E45FE1">
        <w:rPr>
          <w:rFonts w:cs="David" w:hint="eastAsia"/>
          <w:szCs w:val="24"/>
          <w:rtl/>
        </w:rPr>
        <w:t>ככל</w:t>
      </w:r>
      <w:r w:rsidRPr="00E45FE1">
        <w:rPr>
          <w:rFonts w:cs="David"/>
          <w:szCs w:val="24"/>
          <w:rtl/>
        </w:rPr>
        <w:t xml:space="preserve"> </w:t>
      </w:r>
      <w:r w:rsidRPr="00E45FE1">
        <w:rPr>
          <w:rFonts w:cs="David" w:hint="eastAsia"/>
          <w:szCs w:val="24"/>
          <w:rtl/>
        </w:rPr>
        <w:t>האפשר</w:t>
      </w:r>
      <w:r w:rsidRPr="00E45FE1">
        <w:rPr>
          <w:rFonts w:cs="David"/>
          <w:szCs w:val="24"/>
          <w:rtl/>
        </w:rPr>
        <w:t xml:space="preserve">. </w:t>
      </w:r>
      <w:r w:rsidRPr="00E45FE1">
        <w:rPr>
          <w:rFonts w:cs="David" w:hint="eastAsia"/>
          <w:b/>
          <w:szCs w:val="24"/>
          <w:rtl/>
        </w:rPr>
        <w:t>הגשה</w:t>
      </w:r>
      <w:r w:rsidRPr="00E45FE1">
        <w:rPr>
          <w:rFonts w:cs="David"/>
          <w:b/>
          <w:szCs w:val="24"/>
          <w:rtl/>
        </w:rPr>
        <w:t xml:space="preserve"> </w:t>
      </w:r>
      <w:r w:rsidRPr="00E45FE1">
        <w:rPr>
          <w:rFonts w:cs="David" w:hint="eastAsia"/>
          <w:b/>
          <w:szCs w:val="24"/>
          <w:rtl/>
        </w:rPr>
        <w:t>באיחור</w:t>
      </w:r>
      <w:r w:rsidRPr="00E45FE1">
        <w:rPr>
          <w:rFonts w:cs="David"/>
          <w:b/>
          <w:szCs w:val="24"/>
          <w:rtl/>
        </w:rPr>
        <w:t xml:space="preserve"> </w:t>
      </w:r>
      <w:r w:rsidRPr="00E45FE1">
        <w:rPr>
          <w:rFonts w:cs="David" w:hint="eastAsia"/>
          <w:b/>
          <w:szCs w:val="24"/>
          <w:rtl/>
        </w:rPr>
        <w:t>ללא</w:t>
      </w:r>
      <w:r w:rsidRPr="00E45FE1">
        <w:rPr>
          <w:rFonts w:cs="David"/>
          <w:b/>
          <w:szCs w:val="24"/>
          <w:rtl/>
        </w:rPr>
        <w:t xml:space="preserve"> </w:t>
      </w:r>
      <w:r w:rsidRPr="00E45FE1">
        <w:rPr>
          <w:rFonts w:cs="David" w:hint="eastAsia"/>
          <w:b/>
          <w:szCs w:val="24"/>
          <w:rtl/>
        </w:rPr>
        <w:t>הצדקה</w:t>
      </w:r>
      <w:r w:rsidRPr="00E45FE1">
        <w:rPr>
          <w:rFonts w:cs="David"/>
          <w:b/>
          <w:szCs w:val="24"/>
          <w:rtl/>
        </w:rPr>
        <w:t xml:space="preserve"> </w:t>
      </w:r>
      <w:r w:rsidRPr="00E45FE1">
        <w:rPr>
          <w:rFonts w:cs="David" w:hint="eastAsia"/>
          <w:b/>
          <w:szCs w:val="24"/>
          <w:rtl/>
        </w:rPr>
        <w:t>תגרום</w:t>
      </w:r>
      <w:r w:rsidRPr="00E45FE1">
        <w:rPr>
          <w:rFonts w:cs="David"/>
          <w:b/>
          <w:szCs w:val="24"/>
          <w:rtl/>
        </w:rPr>
        <w:t xml:space="preserve"> </w:t>
      </w:r>
      <w:r w:rsidRPr="00E45FE1">
        <w:rPr>
          <w:rFonts w:cs="David" w:hint="eastAsia"/>
          <w:b/>
          <w:szCs w:val="24"/>
          <w:rtl/>
        </w:rPr>
        <w:t>לעיכוב</w:t>
      </w:r>
      <w:r w:rsidRPr="00E45FE1">
        <w:rPr>
          <w:rFonts w:cs="David"/>
          <w:b/>
          <w:szCs w:val="24"/>
          <w:rtl/>
        </w:rPr>
        <w:t xml:space="preserve"> </w:t>
      </w:r>
      <w:r w:rsidRPr="00E45FE1">
        <w:rPr>
          <w:rFonts w:cs="David" w:hint="eastAsia"/>
          <w:b/>
          <w:szCs w:val="24"/>
          <w:rtl/>
        </w:rPr>
        <w:t>בתשלום</w:t>
      </w:r>
      <w:r w:rsidRPr="00E45FE1">
        <w:rPr>
          <w:rFonts w:cs="David"/>
          <w:b/>
          <w:szCs w:val="24"/>
          <w:rtl/>
        </w:rPr>
        <w:t xml:space="preserve"> </w:t>
      </w:r>
      <w:r w:rsidRPr="00E45FE1">
        <w:rPr>
          <w:rFonts w:cs="David" w:hint="eastAsia"/>
          <w:b/>
          <w:szCs w:val="24"/>
          <w:rtl/>
        </w:rPr>
        <w:t>ועלולה</w:t>
      </w:r>
      <w:r w:rsidRPr="00E45FE1">
        <w:rPr>
          <w:rFonts w:cs="David"/>
          <w:b/>
          <w:szCs w:val="24"/>
          <w:rtl/>
        </w:rPr>
        <w:t xml:space="preserve"> </w:t>
      </w:r>
      <w:r w:rsidRPr="00E45FE1">
        <w:rPr>
          <w:rFonts w:cs="David" w:hint="eastAsia"/>
          <w:b/>
          <w:szCs w:val="24"/>
          <w:rtl/>
        </w:rPr>
        <w:t>לה</w:t>
      </w:r>
      <w:r w:rsidRPr="00E45FE1">
        <w:rPr>
          <w:rFonts w:cs="David" w:hint="cs"/>
          <w:b/>
          <w:szCs w:val="24"/>
          <w:rtl/>
        </w:rPr>
        <w:t>יחשב כהפרה של ההסכם.</w:t>
      </w:r>
    </w:p>
    <w:p w:rsidR="00D31DB9" w:rsidRDefault="00D31DB9" w:rsidP="00D31DB9">
      <w:pPr>
        <w:spacing w:line="276" w:lineRule="auto"/>
        <w:jc w:val="both"/>
        <w:rPr>
          <w:b/>
          <w:szCs w:val="24"/>
        </w:rPr>
      </w:pPr>
    </w:p>
    <w:p w:rsidR="00D31DB9" w:rsidRPr="00E45FE1" w:rsidRDefault="00D31DB9" w:rsidP="00D31DB9">
      <w:pPr>
        <w:pStyle w:val="affa"/>
        <w:numPr>
          <w:ilvl w:val="0"/>
          <w:numId w:val="45"/>
        </w:numPr>
        <w:spacing w:line="276" w:lineRule="auto"/>
        <w:rPr>
          <w:rFonts w:cs="David"/>
          <w:szCs w:val="24"/>
          <w:rtl/>
        </w:rPr>
      </w:pPr>
      <w:r w:rsidRPr="00E45FE1">
        <w:rPr>
          <w:rFonts w:ascii="Times New Roman" w:hAnsi="Times New Roman" w:cs="David" w:hint="eastAsia"/>
          <w:szCs w:val="24"/>
          <w:rtl/>
        </w:rPr>
        <w:t>על</w:t>
      </w:r>
      <w:r w:rsidRPr="00A200BC">
        <w:rPr>
          <w:rFonts w:ascii="Times New Roman" w:hAnsi="Times New Roman"/>
          <w:szCs w:val="24"/>
          <w:rtl/>
        </w:rPr>
        <w:t xml:space="preserve"> </w:t>
      </w:r>
      <w:r w:rsidRPr="00E45FE1">
        <w:rPr>
          <w:rFonts w:cs="David" w:hint="eastAsia"/>
          <w:szCs w:val="24"/>
          <w:rtl/>
        </w:rPr>
        <w:t>הדוחות</w:t>
      </w:r>
      <w:r w:rsidRPr="00E45FE1">
        <w:rPr>
          <w:rFonts w:cs="David"/>
          <w:szCs w:val="24"/>
          <w:rtl/>
        </w:rPr>
        <w:t xml:space="preserve"> </w:t>
      </w:r>
      <w:r w:rsidRPr="00E45FE1">
        <w:rPr>
          <w:rFonts w:cs="David" w:hint="eastAsia"/>
          <w:szCs w:val="24"/>
          <w:rtl/>
        </w:rPr>
        <w:t>ועל</w:t>
      </w:r>
      <w:r w:rsidRPr="00E45FE1">
        <w:rPr>
          <w:rFonts w:cs="David"/>
          <w:szCs w:val="24"/>
          <w:rtl/>
        </w:rPr>
        <w:t xml:space="preserve"> </w:t>
      </w:r>
      <w:r w:rsidRPr="00E45FE1">
        <w:rPr>
          <w:rFonts w:cs="David" w:hint="eastAsia"/>
          <w:szCs w:val="24"/>
          <w:rtl/>
        </w:rPr>
        <w:t>החשבונות</w:t>
      </w:r>
      <w:r w:rsidRPr="00E45FE1">
        <w:rPr>
          <w:rFonts w:cs="David"/>
          <w:szCs w:val="24"/>
          <w:rtl/>
        </w:rPr>
        <w:t>/</w:t>
      </w:r>
      <w:r w:rsidRPr="00E45FE1">
        <w:rPr>
          <w:rFonts w:cs="David" w:hint="eastAsia"/>
          <w:szCs w:val="24"/>
          <w:rtl/>
        </w:rPr>
        <w:t>חשבוניות</w:t>
      </w:r>
      <w:r w:rsidRPr="00E45FE1">
        <w:rPr>
          <w:rFonts w:cs="David"/>
          <w:szCs w:val="24"/>
          <w:rtl/>
        </w:rPr>
        <w:t xml:space="preserve">, </w:t>
      </w:r>
      <w:r w:rsidRPr="00E45FE1">
        <w:rPr>
          <w:rFonts w:cs="David" w:hint="eastAsia"/>
          <w:szCs w:val="24"/>
          <w:rtl/>
        </w:rPr>
        <w:t>יירשמו</w:t>
      </w:r>
      <w:r w:rsidRPr="00E45FE1">
        <w:rPr>
          <w:rFonts w:cs="David"/>
          <w:szCs w:val="24"/>
          <w:rtl/>
        </w:rPr>
        <w:t xml:space="preserve"> </w:t>
      </w:r>
      <w:r w:rsidRPr="00E45FE1">
        <w:rPr>
          <w:rFonts w:cs="David" w:hint="eastAsia"/>
          <w:szCs w:val="24"/>
          <w:rtl/>
        </w:rPr>
        <w:t>בבירור</w:t>
      </w:r>
      <w:r w:rsidRPr="00E45FE1">
        <w:rPr>
          <w:rFonts w:cs="David"/>
          <w:szCs w:val="24"/>
          <w:rtl/>
        </w:rPr>
        <w:t xml:space="preserve">: </w:t>
      </w:r>
      <w:r w:rsidRPr="00E45FE1">
        <w:rPr>
          <w:rFonts w:cs="David" w:hint="eastAsia"/>
          <w:szCs w:val="24"/>
          <w:rtl/>
        </w:rPr>
        <w:t>שם</w:t>
      </w:r>
      <w:r w:rsidRPr="00E45FE1">
        <w:rPr>
          <w:rFonts w:cs="David"/>
          <w:szCs w:val="24"/>
          <w:rtl/>
        </w:rPr>
        <w:t xml:space="preserve"> </w:t>
      </w:r>
      <w:r w:rsidRPr="00E45FE1">
        <w:rPr>
          <w:rFonts w:cs="David" w:hint="eastAsia"/>
          <w:szCs w:val="24"/>
          <w:rtl/>
        </w:rPr>
        <w:t>התכנית</w:t>
      </w:r>
      <w:r w:rsidRPr="00E45FE1">
        <w:rPr>
          <w:rFonts w:cs="David"/>
          <w:szCs w:val="24"/>
          <w:rtl/>
        </w:rPr>
        <w:t xml:space="preserve"> (</w:t>
      </w:r>
      <w:r w:rsidRPr="00E45FE1">
        <w:rPr>
          <w:rFonts w:cs="David" w:hint="eastAsia"/>
          <w:szCs w:val="24"/>
          <w:rtl/>
        </w:rPr>
        <w:t>כפי</w:t>
      </w:r>
      <w:r w:rsidRPr="00E45FE1">
        <w:rPr>
          <w:rFonts w:cs="David"/>
          <w:szCs w:val="24"/>
          <w:rtl/>
        </w:rPr>
        <w:t xml:space="preserve"> </w:t>
      </w:r>
      <w:r w:rsidRPr="00E45FE1">
        <w:rPr>
          <w:rFonts w:cs="David" w:hint="eastAsia"/>
          <w:szCs w:val="24"/>
          <w:rtl/>
        </w:rPr>
        <w:t>שהוא</w:t>
      </w:r>
      <w:r w:rsidRPr="00E45FE1">
        <w:rPr>
          <w:rFonts w:cs="David"/>
          <w:szCs w:val="24"/>
          <w:rtl/>
        </w:rPr>
        <w:t xml:space="preserve"> </w:t>
      </w:r>
      <w:r w:rsidRPr="00E45FE1">
        <w:rPr>
          <w:rFonts w:cs="David" w:hint="eastAsia"/>
          <w:szCs w:val="24"/>
          <w:rtl/>
        </w:rPr>
        <w:t>מופיע</w:t>
      </w:r>
      <w:r w:rsidRPr="00E45FE1">
        <w:rPr>
          <w:rFonts w:cs="David"/>
          <w:szCs w:val="24"/>
          <w:rtl/>
        </w:rPr>
        <w:t xml:space="preserve"> </w:t>
      </w:r>
      <w:r w:rsidRPr="00E45FE1">
        <w:rPr>
          <w:rFonts w:cs="David" w:hint="eastAsia"/>
          <w:szCs w:val="24"/>
          <w:rtl/>
        </w:rPr>
        <w:t>בהסכם</w:t>
      </w:r>
      <w:r w:rsidRPr="00E45FE1">
        <w:rPr>
          <w:rFonts w:cs="David"/>
          <w:szCs w:val="24"/>
          <w:rtl/>
        </w:rPr>
        <w:t xml:space="preserve">), </w:t>
      </w:r>
      <w:r w:rsidRPr="00E45FE1">
        <w:rPr>
          <w:rFonts w:cs="David" w:hint="eastAsia"/>
          <w:szCs w:val="24"/>
          <w:rtl/>
        </w:rPr>
        <w:t>מספר</w:t>
      </w:r>
      <w:r w:rsidRPr="00E45FE1">
        <w:rPr>
          <w:rFonts w:cs="David"/>
          <w:szCs w:val="24"/>
          <w:rtl/>
        </w:rPr>
        <w:t xml:space="preserve"> </w:t>
      </w:r>
      <w:r w:rsidRPr="00E45FE1">
        <w:rPr>
          <w:rFonts w:cs="David" w:hint="eastAsia"/>
          <w:szCs w:val="24"/>
          <w:rtl/>
        </w:rPr>
        <w:t>ההסכם</w:t>
      </w:r>
      <w:r w:rsidRPr="00E45FE1">
        <w:rPr>
          <w:rFonts w:cs="David"/>
          <w:szCs w:val="24"/>
          <w:rtl/>
        </w:rPr>
        <w:t xml:space="preserve"> (</w:t>
      </w:r>
      <w:r w:rsidRPr="00E45FE1">
        <w:rPr>
          <w:rFonts w:cs="David" w:hint="eastAsia"/>
          <w:szCs w:val="24"/>
          <w:rtl/>
        </w:rPr>
        <w:t>למשל</w:t>
      </w:r>
      <w:r w:rsidRPr="00E45FE1">
        <w:rPr>
          <w:rFonts w:cs="David"/>
          <w:szCs w:val="24"/>
          <w:rtl/>
        </w:rPr>
        <w:t xml:space="preserve">: </w:t>
      </w:r>
      <w:r w:rsidRPr="00E45FE1">
        <w:rPr>
          <w:rFonts w:cs="David"/>
          <w:szCs w:val="24"/>
        </w:rPr>
        <w:t>2003-1-26/23-11-003</w:t>
      </w:r>
      <w:r w:rsidRPr="00E45FE1">
        <w:rPr>
          <w:rFonts w:cs="David"/>
          <w:szCs w:val="24"/>
          <w:rtl/>
        </w:rPr>
        <w:t xml:space="preserve">), </w:t>
      </w:r>
      <w:r w:rsidRPr="00E45FE1">
        <w:rPr>
          <w:rFonts w:cs="David" w:hint="eastAsia"/>
          <w:szCs w:val="24"/>
          <w:rtl/>
        </w:rPr>
        <w:t>תקופת</w:t>
      </w:r>
      <w:r w:rsidRPr="00E45FE1">
        <w:rPr>
          <w:rFonts w:cs="David"/>
          <w:szCs w:val="24"/>
          <w:rtl/>
        </w:rPr>
        <w:t xml:space="preserve"> </w:t>
      </w:r>
      <w:r w:rsidRPr="00E45FE1">
        <w:rPr>
          <w:rFonts w:cs="David" w:hint="eastAsia"/>
          <w:szCs w:val="24"/>
          <w:rtl/>
        </w:rPr>
        <w:t>הדיווח</w:t>
      </w:r>
      <w:r w:rsidRPr="00E45FE1">
        <w:rPr>
          <w:rFonts w:cs="David"/>
          <w:szCs w:val="24"/>
          <w:rtl/>
        </w:rPr>
        <w:t xml:space="preserve">, </w:t>
      </w:r>
      <w:r w:rsidRPr="00E45FE1">
        <w:rPr>
          <w:rFonts w:cs="David" w:hint="eastAsia"/>
          <w:szCs w:val="24"/>
          <w:rtl/>
        </w:rPr>
        <w:t>שם</w:t>
      </w:r>
      <w:r w:rsidRPr="00E45FE1">
        <w:rPr>
          <w:rFonts w:cs="David"/>
          <w:szCs w:val="24"/>
          <w:rtl/>
        </w:rPr>
        <w:t xml:space="preserve"> </w:t>
      </w:r>
      <w:r w:rsidRPr="00E45FE1">
        <w:rPr>
          <w:rFonts w:cs="David" w:hint="eastAsia"/>
          <w:szCs w:val="24"/>
          <w:rtl/>
        </w:rPr>
        <w:t>מכין</w:t>
      </w:r>
      <w:r w:rsidRPr="00E45FE1">
        <w:rPr>
          <w:rFonts w:cs="David"/>
          <w:szCs w:val="24"/>
          <w:rtl/>
        </w:rPr>
        <w:t xml:space="preserve"> </w:t>
      </w:r>
      <w:r w:rsidRPr="00E45FE1">
        <w:rPr>
          <w:rFonts w:cs="David" w:hint="eastAsia"/>
          <w:szCs w:val="24"/>
          <w:rtl/>
        </w:rPr>
        <w:t>הדו</w:t>
      </w:r>
      <w:r w:rsidRPr="00E45FE1">
        <w:rPr>
          <w:rFonts w:cs="David"/>
          <w:szCs w:val="24"/>
          <w:rtl/>
        </w:rPr>
        <w:t>"</w:t>
      </w:r>
      <w:r w:rsidRPr="00E45FE1">
        <w:rPr>
          <w:rFonts w:cs="David" w:hint="eastAsia"/>
          <w:szCs w:val="24"/>
          <w:rtl/>
        </w:rPr>
        <w:t>ח</w:t>
      </w:r>
      <w:r w:rsidRPr="00E45FE1">
        <w:rPr>
          <w:rFonts w:cs="David"/>
          <w:szCs w:val="24"/>
          <w:rtl/>
        </w:rPr>
        <w:t xml:space="preserve"> </w:t>
      </w:r>
      <w:r w:rsidRPr="00E45FE1">
        <w:rPr>
          <w:rFonts w:cs="David" w:hint="eastAsia"/>
          <w:szCs w:val="24"/>
          <w:rtl/>
        </w:rPr>
        <w:t>ומספרי</w:t>
      </w:r>
      <w:r w:rsidRPr="00E45FE1">
        <w:rPr>
          <w:rFonts w:cs="David"/>
          <w:szCs w:val="24"/>
          <w:rtl/>
        </w:rPr>
        <w:t xml:space="preserve"> </w:t>
      </w:r>
      <w:r w:rsidRPr="00E45FE1">
        <w:rPr>
          <w:rFonts w:cs="David" w:hint="eastAsia"/>
          <w:szCs w:val="24"/>
          <w:rtl/>
        </w:rPr>
        <w:t>הטלפון</w:t>
      </w:r>
      <w:r w:rsidRPr="00E45FE1">
        <w:rPr>
          <w:rFonts w:cs="David"/>
          <w:szCs w:val="24"/>
          <w:rtl/>
        </w:rPr>
        <w:t xml:space="preserve"> </w:t>
      </w:r>
      <w:r w:rsidRPr="00E45FE1">
        <w:rPr>
          <w:rFonts w:cs="David" w:hint="eastAsia"/>
          <w:szCs w:val="24"/>
          <w:rtl/>
        </w:rPr>
        <w:t>והפקס</w:t>
      </w:r>
      <w:r w:rsidRPr="00E45FE1">
        <w:rPr>
          <w:rFonts w:cs="David"/>
          <w:szCs w:val="24"/>
          <w:rtl/>
        </w:rPr>
        <w:t xml:space="preserve"> </w:t>
      </w:r>
      <w:r w:rsidRPr="00E45FE1">
        <w:rPr>
          <w:rFonts w:cs="David" w:hint="eastAsia"/>
          <w:szCs w:val="24"/>
          <w:rtl/>
        </w:rPr>
        <w:t>שלו</w:t>
      </w:r>
      <w:r w:rsidRPr="00E45FE1">
        <w:rPr>
          <w:rFonts w:cs="David"/>
          <w:szCs w:val="24"/>
          <w:rtl/>
        </w:rPr>
        <w:t xml:space="preserve">. </w:t>
      </w:r>
      <w:r w:rsidRPr="00E45FE1">
        <w:rPr>
          <w:rFonts w:cs="David" w:hint="eastAsia"/>
          <w:szCs w:val="24"/>
          <w:rtl/>
        </w:rPr>
        <w:t>הדו</w:t>
      </w:r>
      <w:r w:rsidRPr="00E45FE1">
        <w:rPr>
          <w:rFonts w:cs="David"/>
          <w:szCs w:val="24"/>
          <w:rtl/>
        </w:rPr>
        <w:t>"</w:t>
      </w:r>
      <w:r w:rsidRPr="00E45FE1">
        <w:rPr>
          <w:rFonts w:cs="David" w:hint="eastAsia"/>
          <w:szCs w:val="24"/>
          <w:rtl/>
        </w:rPr>
        <w:t>חות</w:t>
      </w:r>
      <w:r w:rsidRPr="00E45FE1">
        <w:rPr>
          <w:rFonts w:cs="David"/>
          <w:szCs w:val="24"/>
          <w:rtl/>
        </w:rPr>
        <w:t xml:space="preserve"> </w:t>
      </w:r>
      <w:r w:rsidRPr="00E45FE1">
        <w:rPr>
          <w:rFonts w:cs="David" w:hint="eastAsia"/>
          <w:szCs w:val="24"/>
          <w:rtl/>
        </w:rPr>
        <w:t>ייחתמו</w:t>
      </w:r>
      <w:r w:rsidRPr="00E45FE1">
        <w:rPr>
          <w:rFonts w:cs="David"/>
          <w:szCs w:val="24"/>
          <w:rtl/>
        </w:rPr>
        <w:t xml:space="preserve"> </w:t>
      </w:r>
      <w:r w:rsidRPr="00E45FE1">
        <w:rPr>
          <w:rFonts w:cs="David" w:hint="eastAsia"/>
          <w:szCs w:val="24"/>
          <w:rtl/>
        </w:rPr>
        <w:t>ע</w:t>
      </w:r>
      <w:r w:rsidRPr="00E45FE1">
        <w:rPr>
          <w:rFonts w:cs="David"/>
          <w:szCs w:val="24"/>
          <w:rtl/>
        </w:rPr>
        <w:t>"</w:t>
      </w:r>
      <w:r w:rsidRPr="00E45FE1">
        <w:rPr>
          <w:rFonts w:cs="David" w:hint="eastAsia"/>
          <w:szCs w:val="24"/>
          <w:rtl/>
        </w:rPr>
        <w:t>י</w:t>
      </w:r>
      <w:r w:rsidRPr="00E45FE1">
        <w:rPr>
          <w:rFonts w:cs="David"/>
          <w:szCs w:val="24"/>
          <w:rtl/>
        </w:rPr>
        <w:t xml:space="preserve"> </w:t>
      </w:r>
      <w:r w:rsidRPr="00E45FE1">
        <w:rPr>
          <w:rFonts w:cs="David" w:hint="eastAsia"/>
          <w:szCs w:val="24"/>
          <w:rtl/>
        </w:rPr>
        <w:t>היזם</w:t>
      </w:r>
      <w:r w:rsidRPr="00E45FE1">
        <w:rPr>
          <w:rFonts w:cs="David"/>
          <w:szCs w:val="24"/>
          <w:rtl/>
        </w:rPr>
        <w:t xml:space="preserve"> (</w:t>
      </w:r>
      <w:r w:rsidRPr="00E45FE1">
        <w:rPr>
          <w:rFonts w:cs="David" w:hint="eastAsia"/>
          <w:szCs w:val="24"/>
          <w:rtl/>
        </w:rPr>
        <w:t>או</w:t>
      </w:r>
      <w:r w:rsidRPr="00E45FE1">
        <w:rPr>
          <w:rFonts w:cs="David"/>
          <w:szCs w:val="24"/>
          <w:rtl/>
        </w:rPr>
        <w:t xml:space="preserve"> </w:t>
      </w:r>
      <w:r w:rsidRPr="00E45FE1">
        <w:rPr>
          <w:rFonts w:cs="David" w:hint="eastAsia"/>
          <w:szCs w:val="24"/>
          <w:rtl/>
        </w:rPr>
        <w:t>היזם</w:t>
      </w:r>
      <w:r w:rsidRPr="00E45FE1">
        <w:rPr>
          <w:rFonts w:cs="David"/>
          <w:szCs w:val="24"/>
          <w:rtl/>
        </w:rPr>
        <w:t xml:space="preserve"> </w:t>
      </w:r>
      <w:r w:rsidRPr="00E45FE1">
        <w:rPr>
          <w:rFonts w:cs="David" w:hint="eastAsia"/>
          <w:szCs w:val="24"/>
          <w:rtl/>
        </w:rPr>
        <w:t>המוביל</w:t>
      </w:r>
      <w:r w:rsidRPr="00E45FE1">
        <w:rPr>
          <w:rFonts w:cs="David"/>
          <w:szCs w:val="24"/>
          <w:rtl/>
        </w:rPr>
        <w:t xml:space="preserve"> </w:t>
      </w:r>
      <w:r w:rsidRPr="00E45FE1">
        <w:rPr>
          <w:rFonts w:cs="David" w:hint="eastAsia"/>
          <w:szCs w:val="24"/>
          <w:rtl/>
        </w:rPr>
        <w:t>לפי</w:t>
      </w:r>
      <w:r w:rsidRPr="00E45FE1">
        <w:rPr>
          <w:rFonts w:cs="David"/>
          <w:szCs w:val="24"/>
          <w:rtl/>
        </w:rPr>
        <w:t xml:space="preserve"> </w:t>
      </w:r>
      <w:r w:rsidRPr="00E45FE1">
        <w:rPr>
          <w:rFonts w:cs="David" w:hint="eastAsia"/>
          <w:szCs w:val="24"/>
          <w:rtl/>
        </w:rPr>
        <w:t>העניין</w:t>
      </w:r>
      <w:r w:rsidRPr="00E45FE1">
        <w:rPr>
          <w:rFonts w:cs="David"/>
          <w:szCs w:val="24"/>
          <w:rtl/>
        </w:rPr>
        <w:t xml:space="preserve">) </w:t>
      </w:r>
      <w:r w:rsidRPr="00E45FE1">
        <w:rPr>
          <w:rFonts w:cs="David" w:hint="eastAsia"/>
          <w:szCs w:val="24"/>
          <w:rtl/>
        </w:rPr>
        <w:t>וע</w:t>
      </w:r>
      <w:r w:rsidRPr="00E45FE1">
        <w:rPr>
          <w:rFonts w:cs="David"/>
          <w:szCs w:val="24"/>
          <w:rtl/>
        </w:rPr>
        <w:t>"</w:t>
      </w:r>
      <w:r w:rsidRPr="00E45FE1">
        <w:rPr>
          <w:rFonts w:cs="David" w:hint="eastAsia"/>
          <w:szCs w:val="24"/>
          <w:rtl/>
        </w:rPr>
        <w:t>י</w:t>
      </w:r>
      <w:r w:rsidRPr="00E45FE1">
        <w:rPr>
          <w:rFonts w:cs="David"/>
          <w:szCs w:val="24"/>
          <w:rtl/>
        </w:rPr>
        <w:t xml:space="preserve"> </w:t>
      </w:r>
      <w:r w:rsidRPr="00E45FE1">
        <w:rPr>
          <w:rFonts w:cs="David" w:hint="eastAsia"/>
          <w:szCs w:val="24"/>
          <w:rtl/>
        </w:rPr>
        <w:t>מכין</w:t>
      </w:r>
      <w:r w:rsidRPr="00E45FE1">
        <w:rPr>
          <w:rFonts w:cs="David"/>
          <w:szCs w:val="24"/>
          <w:rtl/>
        </w:rPr>
        <w:t xml:space="preserve"> </w:t>
      </w:r>
      <w:r w:rsidRPr="00E45FE1">
        <w:rPr>
          <w:rFonts w:cs="David" w:hint="eastAsia"/>
          <w:szCs w:val="24"/>
          <w:rtl/>
        </w:rPr>
        <w:t>הדוח</w:t>
      </w:r>
      <w:r w:rsidRPr="00E45FE1">
        <w:rPr>
          <w:rFonts w:cs="David"/>
          <w:szCs w:val="24"/>
          <w:rtl/>
        </w:rPr>
        <w:t>.</w:t>
      </w:r>
    </w:p>
    <w:p w:rsidR="00D31DB9" w:rsidRPr="00E45FE1" w:rsidRDefault="00D31DB9" w:rsidP="00D31DB9">
      <w:pPr>
        <w:pStyle w:val="affa"/>
        <w:spacing w:line="276" w:lineRule="auto"/>
        <w:ind w:left="567" w:right="567" w:firstLine="0"/>
        <w:rPr>
          <w:rFonts w:cs="David"/>
          <w:szCs w:val="24"/>
          <w:rtl/>
        </w:rPr>
      </w:pP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הדוחות</w:t>
      </w:r>
      <w:r w:rsidRPr="00E45FE1">
        <w:rPr>
          <w:rFonts w:cs="David"/>
          <w:szCs w:val="24"/>
          <w:rtl/>
        </w:rPr>
        <w:t xml:space="preserve"> </w:t>
      </w:r>
      <w:r w:rsidRPr="00E45FE1">
        <w:rPr>
          <w:rFonts w:cs="David" w:hint="eastAsia"/>
          <w:szCs w:val="24"/>
          <w:rtl/>
        </w:rPr>
        <w:t>יכללו</w:t>
      </w:r>
      <w:r w:rsidRPr="00E45FE1">
        <w:rPr>
          <w:rFonts w:cs="David"/>
          <w:szCs w:val="24"/>
          <w:rtl/>
        </w:rPr>
        <w:t xml:space="preserve"> </w:t>
      </w:r>
      <w:r w:rsidRPr="00E45FE1">
        <w:rPr>
          <w:rFonts w:cs="David" w:hint="eastAsia"/>
          <w:szCs w:val="24"/>
          <w:rtl/>
        </w:rPr>
        <w:t>הוצאות</w:t>
      </w:r>
      <w:r w:rsidRPr="00E45FE1">
        <w:rPr>
          <w:rFonts w:cs="David"/>
          <w:szCs w:val="24"/>
          <w:rtl/>
        </w:rPr>
        <w:t xml:space="preserve"> </w:t>
      </w:r>
      <w:r w:rsidRPr="00E45FE1">
        <w:rPr>
          <w:rFonts w:cs="David" w:hint="eastAsia"/>
          <w:szCs w:val="24"/>
          <w:rtl/>
        </w:rPr>
        <w:t>שהוצאו</w:t>
      </w:r>
      <w:r w:rsidRPr="00E45FE1">
        <w:rPr>
          <w:rFonts w:cs="David"/>
          <w:szCs w:val="24"/>
          <w:rtl/>
        </w:rPr>
        <w:t xml:space="preserve"> </w:t>
      </w:r>
      <w:r w:rsidRPr="00E45FE1">
        <w:rPr>
          <w:rFonts w:cs="David" w:hint="eastAsia"/>
          <w:szCs w:val="24"/>
          <w:rtl/>
        </w:rPr>
        <w:t>בפועל</w:t>
      </w:r>
      <w:r w:rsidRPr="00E45FE1">
        <w:rPr>
          <w:rFonts w:cs="David"/>
          <w:szCs w:val="24"/>
          <w:rtl/>
        </w:rPr>
        <w:t xml:space="preserve"> </w:t>
      </w:r>
      <w:r w:rsidRPr="00E45FE1">
        <w:rPr>
          <w:rFonts w:cs="David" w:hint="eastAsia"/>
          <w:szCs w:val="24"/>
          <w:rtl/>
        </w:rPr>
        <w:t>בלבד</w:t>
      </w:r>
      <w:r w:rsidRPr="00E45FE1">
        <w:rPr>
          <w:rFonts w:cs="David"/>
          <w:szCs w:val="24"/>
          <w:rtl/>
        </w:rPr>
        <w:t xml:space="preserve"> </w:t>
      </w:r>
      <w:r w:rsidRPr="00E45FE1">
        <w:rPr>
          <w:rFonts w:cs="David" w:hint="eastAsia"/>
          <w:szCs w:val="24"/>
          <w:rtl/>
        </w:rPr>
        <w:t>ולא</w:t>
      </w:r>
      <w:r w:rsidRPr="00E45FE1">
        <w:rPr>
          <w:rFonts w:cs="David"/>
          <w:szCs w:val="24"/>
          <w:rtl/>
        </w:rPr>
        <w:t xml:space="preserve"> </w:t>
      </w:r>
      <w:r w:rsidRPr="00E45FE1">
        <w:rPr>
          <w:rFonts w:cs="David" w:hint="eastAsia"/>
          <w:szCs w:val="24"/>
          <w:rtl/>
        </w:rPr>
        <w:t>התחייבויות</w:t>
      </w:r>
      <w:r w:rsidRPr="00E45FE1">
        <w:rPr>
          <w:rFonts w:cs="David"/>
          <w:szCs w:val="24"/>
          <w:rtl/>
        </w:rPr>
        <w:t xml:space="preserve"> </w:t>
      </w:r>
      <w:r w:rsidRPr="00E45FE1">
        <w:rPr>
          <w:rFonts w:cs="David" w:hint="eastAsia"/>
          <w:szCs w:val="24"/>
          <w:rtl/>
        </w:rPr>
        <w:t>או</w:t>
      </w:r>
      <w:r w:rsidRPr="00E45FE1">
        <w:rPr>
          <w:rFonts w:cs="David"/>
          <w:szCs w:val="24"/>
          <w:rtl/>
        </w:rPr>
        <w:t xml:space="preserve"> "</w:t>
      </w:r>
      <w:r w:rsidRPr="00E45FE1">
        <w:rPr>
          <w:rFonts w:cs="David" w:hint="eastAsia"/>
          <w:szCs w:val="24"/>
          <w:rtl/>
        </w:rPr>
        <w:t>שריונים</w:t>
      </w:r>
      <w:r w:rsidRPr="00E45FE1">
        <w:rPr>
          <w:rFonts w:cs="David"/>
          <w:szCs w:val="24"/>
          <w:rtl/>
        </w:rPr>
        <w:t xml:space="preserve">" </w:t>
      </w:r>
      <w:r w:rsidRPr="00E45FE1">
        <w:rPr>
          <w:rFonts w:cs="David" w:hint="eastAsia"/>
          <w:szCs w:val="24"/>
          <w:rtl/>
        </w:rPr>
        <w:t>שטרם</w:t>
      </w:r>
      <w:r w:rsidRPr="00E45FE1">
        <w:rPr>
          <w:rFonts w:cs="David"/>
          <w:szCs w:val="24"/>
          <w:rtl/>
        </w:rPr>
        <w:t xml:space="preserve"> </w:t>
      </w:r>
      <w:r w:rsidRPr="00E45FE1">
        <w:rPr>
          <w:rFonts w:cs="David" w:hint="eastAsia"/>
          <w:szCs w:val="24"/>
          <w:rtl/>
        </w:rPr>
        <w:t>שולמו</w:t>
      </w:r>
      <w:r w:rsidRPr="00E45FE1">
        <w:rPr>
          <w:rFonts w:cs="David"/>
          <w:szCs w:val="24"/>
          <w:rtl/>
        </w:rPr>
        <w:t>.</w:t>
      </w:r>
    </w:p>
    <w:p w:rsidR="00D31DB9" w:rsidRPr="00E45FE1" w:rsidRDefault="00D31DB9" w:rsidP="00D31DB9">
      <w:pPr>
        <w:pStyle w:val="affa"/>
        <w:spacing w:line="276" w:lineRule="auto"/>
        <w:ind w:left="567" w:right="567" w:firstLine="0"/>
        <w:rPr>
          <w:rFonts w:cs="David"/>
          <w:szCs w:val="24"/>
          <w:rtl/>
        </w:rPr>
      </w:pP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הדיווח</w:t>
      </w:r>
      <w:r w:rsidRPr="00E45FE1">
        <w:rPr>
          <w:rFonts w:cs="David"/>
          <w:szCs w:val="24"/>
          <w:rtl/>
        </w:rPr>
        <w:t xml:space="preserve"> </w:t>
      </w:r>
      <w:r w:rsidRPr="00E45FE1">
        <w:rPr>
          <w:rFonts w:cs="David" w:hint="eastAsia"/>
          <w:szCs w:val="24"/>
          <w:rtl/>
        </w:rPr>
        <w:t>יכלול</w:t>
      </w:r>
      <w:r w:rsidRPr="00E45FE1">
        <w:rPr>
          <w:rFonts w:cs="David"/>
          <w:szCs w:val="24"/>
          <w:rtl/>
        </w:rPr>
        <w:t xml:space="preserve"> </w:t>
      </w:r>
      <w:r w:rsidRPr="00E45FE1">
        <w:rPr>
          <w:rFonts w:cs="David" w:hint="eastAsia"/>
          <w:szCs w:val="24"/>
          <w:rtl/>
        </w:rPr>
        <w:t>את</w:t>
      </w:r>
      <w:r w:rsidRPr="00E45FE1">
        <w:rPr>
          <w:rFonts w:cs="David"/>
          <w:szCs w:val="24"/>
          <w:rtl/>
        </w:rPr>
        <w:t xml:space="preserve"> </w:t>
      </w:r>
      <w:r w:rsidRPr="00E45FE1">
        <w:rPr>
          <w:rFonts w:cs="David" w:hint="eastAsia"/>
          <w:szCs w:val="24"/>
          <w:rtl/>
        </w:rPr>
        <w:t>כל</w:t>
      </w:r>
      <w:r w:rsidRPr="00E45FE1">
        <w:rPr>
          <w:rFonts w:cs="David"/>
          <w:szCs w:val="24"/>
          <w:rtl/>
        </w:rPr>
        <w:t xml:space="preserve"> </w:t>
      </w:r>
      <w:r w:rsidRPr="00E45FE1">
        <w:rPr>
          <w:rFonts w:cs="David" w:hint="eastAsia"/>
          <w:szCs w:val="24"/>
          <w:rtl/>
        </w:rPr>
        <w:t>הוצאות</w:t>
      </w:r>
      <w:r w:rsidRPr="00E45FE1">
        <w:rPr>
          <w:rFonts w:cs="David"/>
          <w:szCs w:val="24"/>
          <w:rtl/>
        </w:rPr>
        <w:t xml:space="preserve"> </w:t>
      </w:r>
      <w:r w:rsidRPr="00E45FE1">
        <w:rPr>
          <w:rFonts w:cs="David" w:hint="eastAsia"/>
          <w:szCs w:val="24"/>
          <w:rtl/>
        </w:rPr>
        <w:t>התוכנית</w:t>
      </w:r>
      <w:r w:rsidRPr="00E45FE1">
        <w:rPr>
          <w:rFonts w:cs="David"/>
          <w:szCs w:val="24"/>
          <w:rtl/>
        </w:rPr>
        <w:t xml:space="preserve"> (</w:t>
      </w:r>
      <w:r w:rsidRPr="00E45FE1">
        <w:rPr>
          <w:rFonts w:cs="David" w:hint="eastAsia"/>
          <w:szCs w:val="24"/>
          <w:rtl/>
        </w:rPr>
        <w:t>דיווח</w:t>
      </w:r>
      <w:r w:rsidRPr="00E45FE1">
        <w:rPr>
          <w:rFonts w:cs="David"/>
          <w:szCs w:val="24"/>
          <w:rtl/>
        </w:rPr>
        <w:t xml:space="preserve"> </w:t>
      </w:r>
      <w:r w:rsidRPr="00E45FE1">
        <w:rPr>
          <w:rFonts w:cs="David"/>
          <w:szCs w:val="24"/>
        </w:rPr>
        <w:t>100%</w:t>
      </w:r>
      <w:r w:rsidRPr="00E45FE1">
        <w:rPr>
          <w:rFonts w:cs="David"/>
          <w:szCs w:val="24"/>
          <w:rtl/>
        </w:rPr>
        <w:t xml:space="preserve">), </w:t>
      </w:r>
      <w:r w:rsidRPr="00E45FE1">
        <w:rPr>
          <w:rFonts w:cs="David" w:hint="eastAsia"/>
          <w:szCs w:val="24"/>
          <w:rtl/>
        </w:rPr>
        <w:t>דהיינו</w:t>
      </w:r>
      <w:r w:rsidRPr="00E45FE1">
        <w:rPr>
          <w:rFonts w:cs="David" w:hint="cs"/>
          <w:szCs w:val="24"/>
          <w:rtl/>
        </w:rPr>
        <w:t xml:space="preserve">, לרבות גם סכומים שהמשרד אינו מממן. בבדיקת הדו"חות </w:t>
      </w:r>
      <w:r>
        <w:rPr>
          <w:rFonts w:cs="David" w:hint="cs"/>
          <w:szCs w:val="24"/>
          <w:rtl/>
        </w:rPr>
        <w:t>מתייחסים המשרד יתייחס</w:t>
      </w:r>
      <w:r w:rsidRPr="00E45FE1">
        <w:rPr>
          <w:rFonts w:cs="David" w:hint="cs"/>
          <w:szCs w:val="24"/>
          <w:rtl/>
        </w:rPr>
        <w:t xml:space="preserve"> לסכומים המדווחים כאל כל</w:t>
      </w:r>
      <w:r>
        <w:rPr>
          <w:rFonts w:cs="David" w:hint="cs"/>
          <w:szCs w:val="24"/>
          <w:rtl/>
        </w:rPr>
        <w:t>ל</w:t>
      </w:r>
      <w:r w:rsidRPr="00E45FE1">
        <w:rPr>
          <w:rFonts w:cs="David" w:hint="cs"/>
          <w:szCs w:val="24"/>
          <w:rtl/>
        </w:rPr>
        <w:t xml:space="preserve"> ההוצאות</w:t>
      </w:r>
      <w:r>
        <w:rPr>
          <w:rFonts w:cs="David" w:hint="cs"/>
          <w:szCs w:val="24"/>
          <w:rtl/>
        </w:rPr>
        <w:t xml:space="preserve"> וישלם את חלקו</w:t>
      </w:r>
      <w:r w:rsidRPr="00E45FE1">
        <w:rPr>
          <w:rFonts w:cs="David" w:hint="cs"/>
          <w:szCs w:val="24"/>
          <w:rtl/>
        </w:rPr>
        <w:t xml:space="preserve"> לפי ההסכם (</w:t>
      </w:r>
      <w:r>
        <w:rPr>
          <w:rFonts w:cs="David" w:hint="cs"/>
          <w:szCs w:val="24"/>
          <w:rtl/>
        </w:rPr>
        <w:t>עד 5</w:t>
      </w:r>
      <w:r w:rsidRPr="00E45FE1">
        <w:rPr>
          <w:rFonts w:cs="David" w:hint="cs"/>
          <w:szCs w:val="24"/>
          <w:rtl/>
        </w:rPr>
        <w:t>0%</w:t>
      </w:r>
      <w:r>
        <w:rPr>
          <w:rFonts w:cs="David" w:hint="cs"/>
          <w:szCs w:val="24"/>
          <w:rtl/>
        </w:rPr>
        <w:t>, כאמור במסמכי המכרז</w:t>
      </w:r>
      <w:r w:rsidRPr="00E45FE1">
        <w:rPr>
          <w:rFonts w:cs="David" w:hint="cs"/>
          <w:szCs w:val="24"/>
          <w:rtl/>
        </w:rPr>
        <w:t xml:space="preserve">) מתוך ההוצאות המאושרות בלבד, כך שאם הדיווח אינו מלא, כך גם יהיה תשלום המשרד. </w:t>
      </w: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הפירוט</w:t>
      </w:r>
      <w:r w:rsidRPr="00E45FE1">
        <w:rPr>
          <w:rFonts w:cs="David"/>
          <w:szCs w:val="24"/>
          <w:rtl/>
        </w:rPr>
        <w:t xml:space="preserve"> </w:t>
      </w:r>
      <w:r w:rsidRPr="00E45FE1">
        <w:rPr>
          <w:rFonts w:cs="David" w:hint="eastAsia"/>
          <w:szCs w:val="24"/>
          <w:rtl/>
        </w:rPr>
        <w:t>בדוחות</w:t>
      </w:r>
      <w:r w:rsidRPr="00E45FE1">
        <w:rPr>
          <w:rFonts w:cs="David"/>
          <w:szCs w:val="24"/>
          <w:rtl/>
        </w:rPr>
        <w:t xml:space="preserve"> </w:t>
      </w:r>
      <w:r w:rsidRPr="00E45FE1">
        <w:rPr>
          <w:rFonts w:cs="David" w:hint="eastAsia"/>
          <w:szCs w:val="24"/>
          <w:rtl/>
        </w:rPr>
        <w:t>הכספיים</w:t>
      </w:r>
      <w:r w:rsidRPr="00E45FE1">
        <w:rPr>
          <w:rFonts w:cs="David"/>
          <w:szCs w:val="24"/>
          <w:rtl/>
        </w:rPr>
        <w:t xml:space="preserve"> </w:t>
      </w:r>
      <w:r w:rsidRPr="00E45FE1">
        <w:rPr>
          <w:rFonts w:cs="David" w:hint="eastAsia"/>
          <w:szCs w:val="24"/>
          <w:rtl/>
        </w:rPr>
        <w:t>צריך</w:t>
      </w:r>
      <w:r w:rsidRPr="00E45FE1">
        <w:rPr>
          <w:rFonts w:cs="David"/>
          <w:szCs w:val="24"/>
          <w:rtl/>
        </w:rPr>
        <w:t xml:space="preserve"> </w:t>
      </w:r>
      <w:r w:rsidRPr="00E45FE1">
        <w:rPr>
          <w:rFonts w:cs="David" w:hint="eastAsia"/>
          <w:szCs w:val="24"/>
          <w:rtl/>
        </w:rPr>
        <w:t>להיות</w:t>
      </w:r>
      <w:r w:rsidRPr="00E45FE1">
        <w:rPr>
          <w:rFonts w:cs="David"/>
          <w:szCs w:val="24"/>
          <w:rtl/>
        </w:rPr>
        <w:t xml:space="preserve"> </w:t>
      </w:r>
      <w:r w:rsidRPr="00E45FE1">
        <w:rPr>
          <w:rFonts w:cs="David" w:hint="eastAsia"/>
          <w:szCs w:val="24"/>
          <w:rtl/>
        </w:rPr>
        <w:t>בהתאם</w:t>
      </w:r>
      <w:r w:rsidRPr="00E45FE1">
        <w:rPr>
          <w:rFonts w:cs="David"/>
          <w:szCs w:val="24"/>
          <w:rtl/>
        </w:rPr>
        <w:t xml:space="preserve"> </w:t>
      </w:r>
      <w:r w:rsidRPr="00E45FE1">
        <w:rPr>
          <w:rFonts w:cs="David" w:hint="eastAsia"/>
          <w:szCs w:val="24"/>
          <w:rtl/>
        </w:rPr>
        <w:t>לתכנית</w:t>
      </w:r>
      <w:r w:rsidRPr="00E45FE1">
        <w:rPr>
          <w:rFonts w:cs="David"/>
          <w:szCs w:val="24"/>
          <w:rtl/>
        </w:rPr>
        <w:t xml:space="preserve"> </w:t>
      </w:r>
      <w:r w:rsidRPr="00E45FE1">
        <w:rPr>
          <w:rFonts w:cs="David" w:hint="eastAsia"/>
          <w:szCs w:val="24"/>
          <w:rtl/>
        </w:rPr>
        <w:t>הן</w:t>
      </w:r>
      <w:r w:rsidRPr="00E45FE1">
        <w:rPr>
          <w:rFonts w:cs="David"/>
          <w:szCs w:val="24"/>
          <w:rtl/>
        </w:rPr>
        <w:t xml:space="preserve"> </w:t>
      </w:r>
      <w:r w:rsidRPr="00E45FE1">
        <w:rPr>
          <w:rFonts w:cs="David" w:hint="eastAsia"/>
          <w:szCs w:val="24"/>
          <w:rtl/>
        </w:rPr>
        <w:t>מבחינת</w:t>
      </w:r>
      <w:r w:rsidRPr="00E45FE1">
        <w:rPr>
          <w:rFonts w:cs="David"/>
          <w:szCs w:val="24"/>
          <w:rtl/>
        </w:rPr>
        <w:t xml:space="preserve"> </w:t>
      </w:r>
      <w:r w:rsidRPr="00E45FE1">
        <w:rPr>
          <w:rFonts w:cs="David" w:hint="eastAsia"/>
          <w:szCs w:val="24"/>
          <w:rtl/>
        </w:rPr>
        <w:t>סיווג</w:t>
      </w:r>
      <w:r w:rsidRPr="00E45FE1">
        <w:rPr>
          <w:rFonts w:cs="David"/>
          <w:szCs w:val="24"/>
          <w:rtl/>
        </w:rPr>
        <w:t xml:space="preserve"> </w:t>
      </w:r>
      <w:r w:rsidRPr="00E45FE1">
        <w:rPr>
          <w:rFonts w:cs="David" w:hint="eastAsia"/>
          <w:szCs w:val="24"/>
          <w:rtl/>
        </w:rPr>
        <w:t>ההוצאות</w:t>
      </w:r>
      <w:r w:rsidRPr="00E45FE1">
        <w:rPr>
          <w:rFonts w:cs="David"/>
          <w:szCs w:val="24"/>
          <w:rtl/>
        </w:rPr>
        <w:t xml:space="preserve"> </w:t>
      </w:r>
      <w:r w:rsidRPr="00E45FE1">
        <w:rPr>
          <w:rFonts w:cs="David" w:hint="eastAsia"/>
          <w:szCs w:val="24"/>
          <w:rtl/>
        </w:rPr>
        <w:t>לסעיפים</w:t>
      </w:r>
      <w:r w:rsidRPr="00E45FE1">
        <w:rPr>
          <w:rFonts w:cs="David"/>
          <w:szCs w:val="24"/>
          <w:rtl/>
        </w:rPr>
        <w:t xml:space="preserve"> </w:t>
      </w:r>
      <w:r w:rsidRPr="00E45FE1">
        <w:rPr>
          <w:rFonts w:cs="David" w:hint="eastAsia"/>
          <w:szCs w:val="24"/>
          <w:rtl/>
        </w:rPr>
        <w:t>השונים</w:t>
      </w:r>
      <w:r w:rsidRPr="00E45FE1">
        <w:rPr>
          <w:rFonts w:cs="David"/>
          <w:szCs w:val="24"/>
          <w:rtl/>
        </w:rPr>
        <w:t xml:space="preserve"> </w:t>
      </w:r>
      <w:r w:rsidRPr="00E45FE1">
        <w:rPr>
          <w:rFonts w:cs="David" w:hint="eastAsia"/>
          <w:szCs w:val="24"/>
          <w:rtl/>
        </w:rPr>
        <w:t>והן</w:t>
      </w:r>
      <w:r w:rsidRPr="00E45FE1">
        <w:rPr>
          <w:rFonts w:cs="David"/>
          <w:szCs w:val="24"/>
          <w:rtl/>
        </w:rPr>
        <w:t xml:space="preserve"> </w:t>
      </w:r>
      <w:r w:rsidRPr="00E45FE1">
        <w:rPr>
          <w:rFonts w:cs="David" w:hint="eastAsia"/>
          <w:szCs w:val="24"/>
          <w:rtl/>
        </w:rPr>
        <w:t>מבחינת</w:t>
      </w:r>
      <w:r w:rsidRPr="00E45FE1">
        <w:rPr>
          <w:rFonts w:cs="David"/>
          <w:szCs w:val="24"/>
          <w:rtl/>
        </w:rPr>
        <w:t xml:space="preserve"> </w:t>
      </w:r>
      <w:r w:rsidRPr="00E45FE1">
        <w:rPr>
          <w:rFonts w:cs="David" w:hint="eastAsia"/>
          <w:szCs w:val="24"/>
          <w:rtl/>
        </w:rPr>
        <w:t>רמת</w:t>
      </w:r>
      <w:r w:rsidRPr="00E45FE1">
        <w:rPr>
          <w:rFonts w:cs="David"/>
          <w:szCs w:val="24"/>
          <w:rtl/>
        </w:rPr>
        <w:t xml:space="preserve"> </w:t>
      </w:r>
      <w:r w:rsidRPr="00E45FE1">
        <w:rPr>
          <w:rFonts w:cs="David" w:hint="eastAsia"/>
          <w:szCs w:val="24"/>
          <w:rtl/>
        </w:rPr>
        <w:t>הפירוט</w:t>
      </w:r>
      <w:r w:rsidRPr="00E45FE1">
        <w:rPr>
          <w:rFonts w:cs="David"/>
          <w:szCs w:val="24"/>
          <w:rtl/>
        </w:rPr>
        <w:t xml:space="preserve">. </w:t>
      </w:r>
      <w:r w:rsidRPr="00E45FE1">
        <w:rPr>
          <w:rFonts w:cs="David" w:hint="eastAsia"/>
          <w:szCs w:val="24"/>
          <w:rtl/>
        </w:rPr>
        <w:t>כך</w:t>
      </w:r>
      <w:r w:rsidRPr="00E45FE1">
        <w:rPr>
          <w:rFonts w:cs="David"/>
          <w:szCs w:val="24"/>
          <w:rtl/>
        </w:rPr>
        <w:t xml:space="preserve"> </w:t>
      </w:r>
      <w:r w:rsidRPr="00E45FE1">
        <w:rPr>
          <w:rFonts w:cs="David" w:hint="eastAsia"/>
          <w:szCs w:val="24"/>
          <w:rtl/>
        </w:rPr>
        <w:t>למשל</w:t>
      </w:r>
      <w:r w:rsidRPr="00E45FE1">
        <w:rPr>
          <w:rFonts w:cs="David"/>
          <w:szCs w:val="24"/>
          <w:rtl/>
        </w:rPr>
        <w:t xml:space="preserve">, </w:t>
      </w:r>
      <w:r w:rsidRPr="00E45FE1">
        <w:rPr>
          <w:rFonts w:cs="David" w:hint="eastAsia"/>
          <w:szCs w:val="24"/>
          <w:rtl/>
        </w:rPr>
        <w:t>עבור</w:t>
      </w:r>
      <w:r w:rsidRPr="00E45FE1">
        <w:rPr>
          <w:rFonts w:cs="David"/>
          <w:szCs w:val="24"/>
          <w:rtl/>
        </w:rPr>
        <w:t xml:space="preserve"> </w:t>
      </w:r>
      <w:r w:rsidRPr="00E45FE1">
        <w:rPr>
          <w:rFonts w:cs="David" w:hint="eastAsia"/>
          <w:szCs w:val="24"/>
          <w:rtl/>
        </w:rPr>
        <w:t>עובד</w:t>
      </w:r>
      <w:r w:rsidRPr="00E45FE1">
        <w:rPr>
          <w:rFonts w:cs="David"/>
          <w:szCs w:val="24"/>
          <w:rtl/>
        </w:rPr>
        <w:t xml:space="preserve"> </w:t>
      </w:r>
      <w:r w:rsidRPr="00E45FE1">
        <w:rPr>
          <w:rFonts w:cs="David" w:hint="eastAsia"/>
          <w:szCs w:val="24"/>
          <w:rtl/>
        </w:rPr>
        <w:t>המקבל</w:t>
      </w:r>
      <w:r w:rsidRPr="00E45FE1">
        <w:rPr>
          <w:rFonts w:cs="David"/>
          <w:szCs w:val="24"/>
          <w:rtl/>
        </w:rPr>
        <w:t xml:space="preserve"> </w:t>
      </w:r>
      <w:r w:rsidRPr="00E45FE1">
        <w:rPr>
          <w:rFonts w:cs="David" w:hint="eastAsia"/>
          <w:szCs w:val="24"/>
          <w:rtl/>
        </w:rPr>
        <w:t>משכורת</w:t>
      </w:r>
      <w:r w:rsidRPr="00E45FE1">
        <w:rPr>
          <w:rFonts w:cs="David"/>
          <w:szCs w:val="24"/>
          <w:rtl/>
        </w:rPr>
        <w:t xml:space="preserve"> </w:t>
      </w:r>
      <w:r w:rsidRPr="00E45FE1">
        <w:rPr>
          <w:rFonts w:cs="David" w:hint="eastAsia"/>
          <w:szCs w:val="24"/>
          <w:rtl/>
        </w:rPr>
        <w:t>חודשית</w:t>
      </w:r>
      <w:r w:rsidRPr="00E45FE1">
        <w:rPr>
          <w:rFonts w:cs="David"/>
          <w:szCs w:val="24"/>
          <w:rtl/>
        </w:rPr>
        <w:t xml:space="preserve"> </w:t>
      </w:r>
      <w:r w:rsidRPr="00E45FE1">
        <w:rPr>
          <w:rFonts w:cs="David" w:hint="eastAsia"/>
          <w:szCs w:val="24"/>
          <w:rtl/>
        </w:rPr>
        <w:t>יירשמו</w:t>
      </w:r>
      <w:r w:rsidRPr="00E45FE1">
        <w:rPr>
          <w:rFonts w:cs="David"/>
          <w:szCs w:val="24"/>
          <w:rtl/>
        </w:rPr>
        <w:t xml:space="preserve"> </w:t>
      </w:r>
      <w:r w:rsidRPr="00E45FE1">
        <w:rPr>
          <w:rFonts w:cs="David" w:hint="eastAsia"/>
          <w:szCs w:val="24"/>
          <w:rtl/>
        </w:rPr>
        <w:t>עלות</w:t>
      </w:r>
      <w:r w:rsidRPr="00E45FE1">
        <w:rPr>
          <w:rFonts w:cs="David"/>
          <w:szCs w:val="24"/>
          <w:rtl/>
        </w:rPr>
        <w:t xml:space="preserve"> </w:t>
      </w:r>
      <w:r w:rsidRPr="00E45FE1">
        <w:rPr>
          <w:rFonts w:cs="David" w:hint="eastAsia"/>
          <w:szCs w:val="24"/>
          <w:rtl/>
        </w:rPr>
        <w:t>השכר</w:t>
      </w:r>
      <w:r w:rsidRPr="00E45FE1">
        <w:rPr>
          <w:rFonts w:cs="David"/>
          <w:szCs w:val="24"/>
          <w:rtl/>
        </w:rPr>
        <w:t xml:space="preserve"> </w:t>
      </w:r>
      <w:r w:rsidRPr="00E45FE1">
        <w:rPr>
          <w:rFonts w:cs="David" w:hint="eastAsia"/>
          <w:szCs w:val="24"/>
          <w:rtl/>
        </w:rPr>
        <w:t>למשרה</w:t>
      </w:r>
      <w:r w:rsidRPr="00E45FE1">
        <w:rPr>
          <w:rFonts w:cs="David"/>
          <w:szCs w:val="24"/>
          <w:rtl/>
        </w:rPr>
        <w:t xml:space="preserve"> </w:t>
      </w:r>
      <w:r w:rsidRPr="00E45FE1">
        <w:rPr>
          <w:rFonts w:cs="David" w:hint="eastAsia"/>
          <w:szCs w:val="24"/>
          <w:rtl/>
        </w:rPr>
        <w:t>מלאה</w:t>
      </w:r>
      <w:r w:rsidRPr="00E45FE1">
        <w:rPr>
          <w:rFonts w:cs="David"/>
          <w:szCs w:val="24"/>
          <w:rtl/>
        </w:rPr>
        <w:t xml:space="preserve">, </w:t>
      </w:r>
      <w:r w:rsidRPr="00E45FE1">
        <w:rPr>
          <w:rFonts w:cs="David" w:hint="eastAsia"/>
          <w:szCs w:val="24"/>
          <w:rtl/>
        </w:rPr>
        <w:t>מספר</w:t>
      </w:r>
      <w:r w:rsidRPr="00E45FE1">
        <w:rPr>
          <w:rFonts w:cs="David"/>
          <w:szCs w:val="24"/>
          <w:rtl/>
        </w:rPr>
        <w:t xml:space="preserve"> </w:t>
      </w:r>
      <w:r w:rsidRPr="00E45FE1">
        <w:rPr>
          <w:rFonts w:cs="David" w:hint="eastAsia"/>
          <w:szCs w:val="24"/>
          <w:rtl/>
        </w:rPr>
        <w:t>חודשי</w:t>
      </w:r>
      <w:r w:rsidRPr="00E45FE1">
        <w:rPr>
          <w:rFonts w:cs="David"/>
          <w:szCs w:val="24"/>
          <w:rtl/>
        </w:rPr>
        <w:t xml:space="preserve"> </w:t>
      </w:r>
      <w:r w:rsidRPr="00E45FE1">
        <w:rPr>
          <w:rFonts w:cs="David" w:hint="eastAsia"/>
          <w:szCs w:val="24"/>
          <w:rtl/>
        </w:rPr>
        <w:t>ההעסקה</w:t>
      </w:r>
      <w:r w:rsidRPr="00E45FE1">
        <w:rPr>
          <w:rFonts w:cs="David"/>
          <w:szCs w:val="24"/>
          <w:rtl/>
        </w:rPr>
        <w:t xml:space="preserve"> </w:t>
      </w:r>
      <w:r w:rsidRPr="00E45FE1">
        <w:rPr>
          <w:rFonts w:cs="David" w:hint="eastAsia"/>
          <w:szCs w:val="24"/>
          <w:rtl/>
        </w:rPr>
        <w:t>ואחוז</w:t>
      </w:r>
      <w:r w:rsidRPr="00E45FE1">
        <w:rPr>
          <w:rFonts w:cs="David"/>
          <w:szCs w:val="24"/>
          <w:rtl/>
        </w:rPr>
        <w:t xml:space="preserve"> </w:t>
      </w:r>
      <w:r w:rsidRPr="00E45FE1">
        <w:rPr>
          <w:rFonts w:cs="David" w:hint="eastAsia"/>
          <w:szCs w:val="24"/>
          <w:rtl/>
        </w:rPr>
        <w:t>המשרה</w:t>
      </w:r>
      <w:r w:rsidRPr="00E45FE1">
        <w:rPr>
          <w:rFonts w:cs="David"/>
          <w:szCs w:val="24"/>
          <w:rtl/>
        </w:rPr>
        <w:t xml:space="preserve"> </w:t>
      </w:r>
      <w:r w:rsidRPr="00E45FE1">
        <w:rPr>
          <w:rFonts w:cs="David" w:hint="eastAsia"/>
          <w:szCs w:val="24"/>
          <w:rtl/>
        </w:rPr>
        <w:t>בטורים</w:t>
      </w:r>
      <w:r w:rsidRPr="00E45FE1">
        <w:rPr>
          <w:rFonts w:cs="David"/>
          <w:szCs w:val="24"/>
          <w:rtl/>
        </w:rPr>
        <w:t xml:space="preserve"> </w:t>
      </w:r>
      <w:r w:rsidRPr="00E45FE1">
        <w:rPr>
          <w:rFonts w:cs="David" w:hint="eastAsia"/>
          <w:szCs w:val="24"/>
          <w:rtl/>
        </w:rPr>
        <w:t>המתאימים</w:t>
      </w:r>
      <w:r w:rsidRPr="00E45FE1">
        <w:rPr>
          <w:rFonts w:cs="David"/>
          <w:szCs w:val="24"/>
          <w:rtl/>
        </w:rPr>
        <w:t xml:space="preserve"> </w:t>
      </w:r>
      <w:r w:rsidRPr="00E45FE1">
        <w:rPr>
          <w:rFonts w:cs="David" w:hint="eastAsia"/>
          <w:szCs w:val="24"/>
          <w:rtl/>
        </w:rPr>
        <w:t>בטבלת</w:t>
      </w:r>
      <w:r w:rsidRPr="00E45FE1">
        <w:rPr>
          <w:rFonts w:cs="David"/>
          <w:szCs w:val="24"/>
          <w:rtl/>
        </w:rPr>
        <w:t xml:space="preserve"> </w:t>
      </w:r>
      <w:r w:rsidRPr="00E45FE1">
        <w:rPr>
          <w:rFonts w:cs="David" w:hint="eastAsia"/>
          <w:szCs w:val="24"/>
          <w:rtl/>
        </w:rPr>
        <w:t>פירוט</w:t>
      </w:r>
      <w:r w:rsidRPr="00E45FE1">
        <w:rPr>
          <w:rFonts w:cs="David"/>
          <w:szCs w:val="24"/>
          <w:rtl/>
        </w:rPr>
        <w:t xml:space="preserve"> </w:t>
      </w:r>
      <w:r w:rsidRPr="00E45FE1">
        <w:rPr>
          <w:rFonts w:cs="David" w:hint="eastAsia"/>
          <w:szCs w:val="24"/>
          <w:rtl/>
        </w:rPr>
        <w:t>המשכורות</w:t>
      </w:r>
      <w:r w:rsidRPr="00E45FE1">
        <w:rPr>
          <w:rFonts w:cs="David"/>
          <w:szCs w:val="24"/>
          <w:rtl/>
        </w:rPr>
        <w:t xml:space="preserve"> </w:t>
      </w:r>
      <w:r w:rsidRPr="00E45FE1">
        <w:rPr>
          <w:rFonts w:cs="David" w:hint="eastAsia"/>
          <w:szCs w:val="24"/>
          <w:rtl/>
        </w:rPr>
        <w:t>בדף</w:t>
      </w:r>
      <w:r w:rsidRPr="00E45FE1">
        <w:rPr>
          <w:rFonts w:cs="David"/>
          <w:szCs w:val="24"/>
          <w:rtl/>
        </w:rPr>
        <w:t xml:space="preserve"> </w:t>
      </w:r>
      <w:r w:rsidRPr="00E45FE1">
        <w:rPr>
          <w:rFonts w:cs="David" w:hint="eastAsia"/>
          <w:szCs w:val="24"/>
          <w:rtl/>
        </w:rPr>
        <w:t>מס</w:t>
      </w:r>
      <w:r w:rsidRPr="00E45FE1">
        <w:rPr>
          <w:rFonts w:cs="David"/>
          <w:szCs w:val="24"/>
          <w:rtl/>
        </w:rPr>
        <w:t xml:space="preserve">' 1. </w:t>
      </w:r>
      <w:r w:rsidRPr="00E45FE1">
        <w:rPr>
          <w:rFonts w:cs="David" w:hint="eastAsia"/>
          <w:szCs w:val="24"/>
          <w:rtl/>
        </w:rPr>
        <w:t>אם</w:t>
      </w:r>
      <w:r w:rsidRPr="00E45FE1">
        <w:rPr>
          <w:rFonts w:cs="David"/>
          <w:szCs w:val="24"/>
          <w:rtl/>
        </w:rPr>
        <w:t xml:space="preserve"> </w:t>
      </w:r>
      <w:r w:rsidRPr="00E45FE1">
        <w:rPr>
          <w:rFonts w:cs="David" w:hint="eastAsia"/>
          <w:szCs w:val="24"/>
          <w:rtl/>
        </w:rPr>
        <w:t>העובד</w:t>
      </w:r>
      <w:r w:rsidRPr="00E45FE1">
        <w:rPr>
          <w:rFonts w:cs="David"/>
          <w:szCs w:val="24"/>
          <w:rtl/>
        </w:rPr>
        <w:t xml:space="preserve"> </w:t>
      </w:r>
      <w:r w:rsidRPr="00E45FE1">
        <w:rPr>
          <w:rFonts w:cs="David" w:hint="eastAsia"/>
          <w:szCs w:val="24"/>
          <w:rtl/>
        </w:rPr>
        <w:t>מועסק</w:t>
      </w:r>
      <w:r w:rsidRPr="00E45FE1">
        <w:rPr>
          <w:rFonts w:cs="David"/>
          <w:szCs w:val="24"/>
          <w:rtl/>
        </w:rPr>
        <w:t xml:space="preserve"> </w:t>
      </w:r>
      <w:r w:rsidRPr="00E45FE1">
        <w:rPr>
          <w:rFonts w:cs="David" w:hint="eastAsia"/>
          <w:szCs w:val="24"/>
          <w:rtl/>
        </w:rPr>
        <w:t>במוסד</w:t>
      </w:r>
      <w:r w:rsidRPr="00E45FE1">
        <w:rPr>
          <w:rFonts w:cs="David"/>
          <w:szCs w:val="24"/>
          <w:rtl/>
        </w:rPr>
        <w:t xml:space="preserve"> </w:t>
      </w:r>
      <w:r w:rsidRPr="00E45FE1">
        <w:rPr>
          <w:rFonts w:cs="David" w:hint="eastAsia"/>
          <w:szCs w:val="24"/>
          <w:rtl/>
        </w:rPr>
        <w:t>במשרה</w:t>
      </w:r>
      <w:r w:rsidRPr="00E45FE1">
        <w:rPr>
          <w:rFonts w:cs="David"/>
          <w:szCs w:val="24"/>
          <w:rtl/>
        </w:rPr>
        <w:t xml:space="preserve"> </w:t>
      </w:r>
      <w:r w:rsidRPr="00E45FE1">
        <w:rPr>
          <w:rFonts w:cs="David" w:hint="eastAsia"/>
          <w:szCs w:val="24"/>
          <w:rtl/>
        </w:rPr>
        <w:t>חלקית</w:t>
      </w:r>
      <w:r w:rsidRPr="00E45FE1">
        <w:rPr>
          <w:rFonts w:cs="David"/>
          <w:szCs w:val="24"/>
          <w:rtl/>
        </w:rPr>
        <w:t xml:space="preserve">, </w:t>
      </w:r>
      <w:r w:rsidRPr="00E45FE1">
        <w:rPr>
          <w:rFonts w:cs="David" w:hint="eastAsia"/>
          <w:szCs w:val="24"/>
          <w:rtl/>
        </w:rPr>
        <w:t>יש</w:t>
      </w:r>
      <w:r w:rsidRPr="00E45FE1">
        <w:rPr>
          <w:rFonts w:cs="David"/>
          <w:szCs w:val="24"/>
          <w:rtl/>
        </w:rPr>
        <w:t xml:space="preserve"> </w:t>
      </w:r>
      <w:r w:rsidRPr="00E45FE1">
        <w:rPr>
          <w:rFonts w:cs="David" w:hint="eastAsia"/>
          <w:szCs w:val="24"/>
          <w:rtl/>
        </w:rPr>
        <w:t>לציין</w:t>
      </w:r>
      <w:r w:rsidRPr="00E45FE1">
        <w:rPr>
          <w:rFonts w:cs="David"/>
          <w:szCs w:val="24"/>
          <w:rtl/>
        </w:rPr>
        <w:t xml:space="preserve"> </w:t>
      </w:r>
      <w:r w:rsidRPr="00E45FE1">
        <w:rPr>
          <w:rFonts w:cs="David" w:hint="eastAsia"/>
          <w:szCs w:val="24"/>
          <w:rtl/>
        </w:rPr>
        <w:t>זאת</w:t>
      </w:r>
      <w:r w:rsidRPr="00E45FE1">
        <w:rPr>
          <w:rFonts w:cs="David"/>
          <w:szCs w:val="24"/>
          <w:rtl/>
        </w:rPr>
        <w:t xml:space="preserve"> </w:t>
      </w:r>
      <w:r w:rsidRPr="00E45FE1">
        <w:rPr>
          <w:rFonts w:cs="David" w:hint="eastAsia"/>
          <w:szCs w:val="24"/>
          <w:rtl/>
        </w:rPr>
        <w:t>במפורש</w:t>
      </w:r>
      <w:r w:rsidRPr="00E45FE1">
        <w:rPr>
          <w:rFonts w:cs="David"/>
          <w:szCs w:val="24"/>
          <w:rtl/>
        </w:rPr>
        <w:t xml:space="preserve"> </w:t>
      </w:r>
      <w:r w:rsidRPr="00E45FE1">
        <w:rPr>
          <w:rFonts w:cs="David" w:hint="eastAsia"/>
          <w:szCs w:val="24"/>
          <w:rtl/>
        </w:rPr>
        <w:t>בהערה</w:t>
      </w:r>
      <w:r w:rsidRPr="00E45FE1">
        <w:rPr>
          <w:rFonts w:cs="David"/>
          <w:szCs w:val="24"/>
          <w:rtl/>
        </w:rPr>
        <w:t xml:space="preserve"> </w:t>
      </w:r>
      <w:r w:rsidRPr="00E45FE1">
        <w:rPr>
          <w:rFonts w:cs="David" w:hint="eastAsia"/>
          <w:szCs w:val="24"/>
          <w:rtl/>
        </w:rPr>
        <w:t>מתחת</w:t>
      </w:r>
      <w:r w:rsidRPr="00E45FE1">
        <w:rPr>
          <w:rFonts w:cs="David"/>
          <w:szCs w:val="24"/>
          <w:rtl/>
        </w:rPr>
        <w:t xml:space="preserve"> </w:t>
      </w:r>
      <w:r w:rsidRPr="00E45FE1">
        <w:rPr>
          <w:rFonts w:cs="David" w:hint="eastAsia"/>
          <w:szCs w:val="24"/>
          <w:rtl/>
        </w:rPr>
        <w:t>לטבלה</w:t>
      </w:r>
      <w:r w:rsidRPr="00E45FE1">
        <w:rPr>
          <w:rFonts w:cs="David"/>
          <w:szCs w:val="24"/>
          <w:rtl/>
        </w:rPr>
        <w:t xml:space="preserve">. </w:t>
      </w:r>
      <w:r w:rsidRPr="00E45FE1">
        <w:rPr>
          <w:rFonts w:cs="David" w:hint="eastAsia"/>
          <w:szCs w:val="24"/>
          <w:rtl/>
        </w:rPr>
        <w:t>חומרים</w:t>
      </w:r>
      <w:r w:rsidRPr="00E45FE1">
        <w:rPr>
          <w:rFonts w:cs="David"/>
          <w:szCs w:val="24"/>
          <w:rtl/>
        </w:rPr>
        <w:t xml:space="preserve"> </w:t>
      </w:r>
      <w:r w:rsidRPr="00E45FE1">
        <w:rPr>
          <w:rFonts w:cs="David" w:hint="eastAsia"/>
          <w:szCs w:val="24"/>
          <w:rtl/>
        </w:rPr>
        <w:t>אזילים</w:t>
      </w:r>
      <w:r w:rsidRPr="00E45FE1">
        <w:rPr>
          <w:rFonts w:cs="David"/>
          <w:szCs w:val="24"/>
          <w:rtl/>
        </w:rPr>
        <w:t xml:space="preserve">, </w:t>
      </w:r>
      <w:r w:rsidRPr="00E45FE1">
        <w:rPr>
          <w:rFonts w:cs="David" w:hint="eastAsia"/>
          <w:szCs w:val="24"/>
          <w:rtl/>
        </w:rPr>
        <w:t>ציוד</w:t>
      </w:r>
      <w:r w:rsidRPr="00E45FE1">
        <w:rPr>
          <w:rFonts w:cs="David"/>
          <w:szCs w:val="24"/>
          <w:rtl/>
        </w:rPr>
        <w:t xml:space="preserve"> </w:t>
      </w:r>
      <w:r w:rsidRPr="00E45FE1">
        <w:rPr>
          <w:rFonts w:cs="David" w:hint="eastAsia"/>
          <w:szCs w:val="24"/>
          <w:rtl/>
        </w:rPr>
        <w:t>ועבודות</w:t>
      </w:r>
      <w:r w:rsidRPr="00E45FE1">
        <w:rPr>
          <w:rFonts w:cs="David"/>
          <w:szCs w:val="24"/>
          <w:rtl/>
        </w:rPr>
        <w:t xml:space="preserve"> </w:t>
      </w:r>
      <w:r w:rsidRPr="00E45FE1">
        <w:rPr>
          <w:rFonts w:cs="David" w:hint="eastAsia"/>
          <w:szCs w:val="24"/>
          <w:rtl/>
        </w:rPr>
        <w:t>שנעשו</w:t>
      </w:r>
      <w:r w:rsidRPr="00E45FE1">
        <w:rPr>
          <w:rFonts w:cs="David"/>
          <w:szCs w:val="24"/>
          <w:rtl/>
        </w:rPr>
        <w:t xml:space="preserve"> </w:t>
      </w:r>
      <w:r w:rsidRPr="00E45FE1">
        <w:rPr>
          <w:rFonts w:cs="David" w:hint="eastAsia"/>
          <w:szCs w:val="24"/>
          <w:rtl/>
        </w:rPr>
        <w:t>ע</w:t>
      </w:r>
      <w:r w:rsidRPr="00E45FE1">
        <w:rPr>
          <w:rFonts w:cs="David"/>
          <w:szCs w:val="24"/>
          <w:rtl/>
        </w:rPr>
        <w:t>"</w:t>
      </w:r>
      <w:r w:rsidRPr="00E45FE1">
        <w:rPr>
          <w:rFonts w:cs="David" w:hint="eastAsia"/>
          <w:szCs w:val="24"/>
          <w:rtl/>
        </w:rPr>
        <w:t>י</w:t>
      </w:r>
      <w:r w:rsidRPr="00E45FE1">
        <w:rPr>
          <w:rFonts w:cs="David"/>
          <w:szCs w:val="24"/>
          <w:rtl/>
        </w:rPr>
        <w:t xml:space="preserve"> </w:t>
      </w:r>
      <w:r w:rsidRPr="00E45FE1">
        <w:rPr>
          <w:rFonts w:cs="David" w:hint="eastAsia"/>
          <w:szCs w:val="24"/>
          <w:rtl/>
        </w:rPr>
        <w:t>קבלני</w:t>
      </w:r>
      <w:r w:rsidRPr="00E45FE1">
        <w:rPr>
          <w:rFonts w:cs="David"/>
          <w:szCs w:val="24"/>
          <w:rtl/>
        </w:rPr>
        <w:t xml:space="preserve"> </w:t>
      </w:r>
      <w:r w:rsidRPr="00E45FE1">
        <w:rPr>
          <w:rFonts w:cs="David" w:hint="eastAsia"/>
          <w:szCs w:val="24"/>
          <w:rtl/>
        </w:rPr>
        <w:t>משנה</w:t>
      </w:r>
      <w:r w:rsidRPr="00E45FE1">
        <w:rPr>
          <w:rFonts w:cs="David"/>
          <w:szCs w:val="24"/>
          <w:rtl/>
        </w:rPr>
        <w:t xml:space="preserve"> </w:t>
      </w:r>
      <w:r w:rsidRPr="00E45FE1">
        <w:rPr>
          <w:rFonts w:cs="David" w:hint="eastAsia"/>
          <w:szCs w:val="24"/>
          <w:rtl/>
        </w:rPr>
        <w:t>יירשמו</w:t>
      </w:r>
      <w:r w:rsidRPr="00E45FE1">
        <w:rPr>
          <w:rFonts w:cs="David"/>
          <w:szCs w:val="24"/>
          <w:rtl/>
        </w:rPr>
        <w:t xml:space="preserve"> </w:t>
      </w:r>
      <w:r w:rsidRPr="00E45FE1">
        <w:rPr>
          <w:rFonts w:cs="David" w:hint="eastAsia"/>
          <w:szCs w:val="24"/>
          <w:rtl/>
        </w:rPr>
        <w:t>בהתאם</w:t>
      </w:r>
      <w:r w:rsidRPr="00E45FE1">
        <w:rPr>
          <w:rFonts w:cs="David"/>
          <w:szCs w:val="24"/>
          <w:rtl/>
        </w:rPr>
        <w:t xml:space="preserve"> </w:t>
      </w:r>
      <w:r w:rsidRPr="00E45FE1">
        <w:rPr>
          <w:rFonts w:cs="David" w:hint="eastAsia"/>
          <w:szCs w:val="24"/>
          <w:rtl/>
        </w:rPr>
        <w:t>לתיאורם</w:t>
      </w:r>
      <w:r w:rsidRPr="00E45FE1">
        <w:rPr>
          <w:rFonts w:cs="David"/>
          <w:szCs w:val="24"/>
          <w:rtl/>
        </w:rPr>
        <w:t xml:space="preserve"> (</w:t>
      </w:r>
      <w:r w:rsidRPr="00E45FE1">
        <w:rPr>
          <w:rFonts w:cs="David" w:hint="eastAsia"/>
          <w:szCs w:val="24"/>
          <w:rtl/>
        </w:rPr>
        <w:t>ולא</w:t>
      </w:r>
      <w:r w:rsidRPr="00E45FE1">
        <w:rPr>
          <w:rFonts w:cs="David"/>
          <w:szCs w:val="24"/>
          <w:rtl/>
        </w:rPr>
        <w:t xml:space="preserve"> </w:t>
      </w:r>
      <w:r w:rsidRPr="00E45FE1">
        <w:rPr>
          <w:rFonts w:cs="David" w:hint="eastAsia"/>
          <w:szCs w:val="24"/>
          <w:rtl/>
        </w:rPr>
        <w:t>לפי</w:t>
      </w:r>
      <w:r w:rsidRPr="00E45FE1">
        <w:rPr>
          <w:rFonts w:cs="David"/>
          <w:szCs w:val="24"/>
          <w:rtl/>
        </w:rPr>
        <w:t xml:space="preserve"> </w:t>
      </w:r>
      <w:r w:rsidRPr="00E45FE1">
        <w:rPr>
          <w:rFonts w:cs="David" w:hint="eastAsia"/>
          <w:szCs w:val="24"/>
          <w:rtl/>
        </w:rPr>
        <w:t>שם</w:t>
      </w:r>
      <w:r w:rsidRPr="00E45FE1">
        <w:rPr>
          <w:rFonts w:cs="David"/>
          <w:szCs w:val="24"/>
          <w:rtl/>
        </w:rPr>
        <w:t xml:space="preserve"> </w:t>
      </w:r>
      <w:r w:rsidRPr="00E45FE1">
        <w:rPr>
          <w:rFonts w:cs="David" w:hint="eastAsia"/>
          <w:szCs w:val="24"/>
          <w:rtl/>
        </w:rPr>
        <w:t>הספק</w:t>
      </w:r>
      <w:r w:rsidRPr="00E45FE1">
        <w:rPr>
          <w:rFonts w:cs="David"/>
          <w:szCs w:val="24"/>
          <w:rtl/>
        </w:rPr>
        <w:t xml:space="preserve">!) </w:t>
      </w:r>
      <w:r w:rsidRPr="00E45FE1">
        <w:rPr>
          <w:rFonts w:cs="David" w:hint="eastAsia"/>
          <w:szCs w:val="24"/>
          <w:rtl/>
        </w:rPr>
        <w:t>ובהתאם</w:t>
      </w:r>
      <w:r w:rsidRPr="00E45FE1">
        <w:rPr>
          <w:rFonts w:cs="David"/>
          <w:szCs w:val="24"/>
          <w:rtl/>
        </w:rPr>
        <w:t xml:space="preserve"> </w:t>
      </w:r>
      <w:r w:rsidRPr="00E45FE1">
        <w:rPr>
          <w:rFonts w:cs="David" w:hint="eastAsia"/>
          <w:szCs w:val="24"/>
          <w:rtl/>
        </w:rPr>
        <w:t>לחלוקה</w:t>
      </w:r>
      <w:r w:rsidRPr="00E45FE1">
        <w:rPr>
          <w:rFonts w:cs="David"/>
          <w:szCs w:val="24"/>
          <w:rtl/>
        </w:rPr>
        <w:t xml:space="preserve"> (</w:t>
      </w:r>
      <w:r w:rsidRPr="00E45FE1">
        <w:rPr>
          <w:rFonts w:cs="David" w:hint="eastAsia"/>
          <w:szCs w:val="24"/>
          <w:rtl/>
        </w:rPr>
        <w:t>מספרי</w:t>
      </w:r>
      <w:r w:rsidRPr="00E45FE1">
        <w:rPr>
          <w:rFonts w:cs="David"/>
          <w:szCs w:val="24"/>
          <w:rtl/>
        </w:rPr>
        <w:t xml:space="preserve"> </w:t>
      </w:r>
      <w:r w:rsidRPr="00E45FE1">
        <w:rPr>
          <w:rFonts w:cs="David" w:hint="eastAsia"/>
          <w:szCs w:val="24"/>
          <w:rtl/>
        </w:rPr>
        <w:t>השורות</w:t>
      </w:r>
      <w:r w:rsidRPr="00E45FE1">
        <w:rPr>
          <w:rFonts w:cs="David"/>
          <w:szCs w:val="24"/>
          <w:rtl/>
        </w:rPr>
        <w:t xml:space="preserve">) </w:t>
      </w:r>
      <w:r w:rsidRPr="00E45FE1">
        <w:rPr>
          <w:rFonts w:cs="David" w:hint="eastAsia"/>
          <w:szCs w:val="24"/>
          <w:rtl/>
        </w:rPr>
        <w:t>שהופיעה</w:t>
      </w:r>
      <w:r w:rsidRPr="00E45FE1">
        <w:rPr>
          <w:rFonts w:cs="David"/>
          <w:szCs w:val="24"/>
          <w:rtl/>
        </w:rPr>
        <w:t xml:space="preserve"> </w:t>
      </w:r>
      <w:r w:rsidRPr="00E45FE1">
        <w:rPr>
          <w:rFonts w:cs="David" w:hint="eastAsia"/>
          <w:szCs w:val="24"/>
          <w:rtl/>
        </w:rPr>
        <w:t>במפרט</w:t>
      </w:r>
      <w:r w:rsidRPr="00E45FE1">
        <w:rPr>
          <w:rFonts w:cs="David"/>
          <w:szCs w:val="24"/>
          <w:rtl/>
        </w:rPr>
        <w:t xml:space="preserve"> </w:t>
      </w:r>
      <w:r w:rsidRPr="00E45FE1">
        <w:rPr>
          <w:rFonts w:cs="David" w:hint="eastAsia"/>
          <w:szCs w:val="24"/>
          <w:rtl/>
        </w:rPr>
        <w:t>שבהסכם</w:t>
      </w:r>
      <w:r w:rsidRPr="00E45FE1">
        <w:rPr>
          <w:rFonts w:cs="David"/>
          <w:szCs w:val="24"/>
          <w:rtl/>
        </w:rPr>
        <w:t>.</w:t>
      </w:r>
    </w:p>
    <w:p w:rsidR="00D31DB9" w:rsidRPr="00401E7E" w:rsidRDefault="00D31DB9" w:rsidP="00D31DB9">
      <w:pPr>
        <w:spacing w:line="276" w:lineRule="auto"/>
        <w:jc w:val="both"/>
        <w:rPr>
          <w:szCs w:val="24"/>
          <w:rtl/>
        </w:rPr>
      </w:pPr>
    </w:p>
    <w:p w:rsidR="00D31DB9" w:rsidRPr="00401E7E" w:rsidRDefault="00D31DB9" w:rsidP="00D31DB9">
      <w:pPr>
        <w:spacing w:line="276" w:lineRule="auto"/>
        <w:jc w:val="both"/>
        <w:rPr>
          <w:szCs w:val="24"/>
          <w:rtl/>
        </w:rPr>
      </w:pPr>
      <w:r w:rsidRPr="00A200BC">
        <w:rPr>
          <w:szCs w:val="24"/>
          <w:rtl/>
        </w:rPr>
        <w:tab/>
      </w:r>
      <w:r w:rsidRPr="00A200BC">
        <w:rPr>
          <w:rFonts w:hint="eastAsia"/>
          <w:szCs w:val="24"/>
          <w:rtl/>
        </w:rPr>
        <w:t>נזכיר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במפרט</w:t>
      </w:r>
      <w:r w:rsidRPr="00A200BC">
        <w:rPr>
          <w:szCs w:val="24"/>
          <w:rtl/>
        </w:rPr>
        <w:t xml:space="preserve">, </w:t>
      </w:r>
      <w:r w:rsidRPr="00A200BC">
        <w:rPr>
          <w:rFonts w:hint="eastAsia"/>
          <w:szCs w:val="24"/>
          <w:rtl/>
        </w:rPr>
        <w:t>כגון</w:t>
      </w:r>
      <w:r w:rsidRPr="00A200BC">
        <w:rPr>
          <w:szCs w:val="24"/>
          <w:rtl/>
        </w:rPr>
        <w:t xml:space="preserve"> </w:t>
      </w:r>
      <w:r w:rsidRPr="00A200BC">
        <w:rPr>
          <w:rFonts w:hint="eastAsia"/>
          <w:szCs w:val="24"/>
          <w:rtl/>
        </w:rPr>
        <w:t>העברות</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סעיפים</w:t>
      </w:r>
      <w:r w:rsidRPr="00A200BC">
        <w:rPr>
          <w:szCs w:val="24"/>
          <w:rtl/>
        </w:rPr>
        <w:t xml:space="preserve"> </w:t>
      </w:r>
      <w:r w:rsidRPr="00A200BC">
        <w:rPr>
          <w:rFonts w:hint="eastAsia"/>
          <w:szCs w:val="24"/>
          <w:rtl/>
        </w:rPr>
        <w:t>שונים</w:t>
      </w:r>
      <w:r w:rsidRPr="00A200BC">
        <w:rPr>
          <w:szCs w:val="24"/>
          <w:rtl/>
        </w:rPr>
        <w:t xml:space="preserve">, </w:t>
      </w:r>
      <w:r w:rsidRPr="00A200BC">
        <w:rPr>
          <w:rFonts w:hint="eastAsia"/>
          <w:szCs w:val="24"/>
          <w:rtl/>
        </w:rPr>
        <w:t>דורשים</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 xml:space="preserve"> </w:t>
      </w:r>
      <w:r w:rsidRPr="00A200BC">
        <w:rPr>
          <w:rFonts w:hint="eastAsia"/>
          <w:szCs w:val="24"/>
          <w:rtl/>
        </w:rPr>
        <w:t>מהמשרד</w:t>
      </w:r>
      <w:r w:rsidRPr="00A200BC">
        <w:rPr>
          <w:szCs w:val="24"/>
          <w:rtl/>
        </w:rPr>
        <w:t xml:space="preserve">. </w:t>
      </w:r>
    </w:p>
    <w:p w:rsidR="00D31DB9" w:rsidRPr="00401E7E" w:rsidRDefault="00D31DB9" w:rsidP="00D31DB9">
      <w:pPr>
        <w:spacing w:line="276" w:lineRule="auto"/>
        <w:jc w:val="both"/>
        <w:rPr>
          <w:szCs w:val="24"/>
          <w:rtl/>
        </w:rPr>
      </w:pP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יש</w:t>
      </w:r>
      <w:r w:rsidRPr="00E45FE1">
        <w:rPr>
          <w:rFonts w:cs="David"/>
          <w:szCs w:val="24"/>
          <w:rtl/>
        </w:rPr>
        <w:t xml:space="preserve"> </w:t>
      </w:r>
      <w:r w:rsidRPr="00E45FE1">
        <w:rPr>
          <w:rFonts w:cs="David" w:hint="eastAsia"/>
          <w:szCs w:val="24"/>
          <w:rtl/>
        </w:rPr>
        <w:t>לכלול</w:t>
      </w:r>
      <w:r w:rsidRPr="00E45FE1">
        <w:rPr>
          <w:rFonts w:cs="David"/>
          <w:szCs w:val="24"/>
          <w:rtl/>
        </w:rPr>
        <w:t xml:space="preserve"> </w:t>
      </w:r>
      <w:r w:rsidRPr="00E45FE1">
        <w:rPr>
          <w:rFonts w:cs="David" w:hint="eastAsia"/>
          <w:szCs w:val="24"/>
          <w:rtl/>
        </w:rPr>
        <w:t>בדו</w:t>
      </w:r>
      <w:r w:rsidRPr="00E45FE1">
        <w:rPr>
          <w:rFonts w:cs="David"/>
          <w:szCs w:val="24"/>
          <w:rtl/>
        </w:rPr>
        <w:t>"</w:t>
      </w:r>
      <w:r w:rsidRPr="00E45FE1">
        <w:rPr>
          <w:rFonts w:cs="David" w:hint="eastAsia"/>
          <w:szCs w:val="24"/>
          <w:rtl/>
        </w:rPr>
        <w:t>ח</w:t>
      </w:r>
      <w:r w:rsidRPr="00E45FE1">
        <w:rPr>
          <w:rFonts w:cs="David"/>
          <w:szCs w:val="24"/>
          <w:rtl/>
        </w:rPr>
        <w:t>:</w:t>
      </w:r>
    </w:p>
    <w:p w:rsidR="00D31DB9" w:rsidRPr="00E45FE1" w:rsidRDefault="00D31DB9" w:rsidP="00D31DB9">
      <w:pPr>
        <w:pStyle w:val="affa"/>
        <w:numPr>
          <w:ilvl w:val="1"/>
          <w:numId w:val="45"/>
        </w:numPr>
        <w:spacing w:line="276" w:lineRule="auto"/>
        <w:rPr>
          <w:rFonts w:cs="David"/>
          <w:szCs w:val="24"/>
          <w:rtl/>
        </w:rPr>
      </w:pPr>
      <w:r w:rsidRPr="00E45FE1">
        <w:rPr>
          <w:rFonts w:cs="David" w:hint="eastAsia"/>
          <w:szCs w:val="24"/>
          <w:rtl/>
        </w:rPr>
        <w:t>פירוט</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מספר</w:t>
      </w:r>
      <w:r w:rsidRPr="00E45FE1">
        <w:rPr>
          <w:rFonts w:cs="David"/>
          <w:szCs w:val="24"/>
          <w:rtl/>
        </w:rPr>
        <w:t xml:space="preserve"> </w:t>
      </w:r>
      <w:r w:rsidRPr="00E45FE1">
        <w:rPr>
          <w:rFonts w:cs="David" w:hint="eastAsia"/>
          <w:szCs w:val="24"/>
          <w:rtl/>
        </w:rPr>
        <w:t>שעות</w:t>
      </w:r>
      <w:r w:rsidRPr="00E45FE1">
        <w:rPr>
          <w:rFonts w:cs="David"/>
          <w:szCs w:val="24"/>
          <w:rtl/>
        </w:rPr>
        <w:t xml:space="preserve"> </w:t>
      </w:r>
      <w:r w:rsidRPr="00E45FE1">
        <w:rPr>
          <w:rFonts w:cs="David" w:hint="eastAsia"/>
          <w:szCs w:val="24"/>
          <w:rtl/>
        </w:rPr>
        <w:t>העבודה</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בתי</w:t>
      </w:r>
      <w:r w:rsidRPr="00E45FE1">
        <w:rPr>
          <w:rFonts w:cs="David"/>
          <w:szCs w:val="24"/>
          <w:rtl/>
        </w:rPr>
        <w:t>-</w:t>
      </w:r>
      <w:r w:rsidRPr="00E45FE1">
        <w:rPr>
          <w:rFonts w:cs="David" w:hint="eastAsia"/>
          <w:szCs w:val="24"/>
          <w:rtl/>
        </w:rPr>
        <w:t>המלאכה</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המחשב</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היועצים</w:t>
      </w:r>
      <w:r w:rsidRPr="00E45FE1">
        <w:rPr>
          <w:rFonts w:cs="David"/>
          <w:szCs w:val="24"/>
          <w:rtl/>
        </w:rPr>
        <w:t xml:space="preserve"> </w:t>
      </w:r>
      <w:r w:rsidRPr="00E45FE1">
        <w:rPr>
          <w:rFonts w:cs="David" w:hint="eastAsia"/>
          <w:szCs w:val="24"/>
          <w:rtl/>
        </w:rPr>
        <w:t>החיצוניים</w:t>
      </w:r>
      <w:r w:rsidRPr="00E45FE1">
        <w:rPr>
          <w:rFonts w:cs="David"/>
          <w:szCs w:val="24"/>
          <w:rtl/>
        </w:rPr>
        <w:t xml:space="preserve"> </w:t>
      </w:r>
      <w:r w:rsidRPr="00E45FE1">
        <w:rPr>
          <w:rFonts w:cs="David" w:hint="eastAsia"/>
          <w:szCs w:val="24"/>
          <w:rtl/>
        </w:rPr>
        <w:t>וכיו</w:t>
      </w:r>
      <w:r w:rsidRPr="00E45FE1">
        <w:rPr>
          <w:rFonts w:cs="David"/>
          <w:szCs w:val="24"/>
          <w:rtl/>
        </w:rPr>
        <w:t>"</w:t>
      </w:r>
      <w:r w:rsidRPr="00E45FE1">
        <w:rPr>
          <w:rFonts w:cs="David" w:hint="eastAsia"/>
          <w:szCs w:val="24"/>
          <w:rtl/>
        </w:rPr>
        <w:t>ב</w:t>
      </w:r>
      <w:r w:rsidRPr="00E45FE1">
        <w:rPr>
          <w:rFonts w:cs="David"/>
          <w:szCs w:val="24"/>
          <w:rtl/>
        </w:rPr>
        <w:t xml:space="preserve"> </w:t>
      </w:r>
      <w:r w:rsidRPr="00E45FE1">
        <w:rPr>
          <w:rFonts w:cs="David" w:hint="eastAsia"/>
          <w:szCs w:val="24"/>
          <w:rtl/>
        </w:rPr>
        <w:t>ואת</w:t>
      </w:r>
      <w:r w:rsidRPr="00E45FE1">
        <w:rPr>
          <w:rFonts w:cs="David"/>
          <w:szCs w:val="24"/>
          <w:rtl/>
        </w:rPr>
        <w:t xml:space="preserve"> </w:t>
      </w:r>
      <w:r w:rsidRPr="00E45FE1">
        <w:rPr>
          <w:rFonts w:cs="David" w:hint="eastAsia"/>
          <w:szCs w:val="24"/>
          <w:rtl/>
        </w:rPr>
        <w:t>המחיר</w:t>
      </w:r>
      <w:r w:rsidRPr="00E45FE1">
        <w:rPr>
          <w:rFonts w:cs="David"/>
          <w:szCs w:val="24"/>
          <w:rtl/>
        </w:rPr>
        <w:t xml:space="preserve"> </w:t>
      </w:r>
      <w:r w:rsidRPr="00E45FE1">
        <w:rPr>
          <w:rFonts w:cs="David" w:hint="eastAsia"/>
          <w:szCs w:val="24"/>
          <w:rtl/>
        </w:rPr>
        <w:t>לשעת</w:t>
      </w:r>
      <w:r w:rsidRPr="00E45FE1">
        <w:rPr>
          <w:rFonts w:cs="David"/>
          <w:szCs w:val="24"/>
          <w:rtl/>
        </w:rPr>
        <w:t xml:space="preserve"> </w:t>
      </w:r>
      <w:r w:rsidRPr="00E45FE1">
        <w:rPr>
          <w:rFonts w:cs="David" w:hint="eastAsia"/>
          <w:szCs w:val="24"/>
          <w:rtl/>
        </w:rPr>
        <w:t>עבודה</w:t>
      </w:r>
      <w:r w:rsidRPr="00E45FE1">
        <w:rPr>
          <w:rFonts w:cs="David"/>
          <w:szCs w:val="24"/>
          <w:rtl/>
        </w:rPr>
        <w:t>.</w:t>
      </w:r>
    </w:p>
    <w:p w:rsidR="00D31DB9" w:rsidRPr="00E45FE1" w:rsidRDefault="00D31DB9" w:rsidP="00D31DB9">
      <w:pPr>
        <w:pStyle w:val="affa"/>
        <w:numPr>
          <w:ilvl w:val="1"/>
          <w:numId w:val="45"/>
        </w:numPr>
        <w:spacing w:line="276" w:lineRule="auto"/>
        <w:rPr>
          <w:rFonts w:cs="David"/>
          <w:szCs w:val="24"/>
          <w:rtl/>
        </w:rPr>
      </w:pPr>
      <w:r w:rsidRPr="00E45FE1">
        <w:rPr>
          <w:rFonts w:cs="David" w:hint="eastAsia"/>
          <w:szCs w:val="24"/>
          <w:rtl/>
        </w:rPr>
        <w:t>פירוט</w:t>
      </w:r>
      <w:r w:rsidRPr="00E45FE1">
        <w:rPr>
          <w:rFonts w:cs="David"/>
          <w:szCs w:val="24"/>
          <w:rtl/>
        </w:rPr>
        <w:t xml:space="preserve"> </w:t>
      </w:r>
      <w:r w:rsidRPr="00E45FE1">
        <w:rPr>
          <w:rFonts w:cs="David" w:hint="eastAsia"/>
          <w:szCs w:val="24"/>
          <w:rtl/>
        </w:rPr>
        <w:t>הוצאות</w:t>
      </w:r>
      <w:r w:rsidRPr="00E45FE1">
        <w:rPr>
          <w:rFonts w:cs="David"/>
          <w:szCs w:val="24"/>
          <w:rtl/>
        </w:rPr>
        <w:t xml:space="preserve"> </w:t>
      </w:r>
      <w:r w:rsidRPr="00E45FE1">
        <w:rPr>
          <w:rFonts w:cs="David" w:hint="eastAsia"/>
          <w:szCs w:val="24"/>
          <w:rtl/>
        </w:rPr>
        <w:t>נסיעות</w:t>
      </w:r>
      <w:r w:rsidRPr="00E45FE1">
        <w:rPr>
          <w:rFonts w:cs="David"/>
          <w:szCs w:val="24"/>
          <w:rtl/>
        </w:rPr>
        <w:t xml:space="preserve"> </w:t>
      </w:r>
      <w:r w:rsidRPr="00E45FE1">
        <w:rPr>
          <w:rFonts w:cs="David" w:hint="eastAsia"/>
          <w:szCs w:val="24"/>
          <w:rtl/>
        </w:rPr>
        <w:t>בארץ</w:t>
      </w:r>
      <w:r w:rsidRPr="00E45FE1">
        <w:rPr>
          <w:rFonts w:cs="David" w:hint="cs"/>
          <w:szCs w:val="24"/>
          <w:rtl/>
        </w:rPr>
        <w:t>: יש לפרט את תאריכי הנסיעות, את יעדיהן ואת המרחקים, אם הנסיעה נעשתה ברכב פרטי, או את מחיר כרטיסי הנסיעה, אם נעשתה בתחבורה ציבורית.</w:t>
      </w:r>
    </w:p>
    <w:p w:rsidR="00D31DB9" w:rsidRPr="00E45FE1" w:rsidRDefault="00D31DB9" w:rsidP="00D31DB9">
      <w:pPr>
        <w:pStyle w:val="affa"/>
        <w:spacing w:line="276" w:lineRule="auto"/>
        <w:ind w:left="567" w:right="567" w:firstLine="0"/>
        <w:rPr>
          <w:rFonts w:cs="David"/>
          <w:szCs w:val="24"/>
          <w:rtl/>
        </w:rPr>
      </w:pPr>
    </w:p>
    <w:p w:rsidR="00D31DB9" w:rsidRPr="00E45FE1" w:rsidRDefault="00D31DB9" w:rsidP="00D31DB9">
      <w:pPr>
        <w:pStyle w:val="affa"/>
        <w:spacing w:line="276" w:lineRule="auto"/>
        <w:ind w:left="567" w:right="567" w:firstLine="0"/>
        <w:rPr>
          <w:rFonts w:cs="David"/>
          <w:szCs w:val="24"/>
          <w:rtl/>
        </w:rPr>
      </w:pPr>
      <w:r w:rsidRPr="00E45FE1">
        <w:rPr>
          <w:rFonts w:cs="David" w:hint="eastAsia"/>
          <w:szCs w:val="24"/>
          <w:rtl/>
        </w:rPr>
        <w:t>לכל</w:t>
      </w:r>
      <w:r w:rsidRPr="00E45FE1">
        <w:rPr>
          <w:rFonts w:cs="David"/>
          <w:szCs w:val="24"/>
          <w:rtl/>
        </w:rPr>
        <w:t xml:space="preserve"> </w:t>
      </w:r>
      <w:r w:rsidRPr="00E45FE1">
        <w:rPr>
          <w:rFonts w:cs="David" w:hint="eastAsia"/>
          <w:szCs w:val="24"/>
          <w:rtl/>
        </w:rPr>
        <w:t>דוח</w:t>
      </w:r>
      <w:r w:rsidRPr="00E45FE1">
        <w:rPr>
          <w:rFonts w:cs="David"/>
          <w:szCs w:val="24"/>
          <w:rtl/>
        </w:rPr>
        <w:t xml:space="preserve"> </w:t>
      </w:r>
      <w:r w:rsidRPr="00E45FE1">
        <w:rPr>
          <w:rFonts w:cs="David" w:hint="eastAsia"/>
          <w:szCs w:val="24"/>
          <w:rtl/>
        </w:rPr>
        <w:t>כספי</w:t>
      </w:r>
      <w:r w:rsidRPr="00E45FE1">
        <w:rPr>
          <w:rFonts w:cs="David"/>
          <w:szCs w:val="24"/>
          <w:rtl/>
        </w:rPr>
        <w:t xml:space="preserve"> </w:t>
      </w:r>
      <w:r w:rsidRPr="00E45FE1">
        <w:rPr>
          <w:rFonts w:cs="David" w:hint="eastAsia"/>
          <w:szCs w:val="24"/>
          <w:rtl/>
        </w:rPr>
        <w:t>יש</w:t>
      </w:r>
      <w:r w:rsidRPr="00E45FE1">
        <w:rPr>
          <w:rFonts w:cs="David"/>
          <w:szCs w:val="24"/>
          <w:rtl/>
        </w:rPr>
        <w:t xml:space="preserve"> </w:t>
      </w:r>
      <w:r w:rsidRPr="00E45FE1">
        <w:rPr>
          <w:rFonts w:cs="David" w:hint="eastAsia"/>
          <w:szCs w:val="24"/>
          <w:rtl/>
        </w:rPr>
        <w:t>לצרף</w:t>
      </w:r>
      <w:r w:rsidRPr="00E45FE1">
        <w:rPr>
          <w:rFonts w:cs="David"/>
          <w:szCs w:val="24"/>
          <w:rtl/>
        </w:rPr>
        <w:t xml:space="preserve"> </w:t>
      </w:r>
      <w:r w:rsidRPr="00E45FE1">
        <w:rPr>
          <w:rFonts w:cs="David" w:hint="eastAsia"/>
          <w:szCs w:val="24"/>
          <w:rtl/>
        </w:rPr>
        <w:t>צילומים</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מסמכים</w:t>
      </w:r>
      <w:r w:rsidRPr="00E45FE1">
        <w:rPr>
          <w:rFonts w:cs="David"/>
          <w:szCs w:val="24"/>
          <w:rtl/>
        </w:rPr>
        <w:t xml:space="preserve"> </w:t>
      </w:r>
      <w:r w:rsidRPr="00E45FE1">
        <w:rPr>
          <w:rFonts w:cs="David" w:hint="eastAsia"/>
          <w:szCs w:val="24"/>
          <w:rtl/>
        </w:rPr>
        <w:t>לאימות</w:t>
      </w:r>
      <w:r w:rsidRPr="00E45FE1">
        <w:rPr>
          <w:rFonts w:cs="David"/>
          <w:szCs w:val="24"/>
          <w:rtl/>
        </w:rPr>
        <w:t xml:space="preserve"> </w:t>
      </w:r>
      <w:r w:rsidRPr="00E45FE1">
        <w:rPr>
          <w:rFonts w:cs="David" w:hint="eastAsia"/>
          <w:szCs w:val="24"/>
          <w:rtl/>
        </w:rPr>
        <w:t>ההוצאות</w:t>
      </w:r>
      <w:r w:rsidRPr="00E45FE1">
        <w:rPr>
          <w:rFonts w:cs="David"/>
          <w:szCs w:val="24"/>
          <w:rtl/>
        </w:rPr>
        <w:t xml:space="preserve">, </w:t>
      </w:r>
      <w:r w:rsidRPr="00E45FE1">
        <w:rPr>
          <w:rFonts w:cs="David" w:hint="eastAsia"/>
          <w:szCs w:val="24"/>
          <w:rtl/>
        </w:rPr>
        <w:t>כדלקמן</w:t>
      </w:r>
      <w:r w:rsidRPr="00E45FE1">
        <w:rPr>
          <w:rFonts w:cs="David"/>
          <w:szCs w:val="24"/>
          <w:rtl/>
        </w:rPr>
        <w:t>:</w:t>
      </w:r>
    </w:p>
    <w:p w:rsidR="00D31DB9" w:rsidRPr="00E45FE1" w:rsidRDefault="00D31DB9" w:rsidP="00D31DB9">
      <w:pPr>
        <w:pStyle w:val="affa"/>
        <w:numPr>
          <w:ilvl w:val="1"/>
          <w:numId w:val="45"/>
        </w:numPr>
        <w:spacing w:line="276" w:lineRule="auto"/>
        <w:rPr>
          <w:rFonts w:cs="David"/>
          <w:szCs w:val="24"/>
          <w:rtl/>
        </w:rPr>
      </w:pPr>
      <w:r w:rsidRPr="00E45FE1">
        <w:rPr>
          <w:rFonts w:cs="David" w:hint="eastAsia"/>
          <w:szCs w:val="24"/>
          <w:rtl/>
        </w:rPr>
        <w:t>חשבוניות</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קבלנים</w:t>
      </w:r>
      <w:r w:rsidRPr="00E45FE1">
        <w:rPr>
          <w:rFonts w:cs="David"/>
          <w:szCs w:val="24"/>
          <w:rtl/>
        </w:rPr>
        <w:t xml:space="preserve"> </w:t>
      </w:r>
      <w:r w:rsidRPr="00E45FE1">
        <w:rPr>
          <w:rFonts w:cs="David" w:hint="eastAsia"/>
          <w:szCs w:val="24"/>
          <w:rtl/>
        </w:rPr>
        <w:t>חיצוניים</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ספקי</w:t>
      </w:r>
      <w:r w:rsidRPr="00E45FE1">
        <w:rPr>
          <w:rFonts w:cs="David"/>
          <w:szCs w:val="24"/>
          <w:rtl/>
        </w:rPr>
        <w:t xml:space="preserve"> </w:t>
      </w:r>
      <w:r w:rsidRPr="00E45FE1">
        <w:rPr>
          <w:rFonts w:cs="David" w:hint="eastAsia"/>
          <w:szCs w:val="24"/>
          <w:rtl/>
        </w:rPr>
        <w:t>ציוד</w:t>
      </w:r>
      <w:r w:rsidRPr="00E45FE1">
        <w:rPr>
          <w:rFonts w:cs="David"/>
          <w:szCs w:val="24"/>
          <w:rtl/>
        </w:rPr>
        <w:t xml:space="preserve"> </w:t>
      </w:r>
      <w:r w:rsidRPr="00E45FE1">
        <w:rPr>
          <w:rFonts w:cs="David" w:hint="eastAsia"/>
          <w:szCs w:val="24"/>
          <w:rtl/>
        </w:rPr>
        <w:t>וחומרים</w:t>
      </w:r>
      <w:r w:rsidRPr="00E45FE1">
        <w:rPr>
          <w:rFonts w:cs="David"/>
          <w:szCs w:val="24"/>
          <w:rtl/>
        </w:rPr>
        <w:t xml:space="preserve"> .</w:t>
      </w:r>
    </w:p>
    <w:p w:rsidR="00D31DB9" w:rsidRPr="00E45FE1" w:rsidRDefault="00D31DB9" w:rsidP="00D31DB9">
      <w:pPr>
        <w:pStyle w:val="affa"/>
        <w:numPr>
          <w:ilvl w:val="1"/>
          <w:numId w:val="45"/>
        </w:numPr>
        <w:spacing w:line="276" w:lineRule="auto"/>
        <w:rPr>
          <w:rFonts w:cs="David"/>
          <w:szCs w:val="24"/>
          <w:rtl/>
        </w:rPr>
      </w:pPr>
      <w:r w:rsidRPr="00E45FE1">
        <w:rPr>
          <w:rFonts w:cs="David" w:hint="eastAsia"/>
          <w:szCs w:val="24"/>
          <w:rtl/>
        </w:rPr>
        <w:t>אישורים</w:t>
      </w:r>
      <w:r w:rsidRPr="00E45FE1">
        <w:rPr>
          <w:rFonts w:cs="David"/>
          <w:szCs w:val="24"/>
          <w:rtl/>
        </w:rPr>
        <w:t xml:space="preserve"> </w:t>
      </w:r>
      <w:r w:rsidRPr="00E45FE1">
        <w:rPr>
          <w:rFonts w:cs="David" w:hint="eastAsia"/>
          <w:szCs w:val="24"/>
          <w:rtl/>
        </w:rPr>
        <w:t>על</w:t>
      </w:r>
      <w:r w:rsidRPr="00E45FE1">
        <w:rPr>
          <w:rFonts w:cs="David"/>
          <w:szCs w:val="24"/>
          <w:rtl/>
        </w:rPr>
        <w:t xml:space="preserve"> </w:t>
      </w:r>
      <w:r w:rsidRPr="00E45FE1">
        <w:rPr>
          <w:rFonts w:cs="David" w:hint="eastAsia"/>
          <w:szCs w:val="24"/>
          <w:rtl/>
        </w:rPr>
        <w:t>העברות</w:t>
      </w:r>
      <w:r w:rsidRPr="00E45FE1">
        <w:rPr>
          <w:rFonts w:cs="David"/>
          <w:szCs w:val="24"/>
          <w:rtl/>
        </w:rPr>
        <w:t xml:space="preserve"> </w:t>
      </w:r>
      <w:r w:rsidRPr="00E45FE1">
        <w:rPr>
          <w:rFonts w:cs="David" w:hint="eastAsia"/>
          <w:szCs w:val="24"/>
          <w:rtl/>
        </w:rPr>
        <w:t>תקציביות</w:t>
      </w:r>
      <w:r w:rsidRPr="00E45FE1">
        <w:rPr>
          <w:rFonts w:cs="David"/>
          <w:szCs w:val="24"/>
          <w:rtl/>
        </w:rPr>
        <w:t xml:space="preserve"> </w:t>
      </w:r>
      <w:r w:rsidRPr="00E45FE1">
        <w:rPr>
          <w:rFonts w:cs="David" w:hint="eastAsia"/>
          <w:szCs w:val="24"/>
          <w:rtl/>
        </w:rPr>
        <w:t>פנימיות</w:t>
      </w:r>
      <w:r w:rsidRPr="00E45FE1">
        <w:rPr>
          <w:rFonts w:cs="David"/>
          <w:szCs w:val="24"/>
          <w:rtl/>
        </w:rPr>
        <w:t xml:space="preserve"> (</w:t>
      </w:r>
      <w:r w:rsidRPr="00E45FE1">
        <w:rPr>
          <w:rFonts w:cs="David" w:hint="eastAsia"/>
          <w:szCs w:val="24"/>
          <w:rtl/>
        </w:rPr>
        <w:t>לבתי</w:t>
      </w:r>
      <w:r w:rsidRPr="00E45FE1">
        <w:rPr>
          <w:rFonts w:cs="David"/>
          <w:szCs w:val="24"/>
          <w:rtl/>
        </w:rPr>
        <w:t>-</w:t>
      </w:r>
      <w:r w:rsidRPr="00E45FE1">
        <w:rPr>
          <w:rFonts w:cs="David" w:hint="eastAsia"/>
          <w:szCs w:val="24"/>
          <w:rtl/>
        </w:rPr>
        <w:t>מלאכה</w:t>
      </w:r>
      <w:r w:rsidRPr="00E45FE1">
        <w:rPr>
          <w:rFonts w:cs="David"/>
          <w:szCs w:val="24"/>
          <w:rtl/>
        </w:rPr>
        <w:t xml:space="preserve">, </w:t>
      </w:r>
      <w:r w:rsidRPr="00E45FE1">
        <w:rPr>
          <w:rFonts w:cs="David" w:hint="eastAsia"/>
          <w:szCs w:val="24"/>
          <w:rtl/>
        </w:rPr>
        <w:t>למחסן</w:t>
      </w:r>
      <w:r w:rsidRPr="00E45FE1">
        <w:rPr>
          <w:rFonts w:cs="David"/>
          <w:szCs w:val="24"/>
          <w:rtl/>
        </w:rPr>
        <w:t xml:space="preserve"> </w:t>
      </w:r>
      <w:r w:rsidRPr="00E45FE1">
        <w:rPr>
          <w:rFonts w:cs="David" w:hint="eastAsia"/>
          <w:szCs w:val="24"/>
          <w:rtl/>
        </w:rPr>
        <w:t>החומרים</w:t>
      </w:r>
      <w:r w:rsidRPr="00E45FE1">
        <w:rPr>
          <w:rFonts w:cs="David"/>
          <w:szCs w:val="24"/>
          <w:rtl/>
        </w:rPr>
        <w:t xml:space="preserve"> </w:t>
      </w:r>
      <w:r w:rsidRPr="00E45FE1">
        <w:rPr>
          <w:rFonts w:cs="David" w:hint="eastAsia"/>
          <w:szCs w:val="24"/>
          <w:rtl/>
        </w:rPr>
        <w:t>וכד</w:t>
      </w:r>
      <w:r w:rsidRPr="00E45FE1">
        <w:rPr>
          <w:rFonts w:cs="David"/>
          <w:szCs w:val="24"/>
          <w:rtl/>
        </w:rPr>
        <w:t>').</w:t>
      </w: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מסמכים</w:t>
      </w:r>
      <w:r w:rsidRPr="00E45FE1">
        <w:rPr>
          <w:rFonts w:cs="David"/>
          <w:szCs w:val="24"/>
          <w:rtl/>
        </w:rPr>
        <w:t xml:space="preserve"> </w:t>
      </w:r>
      <w:r w:rsidRPr="00E45FE1">
        <w:rPr>
          <w:rFonts w:cs="David" w:hint="eastAsia"/>
          <w:szCs w:val="24"/>
          <w:rtl/>
        </w:rPr>
        <w:t>אלה</w:t>
      </w:r>
      <w:r w:rsidRPr="00E45FE1">
        <w:rPr>
          <w:rFonts w:cs="David"/>
          <w:szCs w:val="24"/>
          <w:rtl/>
        </w:rPr>
        <w:t xml:space="preserve"> </w:t>
      </w:r>
      <w:r w:rsidRPr="00E45FE1">
        <w:rPr>
          <w:rFonts w:cs="David" w:hint="eastAsia"/>
          <w:szCs w:val="24"/>
          <w:rtl/>
        </w:rPr>
        <w:t>צריכים</w:t>
      </w:r>
      <w:r w:rsidRPr="00E45FE1">
        <w:rPr>
          <w:rFonts w:cs="David"/>
          <w:szCs w:val="24"/>
          <w:rtl/>
        </w:rPr>
        <w:t xml:space="preserve"> </w:t>
      </w:r>
      <w:r w:rsidRPr="00E45FE1">
        <w:rPr>
          <w:rFonts w:cs="David" w:hint="eastAsia"/>
          <w:szCs w:val="24"/>
          <w:rtl/>
        </w:rPr>
        <w:t>להיות</w:t>
      </w:r>
      <w:r w:rsidRPr="00E45FE1">
        <w:rPr>
          <w:rFonts w:cs="David"/>
          <w:szCs w:val="24"/>
          <w:rtl/>
        </w:rPr>
        <w:t xml:space="preserve"> </w:t>
      </w:r>
      <w:r w:rsidRPr="00E45FE1">
        <w:rPr>
          <w:rFonts w:cs="David" w:hint="eastAsia"/>
          <w:szCs w:val="24"/>
          <w:rtl/>
        </w:rPr>
        <w:t>ברורים</w:t>
      </w:r>
      <w:r w:rsidRPr="00E45FE1">
        <w:rPr>
          <w:rFonts w:cs="David"/>
          <w:szCs w:val="24"/>
          <w:rtl/>
        </w:rPr>
        <w:t xml:space="preserve"> </w:t>
      </w:r>
      <w:r w:rsidRPr="00E45FE1">
        <w:rPr>
          <w:rFonts w:cs="David" w:hint="eastAsia"/>
          <w:szCs w:val="24"/>
          <w:rtl/>
        </w:rPr>
        <w:t>ומפורטים</w:t>
      </w:r>
      <w:r w:rsidRPr="00E45FE1">
        <w:rPr>
          <w:rFonts w:cs="David"/>
          <w:szCs w:val="24"/>
          <w:rtl/>
        </w:rPr>
        <w:t xml:space="preserve">: </w:t>
      </w:r>
      <w:r w:rsidRPr="00E45FE1">
        <w:rPr>
          <w:rFonts w:cs="David" w:hint="eastAsia"/>
          <w:szCs w:val="24"/>
          <w:rtl/>
        </w:rPr>
        <w:t>חשבוניות</w:t>
      </w:r>
      <w:r w:rsidRPr="00E45FE1">
        <w:rPr>
          <w:rFonts w:cs="David"/>
          <w:szCs w:val="24"/>
          <w:rtl/>
        </w:rPr>
        <w:t xml:space="preserve"> </w:t>
      </w:r>
      <w:r w:rsidRPr="00E45FE1">
        <w:rPr>
          <w:rFonts w:cs="David" w:hint="eastAsia"/>
          <w:szCs w:val="24"/>
          <w:rtl/>
        </w:rPr>
        <w:t>על</w:t>
      </w:r>
      <w:r w:rsidRPr="00E45FE1">
        <w:rPr>
          <w:rFonts w:cs="David"/>
          <w:szCs w:val="24"/>
          <w:rtl/>
        </w:rPr>
        <w:t xml:space="preserve"> </w:t>
      </w:r>
      <w:r w:rsidRPr="00E45FE1">
        <w:rPr>
          <w:rFonts w:cs="David" w:hint="eastAsia"/>
          <w:szCs w:val="24"/>
          <w:rtl/>
        </w:rPr>
        <w:t>ציוד</w:t>
      </w:r>
      <w:r w:rsidRPr="00E45FE1">
        <w:rPr>
          <w:rFonts w:cs="David"/>
          <w:szCs w:val="24"/>
          <w:rtl/>
        </w:rPr>
        <w:t xml:space="preserve"> </w:t>
      </w:r>
      <w:r w:rsidRPr="00E45FE1">
        <w:rPr>
          <w:rFonts w:cs="David" w:hint="eastAsia"/>
          <w:szCs w:val="24"/>
          <w:rtl/>
        </w:rPr>
        <w:t>וחומרים</w:t>
      </w:r>
      <w:r w:rsidRPr="00E45FE1">
        <w:rPr>
          <w:rFonts w:cs="David"/>
          <w:szCs w:val="24"/>
          <w:rtl/>
        </w:rPr>
        <w:t xml:space="preserve"> </w:t>
      </w:r>
      <w:r w:rsidRPr="00E45FE1">
        <w:rPr>
          <w:rFonts w:cs="David" w:hint="eastAsia"/>
          <w:szCs w:val="24"/>
          <w:rtl/>
        </w:rPr>
        <w:t>יכללו</w:t>
      </w:r>
      <w:r w:rsidRPr="00E45FE1">
        <w:rPr>
          <w:rFonts w:cs="David"/>
          <w:szCs w:val="24"/>
          <w:rtl/>
        </w:rPr>
        <w:t xml:space="preserve"> </w:t>
      </w:r>
      <w:r w:rsidRPr="00E45FE1">
        <w:rPr>
          <w:rFonts w:cs="David" w:hint="eastAsia"/>
          <w:szCs w:val="24"/>
          <w:rtl/>
        </w:rPr>
        <w:t>פירוט</w:t>
      </w:r>
      <w:r w:rsidRPr="00E45FE1">
        <w:rPr>
          <w:rFonts w:cs="David"/>
          <w:szCs w:val="24"/>
          <w:rtl/>
        </w:rPr>
        <w:t xml:space="preserve"> </w:t>
      </w:r>
      <w:r w:rsidRPr="00E45FE1">
        <w:rPr>
          <w:rFonts w:cs="David" w:hint="eastAsia"/>
          <w:szCs w:val="24"/>
          <w:rtl/>
        </w:rPr>
        <w:t>ותיאור</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הפריטים</w:t>
      </w:r>
      <w:r w:rsidRPr="00E45FE1">
        <w:rPr>
          <w:rFonts w:cs="David"/>
          <w:szCs w:val="24"/>
          <w:rtl/>
        </w:rPr>
        <w:t xml:space="preserve"> </w:t>
      </w:r>
      <w:r w:rsidRPr="00E45FE1">
        <w:rPr>
          <w:rFonts w:cs="David" w:hint="eastAsia"/>
          <w:szCs w:val="24"/>
          <w:rtl/>
        </w:rPr>
        <w:t>שנקנו</w:t>
      </w:r>
      <w:r w:rsidRPr="00E45FE1">
        <w:rPr>
          <w:rFonts w:cs="David"/>
          <w:szCs w:val="24"/>
          <w:rtl/>
        </w:rPr>
        <w:t xml:space="preserve"> </w:t>
      </w:r>
      <w:r w:rsidRPr="00E45FE1">
        <w:rPr>
          <w:rFonts w:cs="David" w:hint="eastAsia"/>
          <w:szCs w:val="24"/>
          <w:rtl/>
        </w:rPr>
        <w:t>ושל</w:t>
      </w:r>
      <w:r w:rsidRPr="00E45FE1">
        <w:rPr>
          <w:rFonts w:cs="David"/>
          <w:szCs w:val="24"/>
          <w:rtl/>
        </w:rPr>
        <w:t xml:space="preserve"> </w:t>
      </w:r>
      <w:r w:rsidRPr="00E45FE1">
        <w:rPr>
          <w:rFonts w:cs="David" w:hint="eastAsia"/>
          <w:szCs w:val="24"/>
          <w:rtl/>
        </w:rPr>
        <w:t>מחיריהם</w:t>
      </w:r>
      <w:r w:rsidRPr="00E45FE1">
        <w:rPr>
          <w:rFonts w:cs="David"/>
          <w:szCs w:val="24"/>
          <w:rtl/>
        </w:rPr>
        <w:t xml:space="preserve">. </w:t>
      </w:r>
      <w:r w:rsidRPr="00E45FE1">
        <w:rPr>
          <w:rFonts w:cs="David" w:hint="eastAsia"/>
          <w:szCs w:val="24"/>
          <w:rtl/>
        </w:rPr>
        <w:t>חיובים</w:t>
      </w:r>
      <w:r w:rsidRPr="00E45FE1">
        <w:rPr>
          <w:rFonts w:cs="David"/>
          <w:szCs w:val="24"/>
          <w:rtl/>
        </w:rPr>
        <w:t xml:space="preserve"> </w:t>
      </w:r>
      <w:r w:rsidRPr="00E45FE1">
        <w:rPr>
          <w:rFonts w:cs="David" w:hint="eastAsia"/>
          <w:szCs w:val="24"/>
          <w:rtl/>
        </w:rPr>
        <w:t>על</w:t>
      </w:r>
      <w:r w:rsidRPr="00E45FE1">
        <w:rPr>
          <w:rFonts w:cs="David"/>
          <w:szCs w:val="24"/>
          <w:rtl/>
        </w:rPr>
        <w:t xml:space="preserve"> </w:t>
      </w:r>
      <w:r w:rsidRPr="00E45FE1">
        <w:rPr>
          <w:rFonts w:cs="David" w:hint="eastAsia"/>
          <w:szCs w:val="24"/>
          <w:rtl/>
        </w:rPr>
        <w:t>עבודות</w:t>
      </w:r>
      <w:r w:rsidRPr="00E45FE1">
        <w:rPr>
          <w:rFonts w:cs="David"/>
          <w:szCs w:val="24"/>
          <w:rtl/>
        </w:rPr>
        <w:t xml:space="preserve"> </w:t>
      </w:r>
      <w:r w:rsidRPr="00E45FE1">
        <w:rPr>
          <w:rFonts w:cs="David" w:hint="eastAsia"/>
          <w:szCs w:val="24"/>
          <w:rtl/>
        </w:rPr>
        <w:t>בתי</w:t>
      </w:r>
      <w:r w:rsidRPr="00E45FE1">
        <w:rPr>
          <w:rFonts w:cs="David"/>
          <w:szCs w:val="24"/>
          <w:rtl/>
        </w:rPr>
        <w:t xml:space="preserve"> </w:t>
      </w:r>
      <w:r w:rsidRPr="00E45FE1">
        <w:rPr>
          <w:rFonts w:cs="David" w:hint="eastAsia"/>
          <w:szCs w:val="24"/>
          <w:rtl/>
        </w:rPr>
        <w:t>מלאכה</w:t>
      </w:r>
      <w:r w:rsidRPr="00E45FE1">
        <w:rPr>
          <w:rFonts w:cs="David"/>
          <w:szCs w:val="24"/>
          <w:rtl/>
        </w:rPr>
        <w:t xml:space="preserve"> </w:t>
      </w:r>
      <w:r w:rsidRPr="00E45FE1">
        <w:rPr>
          <w:rFonts w:cs="David" w:hint="eastAsia"/>
          <w:szCs w:val="24"/>
          <w:rtl/>
        </w:rPr>
        <w:t>יכללו</w:t>
      </w:r>
      <w:r w:rsidRPr="00E45FE1">
        <w:rPr>
          <w:rFonts w:cs="David"/>
          <w:szCs w:val="24"/>
          <w:rtl/>
        </w:rPr>
        <w:t xml:space="preserve"> </w:t>
      </w:r>
      <w:r w:rsidRPr="00E45FE1">
        <w:rPr>
          <w:rFonts w:cs="David" w:hint="eastAsia"/>
          <w:szCs w:val="24"/>
          <w:rtl/>
        </w:rPr>
        <w:t>תיאור</w:t>
      </w:r>
      <w:r w:rsidRPr="00E45FE1">
        <w:rPr>
          <w:rFonts w:cs="David"/>
          <w:szCs w:val="24"/>
          <w:rtl/>
        </w:rPr>
        <w:t xml:space="preserve"> </w:t>
      </w:r>
      <w:r w:rsidRPr="00E45FE1">
        <w:rPr>
          <w:rFonts w:cs="David" w:hint="eastAsia"/>
          <w:szCs w:val="24"/>
          <w:rtl/>
        </w:rPr>
        <w:t>העבודה</w:t>
      </w:r>
      <w:r w:rsidRPr="00E45FE1">
        <w:rPr>
          <w:rFonts w:cs="David"/>
          <w:szCs w:val="24"/>
          <w:rtl/>
        </w:rPr>
        <w:t xml:space="preserve"> </w:t>
      </w:r>
      <w:r w:rsidRPr="00E45FE1">
        <w:rPr>
          <w:rFonts w:cs="David" w:hint="eastAsia"/>
          <w:szCs w:val="24"/>
          <w:rtl/>
        </w:rPr>
        <w:t>ותחשיב</w:t>
      </w:r>
      <w:r w:rsidRPr="00E45FE1">
        <w:rPr>
          <w:rFonts w:cs="David"/>
          <w:szCs w:val="24"/>
          <w:rtl/>
        </w:rPr>
        <w:t xml:space="preserve"> </w:t>
      </w:r>
      <w:r w:rsidRPr="00E45FE1">
        <w:rPr>
          <w:rFonts w:cs="David" w:hint="eastAsia"/>
          <w:szCs w:val="24"/>
          <w:rtl/>
        </w:rPr>
        <w:t>עלותה</w:t>
      </w:r>
      <w:r w:rsidRPr="00E45FE1">
        <w:rPr>
          <w:rFonts w:cs="David"/>
          <w:szCs w:val="24"/>
          <w:rtl/>
        </w:rPr>
        <w:t>.</w:t>
      </w: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הדוח</w:t>
      </w:r>
      <w:r w:rsidRPr="00E45FE1">
        <w:rPr>
          <w:rFonts w:cs="David"/>
          <w:szCs w:val="24"/>
          <w:rtl/>
        </w:rPr>
        <w:t xml:space="preserve"> </w:t>
      </w:r>
      <w:r w:rsidRPr="00E45FE1">
        <w:rPr>
          <w:rFonts w:cs="David" w:hint="eastAsia"/>
          <w:szCs w:val="24"/>
          <w:rtl/>
        </w:rPr>
        <w:t>הכספי</w:t>
      </w:r>
      <w:r w:rsidRPr="00E45FE1">
        <w:rPr>
          <w:rFonts w:cs="David"/>
          <w:szCs w:val="24"/>
          <w:rtl/>
        </w:rPr>
        <w:t xml:space="preserve"> </w:t>
      </w:r>
      <w:r w:rsidRPr="00E45FE1">
        <w:rPr>
          <w:rFonts w:cs="David" w:hint="eastAsia"/>
          <w:szCs w:val="24"/>
          <w:rtl/>
        </w:rPr>
        <w:t>הסופי</w:t>
      </w:r>
      <w:r w:rsidRPr="00E45FE1">
        <w:rPr>
          <w:rFonts w:cs="David"/>
          <w:szCs w:val="24"/>
          <w:rtl/>
        </w:rPr>
        <w:t xml:space="preserve"> </w:t>
      </w:r>
      <w:r w:rsidRPr="00E45FE1">
        <w:rPr>
          <w:rFonts w:cs="David" w:hint="eastAsia"/>
          <w:szCs w:val="24"/>
          <w:rtl/>
        </w:rPr>
        <w:t>צריך</w:t>
      </w:r>
      <w:r w:rsidRPr="00E45FE1">
        <w:rPr>
          <w:rFonts w:cs="David"/>
          <w:szCs w:val="24"/>
          <w:rtl/>
        </w:rPr>
        <w:t xml:space="preserve"> </w:t>
      </w:r>
      <w:r w:rsidRPr="00E45FE1">
        <w:rPr>
          <w:rFonts w:cs="David" w:hint="eastAsia"/>
          <w:szCs w:val="24"/>
          <w:rtl/>
        </w:rPr>
        <w:t>לסכם</w:t>
      </w:r>
      <w:r w:rsidRPr="00E45FE1">
        <w:rPr>
          <w:rFonts w:cs="David"/>
          <w:szCs w:val="24"/>
          <w:rtl/>
        </w:rPr>
        <w:t xml:space="preserve"> </w:t>
      </w:r>
      <w:r w:rsidRPr="00E45FE1">
        <w:rPr>
          <w:rFonts w:cs="David" w:hint="eastAsia"/>
          <w:szCs w:val="24"/>
          <w:rtl/>
        </w:rPr>
        <w:t>את</w:t>
      </w:r>
      <w:r w:rsidRPr="00E45FE1">
        <w:rPr>
          <w:rFonts w:cs="David"/>
          <w:szCs w:val="24"/>
          <w:rtl/>
        </w:rPr>
        <w:t xml:space="preserve"> </w:t>
      </w:r>
      <w:r w:rsidRPr="00E45FE1">
        <w:rPr>
          <w:rFonts w:cs="David" w:hint="eastAsia"/>
          <w:szCs w:val="24"/>
          <w:rtl/>
        </w:rPr>
        <w:t>כל</w:t>
      </w:r>
      <w:r w:rsidRPr="00E45FE1">
        <w:rPr>
          <w:rFonts w:cs="David"/>
          <w:szCs w:val="24"/>
          <w:rtl/>
        </w:rPr>
        <w:t xml:space="preserve"> </w:t>
      </w:r>
      <w:r w:rsidRPr="00E45FE1">
        <w:rPr>
          <w:rFonts w:cs="David" w:hint="eastAsia"/>
          <w:szCs w:val="24"/>
          <w:rtl/>
        </w:rPr>
        <w:t>הוצאות</w:t>
      </w:r>
      <w:r w:rsidRPr="00E45FE1">
        <w:rPr>
          <w:rFonts w:cs="David"/>
          <w:szCs w:val="24"/>
          <w:rtl/>
        </w:rPr>
        <w:t xml:space="preserve"> </w:t>
      </w:r>
      <w:r w:rsidRPr="00E45FE1">
        <w:rPr>
          <w:rFonts w:cs="David" w:hint="eastAsia"/>
          <w:szCs w:val="24"/>
          <w:rtl/>
        </w:rPr>
        <w:t>התוכנית</w:t>
      </w:r>
      <w:r w:rsidRPr="00E45FE1">
        <w:rPr>
          <w:rFonts w:cs="David"/>
          <w:szCs w:val="24"/>
          <w:rtl/>
        </w:rPr>
        <w:t xml:space="preserve"> </w:t>
      </w:r>
      <w:r w:rsidRPr="00E45FE1">
        <w:rPr>
          <w:rFonts w:cs="David" w:hint="eastAsia"/>
          <w:szCs w:val="24"/>
          <w:rtl/>
        </w:rPr>
        <w:t>בכל</w:t>
      </w:r>
      <w:r w:rsidRPr="00E45FE1">
        <w:rPr>
          <w:rFonts w:cs="David"/>
          <w:szCs w:val="24"/>
          <w:rtl/>
        </w:rPr>
        <w:t xml:space="preserve"> </w:t>
      </w:r>
      <w:r w:rsidRPr="00E45FE1">
        <w:rPr>
          <w:rFonts w:cs="David" w:hint="eastAsia"/>
          <w:szCs w:val="24"/>
          <w:rtl/>
        </w:rPr>
        <w:t>תקופת</w:t>
      </w:r>
      <w:r w:rsidRPr="00E45FE1">
        <w:rPr>
          <w:rFonts w:cs="David"/>
          <w:szCs w:val="24"/>
          <w:rtl/>
        </w:rPr>
        <w:t xml:space="preserve"> </w:t>
      </w:r>
      <w:r w:rsidRPr="00E45FE1">
        <w:rPr>
          <w:rFonts w:cs="David" w:hint="eastAsia"/>
          <w:szCs w:val="24"/>
          <w:rtl/>
        </w:rPr>
        <w:t>הביצוע</w:t>
      </w:r>
      <w:r w:rsidRPr="00E45FE1">
        <w:rPr>
          <w:rFonts w:cs="David"/>
          <w:szCs w:val="24"/>
          <w:rtl/>
        </w:rPr>
        <w:t xml:space="preserve">, </w:t>
      </w:r>
      <w:r w:rsidRPr="00E45FE1">
        <w:rPr>
          <w:rFonts w:cs="David" w:hint="eastAsia"/>
          <w:szCs w:val="24"/>
          <w:rtl/>
        </w:rPr>
        <w:t>ולפיכך</w:t>
      </w:r>
      <w:r w:rsidRPr="00E45FE1">
        <w:rPr>
          <w:rFonts w:cs="David"/>
          <w:szCs w:val="24"/>
          <w:rtl/>
        </w:rPr>
        <w:t xml:space="preserve"> </w:t>
      </w:r>
      <w:r w:rsidRPr="00E45FE1">
        <w:rPr>
          <w:rFonts w:cs="David" w:hint="eastAsia"/>
          <w:szCs w:val="24"/>
          <w:rtl/>
        </w:rPr>
        <w:t>הוא</w:t>
      </w:r>
      <w:r w:rsidRPr="00E45FE1">
        <w:rPr>
          <w:rFonts w:cs="David"/>
          <w:szCs w:val="24"/>
          <w:rtl/>
        </w:rPr>
        <w:t xml:space="preserve"> </w:t>
      </w:r>
      <w:r w:rsidRPr="00E45FE1">
        <w:rPr>
          <w:rFonts w:cs="David" w:hint="eastAsia"/>
          <w:szCs w:val="24"/>
          <w:rtl/>
        </w:rPr>
        <w:t>בא</w:t>
      </w:r>
      <w:r w:rsidRPr="00E45FE1">
        <w:rPr>
          <w:rFonts w:cs="David"/>
          <w:szCs w:val="24"/>
          <w:rtl/>
        </w:rPr>
        <w:t xml:space="preserve"> </w:t>
      </w:r>
      <w:r w:rsidRPr="00E45FE1">
        <w:rPr>
          <w:rFonts w:cs="David" w:hint="eastAsia"/>
          <w:szCs w:val="24"/>
          <w:rtl/>
        </w:rPr>
        <w:t>למעשה</w:t>
      </w:r>
      <w:r w:rsidRPr="00E45FE1">
        <w:rPr>
          <w:rFonts w:cs="David"/>
          <w:szCs w:val="24"/>
          <w:rtl/>
        </w:rPr>
        <w:t xml:space="preserve"> </w:t>
      </w:r>
      <w:r w:rsidRPr="00E45FE1">
        <w:rPr>
          <w:rFonts w:cs="David" w:hint="eastAsia"/>
          <w:szCs w:val="24"/>
          <w:rtl/>
        </w:rPr>
        <w:t>במקום</w:t>
      </w:r>
      <w:r w:rsidRPr="00E45FE1">
        <w:rPr>
          <w:rFonts w:cs="David"/>
          <w:szCs w:val="24"/>
          <w:rtl/>
        </w:rPr>
        <w:t xml:space="preserve"> </w:t>
      </w:r>
      <w:r w:rsidRPr="00E45FE1">
        <w:rPr>
          <w:rFonts w:cs="David" w:hint="eastAsia"/>
          <w:szCs w:val="24"/>
          <w:rtl/>
        </w:rPr>
        <w:t>דו</w:t>
      </w:r>
      <w:r w:rsidRPr="00E45FE1">
        <w:rPr>
          <w:rFonts w:cs="David"/>
          <w:szCs w:val="24"/>
          <w:rtl/>
        </w:rPr>
        <w:t>"</w:t>
      </w:r>
      <w:r w:rsidRPr="00E45FE1">
        <w:rPr>
          <w:rFonts w:cs="David" w:hint="eastAsia"/>
          <w:szCs w:val="24"/>
          <w:rtl/>
        </w:rPr>
        <w:t>חות</w:t>
      </w:r>
      <w:r w:rsidRPr="00E45FE1">
        <w:rPr>
          <w:rFonts w:cs="David"/>
          <w:szCs w:val="24"/>
          <w:rtl/>
        </w:rPr>
        <w:t xml:space="preserve"> </w:t>
      </w:r>
      <w:r w:rsidRPr="00E45FE1">
        <w:rPr>
          <w:rFonts w:cs="David" w:hint="eastAsia"/>
          <w:szCs w:val="24"/>
          <w:rtl/>
        </w:rPr>
        <w:t>הביניים</w:t>
      </w:r>
      <w:r w:rsidRPr="00E45FE1">
        <w:rPr>
          <w:rFonts w:cs="David"/>
          <w:szCs w:val="24"/>
          <w:rtl/>
        </w:rPr>
        <w:t xml:space="preserve">. </w:t>
      </w:r>
      <w:r w:rsidRPr="00E45FE1">
        <w:rPr>
          <w:rFonts w:cs="David" w:hint="eastAsia"/>
          <w:szCs w:val="24"/>
          <w:rtl/>
        </w:rPr>
        <w:t>הכנת</w:t>
      </w:r>
      <w:r w:rsidRPr="00E45FE1">
        <w:rPr>
          <w:rFonts w:cs="David"/>
          <w:szCs w:val="24"/>
          <w:rtl/>
        </w:rPr>
        <w:t xml:space="preserve"> </w:t>
      </w:r>
      <w:r w:rsidRPr="00E45FE1">
        <w:rPr>
          <w:rFonts w:cs="David" w:hint="eastAsia"/>
          <w:szCs w:val="24"/>
          <w:rtl/>
        </w:rPr>
        <w:t>הדו</w:t>
      </w:r>
      <w:r w:rsidRPr="00E45FE1">
        <w:rPr>
          <w:rFonts w:cs="David"/>
          <w:szCs w:val="24"/>
          <w:rtl/>
        </w:rPr>
        <w:t>"</w:t>
      </w:r>
      <w:r w:rsidRPr="00E45FE1">
        <w:rPr>
          <w:rFonts w:cs="David" w:hint="eastAsia"/>
          <w:szCs w:val="24"/>
          <w:rtl/>
        </w:rPr>
        <w:t>ח</w:t>
      </w:r>
      <w:r w:rsidRPr="00E45FE1">
        <w:rPr>
          <w:rFonts w:cs="David"/>
          <w:szCs w:val="24"/>
          <w:rtl/>
        </w:rPr>
        <w:t xml:space="preserve"> </w:t>
      </w:r>
      <w:r w:rsidRPr="00E45FE1">
        <w:rPr>
          <w:rFonts w:cs="David" w:hint="eastAsia"/>
          <w:szCs w:val="24"/>
          <w:rtl/>
        </w:rPr>
        <w:t>בהתאם</w:t>
      </w:r>
      <w:r w:rsidRPr="00E45FE1">
        <w:rPr>
          <w:rFonts w:cs="David"/>
          <w:szCs w:val="24"/>
          <w:rtl/>
        </w:rPr>
        <w:t xml:space="preserve"> </w:t>
      </w:r>
      <w:r w:rsidRPr="00E45FE1">
        <w:rPr>
          <w:rFonts w:cs="David" w:hint="eastAsia"/>
          <w:szCs w:val="24"/>
          <w:rtl/>
        </w:rPr>
        <w:t>לכך</w:t>
      </w:r>
      <w:r w:rsidRPr="00E45FE1">
        <w:rPr>
          <w:rFonts w:cs="David"/>
          <w:szCs w:val="24"/>
          <w:rtl/>
        </w:rPr>
        <w:t xml:space="preserve"> (</w:t>
      </w:r>
      <w:r w:rsidRPr="00E45FE1">
        <w:rPr>
          <w:rFonts w:cs="David" w:hint="eastAsia"/>
          <w:szCs w:val="24"/>
          <w:rtl/>
        </w:rPr>
        <w:t>כנדרש</w:t>
      </w:r>
      <w:r w:rsidRPr="00E45FE1">
        <w:rPr>
          <w:rFonts w:cs="David"/>
          <w:szCs w:val="24"/>
          <w:rtl/>
        </w:rPr>
        <w:t xml:space="preserve"> </w:t>
      </w:r>
      <w:r w:rsidRPr="00E45FE1">
        <w:rPr>
          <w:rFonts w:cs="David" w:hint="eastAsia"/>
          <w:szCs w:val="24"/>
          <w:rtl/>
        </w:rPr>
        <w:lastRenderedPageBreak/>
        <w:t>בהסכם</w:t>
      </w:r>
      <w:r w:rsidRPr="00E45FE1">
        <w:rPr>
          <w:rFonts w:cs="David"/>
          <w:szCs w:val="24"/>
          <w:rtl/>
        </w:rPr>
        <w:t xml:space="preserve">) </w:t>
      </w:r>
      <w:r w:rsidRPr="00E45FE1">
        <w:rPr>
          <w:rFonts w:cs="David" w:hint="eastAsia"/>
          <w:szCs w:val="24"/>
          <w:rtl/>
        </w:rPr>
        <w:t>תמנע</w:t>
      </w:r>
      <w:r w:rsidRPr="00E45FE1">
        <w:rPr>
          <w:rFonts w:cs="David"/>
          <w:szCs w:val="24"/>
          <w:rtl/>
        </w:rPr>
        <w:t xml:space="preserve"> </w:t>
      </w:r>
      <w:r w:rsidRPr="00E45FE1">
        <w:rPr>
          <w:rFonts w:cs="David" w:hint="eastAsia"/>
          <w:szCs w:val="24"/>
          <w:rtl/>
        </w:rPr>
        <w:t>אי</w:t>
      </w:r>
      <w:r w:rsidRPr="00E45FE1">
        <w:rPr>
          <w:rFonts w:cs="David"/>
          <w:szCs w:val="24"/>
          <w:rtl/>
        </w:rPr>
        <w:t>-</w:t>
      </w:r>
      <w:r w:rsidRPr="00E45FE1">
        <w:rPr>
          <w:rFonts w:cs="David" w:hint="eastAsia"/>
          <w:szCs w:val="24"/>
          <w:rtl/>
        </w:rPr>
        <w:t>הבנות</w:t>
      </w:r>
      <w:r w:rsidRPr="00E45FE1">
        <w:rPr>
          <w:rFonts w:cs="David"/>
          <w:szCs w:val="24"/>
          <w:rtl/>
        </w:rPr>
        <w:t xml:space="preserve">, </w:t>
      </w:r>
      <w:r w:rsidRPr="00E45FE1">
        <w:rPr>
          <w:rFonts w:cs="David" w:hint="eastAsia"/>
          <w:szCs w:val="24"/>
          <w:rtl/>
        </w:rPr>
        <w:t>למשל</w:t>
      </w:r>
      <w:r w:rsidRPr="00E45FE1">
        <w:rPr>
          <w:rFonts w:cs="David"/>
          <w:szCs w:val="24"/>
          <w:rtl/>
        </w:rPr>
        <w:t xml:space="preserve"> </w:t>
      </w:r>
      <w:r w:rsidRPr="00E45FE1">
        <w:rPr>
          <w:rFonts w:cs="David" w:hint="eastAsia"/>
          <w:szCs w:val="24"/>
          <w:rtl/>
        </w:rPr>
        <w:t>ביחס</w:t>
      </w:r>
      <w:r w:rsidRPr="00E45FE1">
        <w:rPr>
          <w:rFonts w:cs="David"/>
          <w:szCs w:val="24"/>
          <w:rtl/>
        </w:rPr>
        <w:t xml:space="preserve"> </w:t>
      </w:r>
      <w:r w:rsidRPr="00E45FE1">
        <w:rPr>
          <w:rFonts w:cs="David" w:hint="eastAsia"/>
          <w:szCs w:val="24"/>
          <w:rtl/>
        </w:rPr>
        <w:t>לתשלומים</w:t>
      </w:r>
      <w:r w:rsidRPr="00E45FE1">
        <w:rPr>
          <w:rFonts w:cs="David"/>
          <w:szCs w:val="24"/>
          <w:rtl/>
        </w:rPr>
        <w:t xml:space="preserve"> </w:t>
      </w:r>
      <w:r w:rsidRPr="00E45FE1">
        <w:rPr>
          <w:rFonts w:cs="David" w:hint="eastAsia"/>
          <w:szCs w:val="24"/>
          <w:rtl/>
        </w:rPr>
        <w:t>והפרשים</w:t>
      </w:r>
      <w:r w:rsidRPr="00E45FE1">
        <w:rPr>
          <w:rFonts w:cs="David"/>
          <w:szCs w:val="24"/>
          <w:rtl/>
        </w:rPr>
        <w:t xml:space="preserve"> </w:t>
      </w:r>
      <w:r w:rsidRPr="00E45FE1">
        <w:rPr>
          <w:rFonts w:cs="David" w:hint="eastAsia"/>
          <w:szCs w:val="24"/>
          <w:rtl/>
        </w:rPr>
        <w:t>ששולמו</w:t>
      </w:r>
      <w:r w:rsidRPr="00E45FE1">
        <w:rPr>
          <w:rFonts w:cs="David"/>
          <w:szCs w:val="24"/>
          <w:rtl/>
        </w:rPr>
        <w:t xml:space="preserve"> </w:t>
      </w:r>
      <w:r w:rsidRPr="00E45FE1">
        <w:rPr>
          <w:rFonts w:cs="David" w:hint="eastAsia"/>
          <w:szCs w:val="24"/>
          <w:rtl/>
        </w:rPr>
        <w:t>למפרע</w:t>
      </w:r>
      <w:r w:rsidRPr="00E45FE1">
        <w:rPr>
          <w:rFonts w:cs="David"/>
          <w:szCs w:val="24"/>
          <w:rtl/>
        </w:rPr>
        <w:t xml:space="preserve"> </w:t>
      </w:r>
      <w:r w:rsidRPr="00E45FE1">
        <w:rPr>
          <w:rFonts w:cs="David" w:hint="eastAsia"/>
          <w:szCs w:val="24"/>
          <w:rtl/>
        </w:rPr>
        <w:t>ולפיכך</w:t>
      </w:r>
      <w:r w:rsidRPr="00E45FE1">
        <w:rPr>
          <w:rFonts w:cs="David"/>
          <w:szCs w:val="24"/>
          <w:rtl/>
        </w:rPr>
        <w:t xml:space="preserve"> </w:t>
      </w:r>
      <w:r w:rsidRPr="00E45FE1">
        <w:rPr>
          <w:rFonts w:cs="David" w:hint="eastAsia"/>
          <w:szCs w:val="24"/>
          <w:rtl/>
        </w:rPr>
        <w:t>לא</w:t>
      </w:r>
      <w:r w:rsidRPr="00E45FE1">
        <w:rPr>
          <w:rFonts w:cs="David"/>
          <w:szCs w:val="24"/>
          <w:rtl/>
        </w:rPr>
        <w:t xml:space="preserve"> </w:t>
      </w:r>
      <w:r w:rsidRPr="00E45FE1">
        <w:rPr>
          <w:rFonts w:cs="David" w:hint="eastAsia"/>
          <w:szCs w:val="24"/>
          <w:rtl/>
        </w:rPr>
        <w:t>באו</w:t>
      </w:r>
      <w:r w:rsidRPr="00E45FE1">
        <w:rPr>
          <w:rFonts w:cs="David"/>
          <w:szCs w:val="24"/>
          <w:rtl/>
        </w:rPr>
        <w:t xml:space="preserve"> </w:t>
      </w:r>
      <w:r w:rsidRPr="00E45FE1">
        <w:rPr>
          <w:rFonts w:cs="David" w:hint="eastAsia"/>
          <w:szCs w:val="24"/>
          <w:rtl/>
        </w:rPr>
        <w:t>לידי</w:t>
      </w:r>
      <w:r w:rsidRPr="00E45FE1">
        <w:rPr>
          <w:rFonts w:cs="David"/>
          <w:szCs w:val="24"/>
          <w:rtl/>
        </w:rPr>
        <w:t xml:space="preserve"> </w:t>
      </w:r>
      <w:r w:rsidRPr="00E45FE1">
        <w:rPr>
          <w:rFonts w:cs="David" w:hint="eastAsia"/>
          <w:szCs w:val="24"/>
          <w:rtl/>
        </w:rPr>
        <w:t>ביטוי</w:t>
      </w:r>
      <w:r w:rsidRPr="00E45FE1">
        <w:rPr>
          <w:rFonts w:cs="David"/>
          <w:szCs w:val="24"/>
          <w:rtl/>
        </w:rPr>
        <w:t xml:space="preserve"> </w:t>
      </w:r>
      <w:r w:rsidRPr="00E45FE1">
        <w:rPr>
          <w:rFonts w:cs="David" w:hint="eastAsia"/>
          <w:szCs w:val="24"/>
          <w:rtl/>
        </w:rPr>
        <w:t>בדו</w:t>
      </w:r>
      <w:r w:rsidRPr="00E45FE1">
        <w:rPr>
          <w:rFonts w:cs="David"/>
          <w:szCs w:val="24"/>
          <w:rtl/>
        </w:rPr>
        <w:t>"</w:t>
      </w:r>
      <w:r w:rsidRPr="00E45FE1">
        <w:rPr>
          <w:rFonts w:cs="David" w:hint="eastAsia"/>
          <w:szCs w:val="24"/>
          <w:rtl/>
        </w:rPr>
        <w:t>חות</w:t>
      </w:r>
      <w:r w:rsidRPr="00E45FE1">
        <w:rPr>
          <w:rFonts w:cs="David"/>
          <w:szCs w:val="24"/>
          <w:rtl/>
        </w:rPr>
        <w:t xml:space="preserve"> </w:t>
      </w:r>
      <w:r w:rsidRPr="00E45FE1">
        <w:rPr>
          <w:rFonts w:cs="David" w:hint="eastAsia"/>
          <w:szCs w:val="24"/>
          <w:rtl/>
        </w:rPr>
        <w:t>הביניים</w:t>
      </w:r>
      <w:r w:rsidRPr="00E45FE1">
        <w:rPr>
          <w:rFonts w:cs="David"/>
          <w:szCs w:val="24"/>
          <w:rtl/>
        </w:rPr>
        <w:t xml:space="preserve">. </w:t>
      </w:r>
      <w:r w:rsidRPr="00E45FE1">
        <w:rPr>
          <w:rFonts w:cs="David" w:hint="eastAsia"/>
          <w:szCs w:val="24"/>
          <w:rtl/>
        </w:rPr>
        <w:t>לדוח</w:t>
      </w:r>
      <w:r w:rsidRPr="00E45FE1">
        <w:rPr>
          <w:rFonts w:cs="David"/>
          <w:szCs w:val="24"/>
          <w:rtl/>
        </w:rPr>
        <w:t xml:space="preserve"> </w:t>
      </w:r>
      <w:r w:rsidRPr="00E45FE1">
        <w:rPr>
          <w:rFonts w:cs="David" w:hint="eastAsia"/>
          <w:szCs w:val="24"/>
          <w:rtl/>
        </w:rPr>
        <w:t>הכספי</w:t>
      </w:r>
      <w:r w:rsidRPr="00E45FE1">
        <w:rPr>
          <w:rFonts w:cs="David"/>
          <w:szCs w:val="24"/>
          <w:rtl/>
        </w:rPr>
        <w:t xml:space="preserve"> </w:t>
      </w:r>
      <w:r w:rsidRPr="00E45FE1">
        <w:rPr>
          <w:rFonts w:cs="David" w:hint="eastAsia"/>
          <w:szCs w:val="24"/>
          <w:rtl/>
        </w:rPr>
        <w:t>הסופי</w:t>
      </w:r>
      <w:r w:rsidRPr="00E45FE1">
        <w:rPr>
          <w:rFonts w:cs="David"/>
          <w:szCs w:val="24"/>
          <w:rtl/>
        </w:rPr>
        <w:t xml:space="preserve"> </w:t>
      </w:r>
      <w:r w:rsidRPr="00E45FE1">
        <w:rPr>
          <w:rFonts w:cs="David" w:hint="eastAsia"/>
          <w:szCs w:val="24"/>
          <w:rtl/>
        </w:rPr>
        <w:t>יצורף</w:t>
      </w:r>
      <w:r w:rsidRPr="00E45FE1">
        <w:rPr>
          <w:rFonts w:cs="David"/>
          <w:szCs w:val="24"/>
          <w:rtl/>
        </w:rPr>
        <w:t xml:space="preserve"> </w:t>
      </w:r>
      <w:r w:rsidRPr="00E45FE1">
        <w:rPr>
          <w:rFonts w:cs="David" w:hint="eastAsia"/>
          <w:szCs w:val="24"/>
          <w:rtl/>
        </w:rPr>
        <w:t>מכתב</w:t>
      </w:r>
      <w:r w:rsidRPr="00E45FE1">
        <w:rPr>
          <w:rFonts w:cs="David"/>
          <w:szCs w:val="24"/>
          <w:rtl/>
        </w:rPr>
        <w:t xml:space="preserve"> </w:t>
      </w:r>
      <w:r w:rsidRPr="00E45FE1">
        <w:rPr>
          <w:rFonts w:cs="David" w:hint="eastAsia"/>
          <w:szCs w:val="24"/>
          <w:rtl/>
        </w:rPr>
        <w:t>של</w:t>
      </w:r>
      <w:r w:rsidRPr="00E45FE1">
        <w:rPr>
          <w:rFonts w:cs="David"/>
          <w:szCs w:val="24"/>
          <w:rtl/>
        </w:rPr>
        <w:t xml:space="preserve"> </w:t>
      </w:r>
      <w:r w:rsidRPr="00E45FE1">
        <w:rPr>
          <w:rFonts w:cs="David" w:hint="eastAsia"/>
          <w:szCs w:val="24"/>
          <w:rtl/>
        </w:rPr>
        <w:t>רואה</w:t>
      </w:r>
      <w:r w:rsidRPr="00E45FE1">
        <w:rPr>
          <w:rFonts w:cs="David"/>
          <w:szCs w:val="24"/>
          <w:rtl/>
        </w:rPr>
        <w:t>-</w:t>
      </w:r>
      <w:r w:rsidRPr="00E45FE1">
        <w:rPr>
          <w:rFonts w:cs="David" w:hint="eastAsia"/>
          <w:szCs w:val="24"/>
          <w:rtl/>
        </w:rPr>
        <w:t>חשבון</w:t>
      </w:r>
      <w:r w:rsidRPr="00E45FE1">
        <w:rPr>
          <w:rFonts w:cs="David"/>
          <w:szCs w:val="24"/>
          <w:rtl/>
        </w:rPr>
        <w:t xml:space="preserve"> </w:t>
      </w:r>
      <w:r w:rsidRPr="00E45FE1">
        <w:rPr>
          <w:rFonts w:cs="David" w:hint="eastAsia"/>
          <w:szCs w:val="24"/>
          <w:rtl/>
        </w:rPr>
        <w:t>חיצוני</w:t>
      </w:r>
      <w:r w:rsidRPr="00E45FE1">
        <w:rPr>
          <w:rFonts w:cs="David"/>
          <w:szCs w:val="24"/>
          <w:rtl/>
        </w:rPr>
        <w:t xml:space="preserve">, </w:t>
      </w:r>
      <w:r w:rsidRPr="00E45FE1">
        <w:rPr>
          <w:rFonts w:cs="David" w:hint="eastAsia"/>
          <w:szCs w:val="24"/>
          <w:rtl/>
        </w:rPr>
        <w:t>המאשר</w:t>
      </w:r>
      <w:r w:rsidRPr="00E45FE1">
        <w:rPr>
          <w:rFonts w:cs="David" w:hint="cs"/>
          <w:szCs w:val="24"/>
        </w:rPr>
        <w:t xml:space="preserve"> </w:t>
      </w:r>
      <w:r w:rsidRPr="00E45FE1">
        <w:rPr>
          <w:rFonts w:cs="David" w:hint="cs"/>
          <w:szCs w:val="24"/>
          <w:rtl/>
        </w:rPr>
        <w:t>ומצהיר שכל ההוצאות הוצאו בהתאם להסכם ושהמציע לא קיבל מימון נוסף לתוכנית, מעבר למה שנרשם בהסכם ודווח למשרד.</w:t>
      </w:r>
    </w:p>
    <w:p w:rsidR="00D31DB9" w:rsidRPr="00E45FE1" w:rsidRDefault="00D31DB9" w:rsidP="00D31DB9">
      <w:pPr>
        <w:pStyle w:val="affa"/>
        <w:numPr>
          <w:ilvl w:val="0"/>
          <w:numId w:val="45"/>
        </w:numPr>
        <w:spacing w:line="276" w:lineRule="auto"/>
        <w:rPr>
          <w:rFonts w:cs="David"/>
          <w:szCs w:val="24"/>
          <w:rtl/>
        </w:rPr>
      </w:pPr>
      <w:r w:rsidRPr="00E45FE1">
        <w:rPr>
          <w:rFonts w:cs="David" w:hint="eastAsia"/>
          <w:szCs w:val="24"/>
          <w:rtl/>
        </w:rPr>
        <w:t>הדוח</w:t>
      </w:r>
      <w:r w:rsidRPr="00E45FE1">
        <w:rPr>
          <w:rFonts w:cs="David"/>
          <w:szCs w:val="24"/>
          <w:rtl/>
        </w:rPr>
        <w:t xml:space="preserve"> </w:t>
      </w:r>
      <w:r w:rsidRPr="00E45FE1">
        <w:rPr>
          <w:rFonts w:cs="David" w:hint="eastAsia"/>
          <w:szCs w:val="24"/>
          <w:rtl/>
        </w:rPr>
        <w:t>הכספי</w:t>
      </w:r>
      <w:r w:rsidRPr="00E45FE1">
        <w:rPr>
          <w:rFonts w:cs="David"/>
          <w:szCs w:val="24"/>
          <w:rtl/>
        </w:rPr>
        <w:t xml:space="preserve"> </w:t>
      </w:r>
      <w:r w:rsidRPr="00E45FE1">
        <w:rPr>
          <w:rFonts w:cs="David" w:hint="eastAsia"/>
          <w:szCs w:val="24"/>
          <w:rtl/>
        </w:rPr>
        <w:t>ימולא</w:t>
      </w:r>
      <w:r w:rsidRPr="00E45FE1">
        <w:rPr>
          <w:rFonts w:cs="David"/>
          <w:szCs w:val="24"/>
          <w:rtl/>
        </w:rPr>
        <w:t xml:space="preserve"> </w:t>
      </w:r>
      <w:r w:rsidRPr="00E45FE1">
        <w:rPr>
          <w:rFonts w:cs="David" w:hint="eastAsia"/>
          <w:szCs w:val="24"/>
          <w:rtl/>
        </w:rPr>
        <w:t>ע</w:t>
      </w:r>
      <w:r w:rsidRPr="00E45FE1">
        <w:rPr>
          <w:rFonts w:cs="David"/>
          <w:szCs w:val="24"/>
          <w:rtl/>
        </w:rPr>
        <w:t>"</w:t>
      </w:r>
      <w:r w:rsidRPr="00E45FE1">
        <w:rPr>
          <w:rFonts w:cs="David" w:hint="eastAsia"/>
          <w:szCs w:val="24"/>
          <w:rtl/>
        </w:rPr>
        <w:t>ג</w:t>
      </w:r>
      <w:r w:rsidRPr="00E45FE1">
        <w:rPr>
          <w:rFonts w:cs="David"/>
          <w:szCs w:val="24"/>
          <w:rtl/>
        </w:rPr>
        <w:t xml:space="preserve"> </w:t>
      </w:r>
      <w:r w:rsidRPr="00E45FE1">
        <w:rPr>
          <w:rFonts w:cs="David" w:hint="eastAsia"/>
          <w:szCs w:val="24"/>
          <w:rtl/>
        </w:rPr>
        <w:t>קובץ</w:t>
      </w:r>
      <w:r w:rsidRPr="00E45FE1">
        <w:rPr>
          <w:rFonts w:cs="David"/>
          <w:szCs w:val="24"/>
          <w:rtl/>
        </w:rPr>
        <w:t xml:space="preserve"> </w:t>
      </w:r>
      <w:r w:rsidRPr="00E45FE1">
        <w:rPr>
          <w:rFonts w:cs="David"/>
          <w:szCs w:val="24"/>
        </w:rPr>
        <w:t>EXCEL</w:t>
      </w:r>
      <w:r w:rsidRPr="00E45FE1">
        <w:rPr>
          <w:rFonts w:cs="David"/>
          <w:szCs w:val="24"/>
          <w:rtl/>
        </w:rPr>
        <w:t xml:space="preserve"> </w:t>
      </w:r>
      <w:r w:rsidRPr="00E45FE1">
        <w:rPr>
          <w:rFonts w:cs="David" w:hint="eastAsia"/>
          <w:szCs w:val="24"/>
          <w:rtl/>
        </w:rPr>
        <w:t>אותו</w:t>
      </w:r>
      <w:r w:rsidRPr="00E45FE1">
        <w:rPr>
          <w:rFonts w:cs="David"/>
          <w:szCs w:val="24"/>
          <w:rtl/>
        </w:rPr>
        <w:t xml:space="preserve"> </w:t>
      </w:r>
      <w:r w:rsidRPr="00E45FE1">
        <w:rPr>
          <w:rFonts w:cs="David" w:hint="eastAsia"/>
          <w:szCs w:val="24"/>
          <w:rtl/>
        </w:rPr>
        <w:t>ניתן</w:t>
      </w:r>
      <w:r w:rsidRPr="00E45FE1">
        <w:rPr>
          <w:rFonts w:cs="David"/>
          <w:szCs w:val="24"/>
          <w:rtl/>
        </w:rPr>
        <w:t xml:space="preserve"> </w:t>
      </w:r>
      <w:r w:rsidRPr="00E45FE1">
        <w:rPr>
          <w:rFonts w:cs="David" w:hint="eastAsia"/>
          <w:szCs w:val="24"/>
          <w:rtl/>
        </w:rPr>
        <w:t>להוריד</w:t>
      </w:r>
      <w:r w:rsidRPr="00E45FE1">
        <w:rPr>
          <w:rFonts w:cs="David"/>
          <w:szCs w:val="24"/>
          <w:rtl/>
        </w:rPr>
        <w:t xml:space="preserve"> </w:t>
      </w:r>
      <w:r w:rsidRPr="00E45FE1">
        <w:rPr>
          <w:rFonts w:cs="David" w:hint="eastAsia"/>
          <w:szCs w:val="24"/>
          <w:rtl/>
        </w:rPr>
        <w:t>מאתר</w:t>
      </w:r>
      <w:r w:rsidRPr="00E45FE1">
        <w:rPr>
          <w:rFonts w:cs="David"/>
          <w:szCs w:val="24"/>
          <w:rtl/>
        </w:rPr>
        <w:t xml:space="preserve"> </w:t>
      </w:r>
      <w:r w:rsidRPr="00E45FE1">
        <w:rPr>
          <w:rFonts w:cs="David" w:hint="eastAsia"/>
          <w:szCs w:val="24"/>
          <w:rtl/>
        </w:rPr>
        <w:t>המשרד</w:t>
      </w:r>
      <w:r w:rsidRPr="00E45FE1">
        <w:rPr>
          <w:rFonts w:cs="David"/>
          <w:szCs w:val="24"/>
          <w:rtl/>
        </w:rPr>
        <w:t>.</w:t>
      </w:r>
    </w:p>
    <w:p w:rsidR="00D31DB9" w:rsidRPr="00401E7E" w:rsidRDefault="00D31DB9" w:rsidP="00D31DB9">
      <w:pPr>
        <w:spacing w:line="276" w:lineRule="auto"/>
        <w:jc w:val="both"/>
        <w:rPr>
          <w:szCs w:val="24"/>
          <w:rtl/>
        </w:rPr>
      </w:pPr>
    </w:p>
    <w:p w:rsidR="00D31DB9" w:rsidRPr="00401E7E" w:rsidRDefault="00D31DB9" w:rsidP="00D31DB9">
      <w:pPr>
        <w:spacing w:line="276" w:lineRule="auto"/>
        <w:jc w:val="center"/>
        <w:rPr>
          <w:b/>
          <w:bCs/>
          <w:szCs w:val="24"/>
          <w:rtl/>
        </w:rPr>
      </w:pPr>
      <w:r w:rsidRPr="00A200BC">
        <w:rPr>
          <w:b/>
          <w:bCs/>
          <w:szCs w:val="24"/>
          <w:rtl/>
        </w:rPr>
        <w:br w:type="page"/>
      </w:r>
      <w:r w:rsidRPr="00A200BC">
        <w:rPr>
          <w:rFonts w:hint="eastAsia"/>
          <w:b/>
          <w:bCs/>
          <w:szCs w:val="24"/>
          <w:rtl/>
        </w:rPr>
        <w:lastRenderedPageBreak/>
        <w:t>דוח</w:t>
      </w:r>
      <w:r w:rsidRPr="00A200BC">
        <w:rPr>
          <w:b/>
          <w:bCs/>
          <w:szCs w:val="24"/>
          <w:rtl/>
        </w:rPr>
        <w:t xml:space="preserve"> </w:t>
      </w:r>
      <w:r w:rsidRPr="00A200BC">
        <w:rPr>
          <w:rFonts w:hint="eastAsia"/>
          <w:b/>
          <w:bCs/>
          <w:szCs w:val="24"/>
          <w:rtl/>
        </w:rPr>
        <w:t>כספי</w:t>
      </w:r>
      <w:r w:rsidRPr="00A200BC">
        <w:rPr>
          <w:b/>
          <w:bCs/>
          <w:szCs w:val="24"/>
          <w:rtl/>
        </w:rPr>
        <w:t xml:space="preserve"> </w:t>
      </w:r>
      <w:r w:rsidRPr="00A200BC">
        <w:rPr>
          <w:rFonts w:hint="eastAsia"/>
          <w:b/>
          <w:bCs/>
          <w:szCs w:val="24"/>
          <w:rtl/>
        </w:rPr>
        <w:t>ביניים</w:t>
      </w:r>
      <w:r w:rsidRPr="00A200BC">
        <w:rPr>
          <w:b/>
          <w:bCs/>
          <w:szCs w:val="24"/>
          <w:rtl/>
        </w:rPr>
        <w:t>/</w:t>
      </w:r>
      <w:r w:rsidRPr="00A200BC">
        <w:rPr>
          <w:rFonts w:hint="eastAsia"/>
          <w:b/>
          <w:bCs/>
          <w:szCs w:val="24"/>
          <w:rtl/>
        </w:rPr>
        <w:t>סופי</w:t>
      </w:r>
    </w:p>
    <w:p w:rsidR="00D31DB9" w:rsidRPr="00401E7E" w:rsidRDefault="00D31DB9" w:rsidP="00D31DB9">
      <w:pPr>
        <w:spacing w:line="276" w:lineRule="auto"/>
        <w:jc w:val="center"/>
        <w:rPr>
          <w:b/>
          <w:bCs/>
          <w:szCs w:val="24"/>
          <w:rtl/>
        </w:rPr>
      </w:pPr>
      <w:r w:rsidRPr="00A200BC">
        <w:rPr>
          <w:b/>
          <w:bCs/>
          <w:szCs w:val="24"/>
          <w:rtl/>
        </w:rPr>
        <w:t>(</w:t>
      </w:r>
      <w:r w:rsidRPr="00A200BC">
        <w:rPr>
          <w:rFonts w:hint="eastAsia"/>
          <w:b/>
          <w:bCs/>
          <w:szCs w:val="24"/>
          <w:rtl/>
        </w:rPr>
        <w:t>דו</w:t>
      </w:r>
      <w:r w:rsidRPr="00A200BC">
        <w:rPr>
          <w:b/>
          <w:bCs/>
          <w:szCs w:val="24"/>
          <w:rtl/>
        </w:rPr>
        <w:t>"</w:t>
      </w:r>
      <w:r w:rsidRPr="00A200BC">
        <w:rPr>
          <w:rFonts w:hint="eastAsia"/>
          <w:b/>
          <w:bCs/>
          <w:szCs w:val="24"/>
          <w:rtl/>
        </w:rPr>
        <w:t>ח</w:t>
      </w:r>
      <w:r w:rsidRPr="00A200BC">
        <w:rPr>
          <w:b/>
          <w:bCs/>
          <w:szCs w:val="24"/>
          <w:rtl/>
        </w:rPr>
        <w:t xml:space="preserve"> </w:t>
      </w:r>
      <w:r w:rsidRPr="00A200BC">
        <w:rPr>
          <w:rFonts w:hint="eastAsia"/>
          <w:b/>
          <w:bCs/>
          <w:szCs w:val="24"/>
          <w:rtl/>
        </w:rPr>
        <w:t>זה</w:t>
      </w:r>
      <w:r w:rsidRPr="00A200BC">
        <w:rPr>
          <w:b/>
          <w:bCs/>
          <w:szCs w:val="24"/>
          <w:rtl/>
        </w:rPr>
        <w:t xml:space="preserve"> </w:t>
      </w:r>
      <w:r w:rsidRPr="00A200BC">
        <w:rPr>
          <w:rFonts w:hint="eastAsia"/>
          <w:b/>
          <w:bCs/>
          <w:szCs w:val="24"/>
          <w:rtl/>
        </w:rPr>
        <w:t>יש</w:t>
      </w:r>
      <w:r w:rsidRPr="00A200BC">
        <w:rPr>
          <w:b/>
          <w:bCs/>
          <w:szCs w:val="24"/>
          <w:rtl/>
        </w:rPr>
        <w:t xml:space="preserve"> </w:t>
      </w:r>
      <w:r w:rsidRPr="00A200BC">
        <w:rPr>
          <w:rFonts w:hint="eastAsia"/>
          <w:b/>
          <w:bCs/>
          <w:szCs w:val="24"/>
          <w:rtl/>
        </w:rPr>
        <w:t>למלא</w:t>
      </w:r>
      <w:r w:rsidRPr="00A200BC">
        <w:rPr>
          <w:b/>
          <w:bCs/>
          <w:szCs w:val="24"/>
          <w:rtl/>
        </w:rPr>
        <w:t xml:space="preserve"> </w:t>
      </w:r>
      <w:r w:rsidRPr="00A200BC">
        <w:rPr>
          <w:rFonts w:hint="eastAsia"/>
          <w:b/>
          <w:bCs/>
          <w:szCs w:val="24"/>
          <w:rtl/>
        </w:rPr>
        <w:t>ע</w:t>
      </w:r>
      <w:r w:rsidRPr="00A200BC">
        <w:rPr>
          <w:b/>
          <w:bCs/>
          <w:szCs w:val="24"/>
          <w:rtl/>
        </w:rPr>
        <w:t>"</w:t>
      </w:r>
      <w:r w:rsidRPr="00A200BC">
        <w:rPr>
          <w:rFonts w:hint="eastAsia"/>
          <w:b/>
          <w:bCs/>
          <w:szCs w:val="24"/>
          <w:rtl/>
        </w:rPr>
        <w:t>ג</w:t>
      </w:r>
      <w:r w:rsidRPr="00A200BC">
        <w:rPr>
          <w:b/>
          <w:bCs/>
          <w:szCs w:val="24"/>
          <w:rtl/>
        </w:rPr>
        <w:t xml:space="preserve"> </w:t>
      </w:r>
      <w:r w:rsidRPr="00A200BC">
        <w:rPr>
          <w:rFonts w:hint="eastAsia"/>
          <w:b/>
          <w:bCs/>
          <w:szCs w:val="24"/>
          <w:rtl/>
        </w:rPr>
        <w:t>קובץ</w:t>
      </w:r>
      <w:r w:rsidRPr="00A200BC">
        <w:rPr>
          <w:b/>
          <w:bCs/>
          <w:szCs w:val="24"/>
          <w:rtl/>
        </w:rPr>
        <w:t xml:space="preserve"> </w:t>
      </w:r>
      <w:r w:rsidRPr="00A200BC">
        <w:rPr>
          <w:b/>
          <w:bCs/>
          <w:szCs w:val="24"/>
        </w:rPr>
        <w:t>EXCEL</w:t>
      </w:r>
      <w:r w:rsidRPr="00A200BC">
        <w:rPr>
          <w:b/>
          <w:bCs/>
          <w:szCs w:val="24"/>
          <w:rtl/>
        </w:rPr>
        <w:t xml:space="preserve"> </w:t>
      </w:r>
      <w:r w:rsidRPr="00A200BC">
        <w:rPr>
          <w:rFonts w:hint="eastAsia"/>
          <w:b/>
          <w:bCs/>
          <w:szCs w:val="24"/>
          <w:rtl/>
        </w:rPr>
        <w:t>אותו</w:t>
      </w:r>
      <w:r w:rsidRPr="00A200BC">
        <w:rPr>
          <w:b/>
          <w:bCs/>
          <w:szCs w:val="24"/>
          <w:rtl/>
        </w:rPr>
        <w:t xml:space="preserve"> </w:t>
      </w:r>
      <w:r w:rsidRPr="00A200BC">
        <w:rPr>
          <w:rFonts w:hint="eastAsia"/>
          <w:b/>
          <w:bCs/>
          <w:szCs w:val="24"/>
          <w:rtl/>
        </w:rPr>
        <w:t>ניתן</w:t>
      </w:r>
      <w:r w:rsidRPr="00A200BC">
        <w:rPr>
          <w:b/>
          <w:bCs/>
          <w:szCs w:val="24"/>
          <w:rtl/>
        </w:rPr>
        <w:t xml:space="preserve"> </w:t>
      </w:r>
      <w:r w:rsidRPr="00A200BC">
        <w:rPr>
          <w:rFonts w:hint="eastAsia"/>
          <w:b/>
          <w:bCs/>
          <w:szCs w:val="24"/>
          <w:rtl/>
        </w:rPr>
        <w:t>להוריד</w:t>
      </w:r>
      <w:r w:rsidRPr="00A200BC">
        <w:rPr>
          <w:b/>
          <w:bCs/>
          <w:szCs w:val="24"/>
          <w:rtl/>
        </w:rPr>
        <w:t xml:space="preserve"> </w:t>
      </w:r>
      <w:r w:rsidRPr="00A200BC">
        <w:rPr>
          <w:rFonts w:hint="eastAsia"/>
          <w:b/>
          <w:bCs/>
          <w:szCs w:val="24"/>
          <w:rtl/>
        </w:rPr>
        <w:t>מאתר</w:t>
      </w:r>
      <w:r w:rsidRPr="00A200BC">
        <w:rPr>
          <w:b/>
          <w:bCs/>
          <w:szCs w:val="24"/>
          <w:rtl/>
        </w:rPr>
        <w:t xml:space="preserve"> </w:t>
      </w:r>
      <w:r w:rsidRPr="00A200BC">
        <w:rPr>
          <w:rFonts w:hint="eastAsia"/>
          <w:b/>
          <w:bCs/>
          <w:szCs w:val="24"/>
          <w:rtl/>
        </w:rPr>
        <w:t>המשרד</w:t>
      </w:r>
      <w:r w:rsidRPr="00A200BC">
        <w:rPr>
          <w:b/>
          <w:bCs/>
          <w:szCs w:val="24"/>
          <w:rtl/>
        </w:rPr>
        <w:t>)</w:t>
      </w:r>
    </w:p>
    <w:p w:rsidR="00D31DB9" w:rsidRPr="00401E7E" w:rsidRDefault="00D31DB9" w:rsidP="00D31DB9">
      <w:pPr>
        <w:spacing w:line="276" w:lineRule="auto"/>
        <w:jc w:val="center"/>
        <w:rPr>
          <w:b/>
          <w:bCs/>
          <w:szCs w:val="24"/>
          <w:rtl/>
        </w:rPr>
      </w:pPr>
      <w:r w:rsidRPr="00A200BC">
        <w:rPr>
          <w:rFonts w:hint="eastAsia"/>
          <w:b/>
          <w:bCs/>
          <w:szCs w:val="24"/>
          <w:rtl/>
        </w:rPr>
        <w:t>דף</w:t>
      </w:r>
      <w:r w:rsidRPr="00A200BC">
        <w:rPr>
          <w:b/>
          <w:bCs/>
          <w:szCs w:val="24"/>
          <w:rtl/>
        </w:rPr>
        <w:t xml:space="preserve"> </w:t>
      </w:r>
      <w:r w:rsidRPr="00A200BC">
        <w:rPr>
          <w:rFonts w:hint="eastAsia"/>
          <w:b/>
          <w:bCs/>
          <w:szCs w:val="24"/>
          <w:rtl/>
        </w:rPr>
        <w:t>מס</w:t>
      </w:r>
      <w:r w:rsidRPr="00A200BC">
        <w:rPr>
          <w:b/>
          <w:bCs/>
          <w:szCs w:val="24"/>
          <w:rtl/>
        </w:rPr>
        <w:t>' 1</w:t>
      </w:r>
    </w:p>
    <w:p w:rsidR="00D31DB9" w:rsidRPr="00401E7E" w:rsidRDefault="00D31DB9" w:rsidP="00D31DB9">
      <w:pPr>
        <w:spacing w:line="276" w:lineRule="auto"/>
        <w:jc w:val="center"/>
        <w:rPr>
          <w:szCs w:val="24"/>
          <w:rtl/>
        </w:rPr>
      </w:pPr>
    </w:p>
    <w:p w:rsidR="00D31DB9" w:rsidRPr="00401E7E" w:rsidRDefault="00D31DB9" w:rsidP="00D31DB9">
      <w:pPr>
        <w:spacing w:line="276" w:lineRule="auto"/>
        <w:rPr>
          <w:szCs w:val="24"/>
          <w:rtl/>
        </w:rPr>
      </w:pPr>
      <w:r w:rsidRPr="00A200BC">
        <w:rPr>
          <w:rFonts w:hint="eastAsia"/>
          <w:szCs w:val="24"/>
          <w:rtl/>
        </w:rPr>
        <w:t>שם</w:t>
      </w:r>
      <w:r w:rsidRPr="00A200BC">
        <w:rPr>
          <w:szCs w:val="24"/>
          <w:rtl/>
        </w:rPr>
        <w:t xml:space="preserve"> </w:t>
      </w:r>
      <w:r w:rsidRPr="00A200BC">
        <w:rPr>
          <w:rFonts w:hint="eastAsia"/>
          <w:szCs w:val="24"/>
          <w:rtl/>
        </w:rPr>
        <w:t>התוכנית</w:t>
      </w:r>
      <w:r w:rsidRPr="00A200BC">
        <w:rPr>
          <w:szCs w:val="24"/>
          <w:rtl/>
        </w:rPr>
        <w:t xml:space="preserve">: _______________________ </w:t>
      </w:r>
      <w:r w:rsidRPr="00A200BC">
        <w:rPr>
          <w:rFonts w:hint="eastAsia"/>
          <w:szCs w:val="24"/>
          <w:rtl/>
        </w:rPr>
        <w:t>מס</w:t>
      </w:r>
      <w:r w:rsidRPr="00A200BC">
        <w:rPr>
          <w:szCs w:val="24"/>
          <w:rtl/>
        </w:rPr>
        <w:t xml:space="preserve">' </w:t>
      </w:r>
      <w:r w:rsidRPr="00A200BC">
        <w:rPr>
          <w:rFonts w:hint="eastAsia"/>
          <w:szCs w:val="24"/>
          <w:rtl/>
        </w:rPr>
        <w:t>ההסכם</w:t>
      </w:r>
      <w:r w:rsidRPr="00A200BC">
        <w:rPr>
          <w:szCs w:val="24"/>
          <w:rtl/>
        </w:rPr>
        <w:t>: ____________________</w:t>
      </w:r>
    </w:p>
    <w:p w:rsidR="00D31DB9" w:rsidRPr="00401E7E" w:rsidRDefault="00D31DB9" w:rsidP="00D31DB9">
      <w:pPr>
        <w:spacing w:line="276" w:lineRule="auto"/>
        <w:rPr>
          <w:szCs w:val="24"/>
          <w:rtl/>
        </w:rPr>
      </w:pPr>
      <w:r w:rsidRPr="00A200BC">
        <w:rPr>
          <w:rFonts w:hint="eastAsia"/>
          <w:szCs w:val="24"/>
          <w:rtl/>
        </w:rPr>
        <w:t>החוקר</w:t>
      </w:r>
      <w:r w:rsidRPr="00A200BC">
        <w:rPr>
          <w:szCs w:val="24"/>
          <w:rtl/>
        </w:rPr>
        <w:t>/</w:t>
      </w:r>
      <w:r w:rsidRPr="00A200BC">
        <w:rPr>
          <w:rFonts w:hint="eastAsia"/>
          <w:szCs w:val="24"/>
          <w:rtl/>
        </w:rPr>
        <w:t>ים</w:t>
      </w:r>
      <w:r w:rsidRPr="00A200BC">
        <w:rPr>
          <w:szCs w:val="24"/>
          <w:rtl/>
        </w:rPr>
        <w:t xml:space="preserve"> </w:t>
      </w:r>
      <w:r w:rsidRPr="00A200BC">
        <w:rPr>
          <w:rFonts w:hint="eastAsia"/>
          <w:szCs w:val="24"/>
          <w:rtl/>
        </w:rPr>
        <w:t>הראשי</w:t>
      </w:r>
      <w:r w:rsidRPr="00A200BC">
        <w:rPr>
          <w:szCs w:val="24"/>
          <w:rtl/>
        </w:rPr>
        <w:t>/</w:t>
      </w:r>
      <w:r w:rsidRPr="00A200BC">
        <w:rPr>
          <w:rFonts w:hint="eastAsia"/>
          <w:szCs w:val="24"/>
          <w:rtl/>
        </w:rPr>
        <w:t>ים</w:t>
      </w:r>
      <w:r w:rsidRPr="00A200BC">
        <w:rPr>
          <w:szCs w:val="24"/>
          <w:rtl/>
        </w:rPr>
        <w:t xml:space="preserve">: _______________ </w:t>
      </w:r>
      <w:r w:rsidRPr="00A200BC">
        <w:rPr>
          <w:rFonts w:hint="eastAsia"/>
          <w:szCs w:val="24"/>
          <w:rtl/>
        </w:rPr>
        <w:t>מס</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במוסד</w:t>
      </w:r>
      <w:r w:rsidRPr="00A200BC">
        <w:rPr>
          <w:szCs w:val="24"/>
          <w:rtl/>
        </w:rPr>
        <w:t>: ________________</w:t>
      </w:r>
    </w:p>
    <w:p w:rsidR="00D31DB9" w:rsidRPr="00401E7E" w:rsidRDefault="00D31DB9" w:rsidP="00D31DB9">
      <w:pPr>
        <w:spacing w:line="276" w:lineRule="auto"/>
        <w:rPr>
          <w:b/>
          <w:szCs w:val="24"/>
          <w:rtl/>
        </w:rPr>
      </w:pPr>
      <w:r w:rsidRPr="00A200BC">
        <w:rPr>
          <w:rFonts w:hint="eastAsia"/>
          <w:szCs w:val="24"/>
          <w:rtl/>
        </w:rPr>
        <w:t>תקופת</w:t>
      </w:r>
      <w:r w:rsidRPr="00A200BC">
        <w:rPr>
          <w:szCs w:val="24"/>
          <w:rtl/>
        </w:rPr>
        <w:t xml:space="preserve"> </w:t>
      </w:r>
      <w:r w:rsidRPr="00A200BC">
        <w:rPr>
          <w:rFonts w:hint="eastAsia"/>
          <w:szCs w:val="24"/>
          <w:rtl/>
        </w:rPr>
        <w:t>הדיווח</w:t>
      </w:r>
      <w:r w:rsidRPr="00A200BC">
        <w:rPr>
          <w:szCs w:val="24"/>
          <w:rtl/>
        </w:rPr>
        <w:t xml:space="preserve">: _____________________ </w:t>
      </w:r>
      <w:r w:rsidRPr="00A200BC">
        <w:rPr>
          <w:rFonts w:hint="eastAsia"/>
          <w:szCs w:val="24"/>
          <w:rtl/>
        </w:rPr>
        <w:t>תאריך</w:t>
      </w:r>
      <w:r w:rsidRPr="00A200BC">
        <w:rPr>
          <w:szCs w:val="24"/>
          <w:rtl/>
        </w:rPr>
        <w:t xml:space="preserve"> </w:t>
      </w:r>
      <w:r w:rsidRPr="00A200BC">
        <w:rPr>
          <w:rFonts w:hint="eastAsia"/>
          <w:szCs w:val="24"/>
          <w:rtl/>
        </w:rPr>
        <w:t>הכנה</w:t>
      </w:r>
      <w:r w:rsidRPr="00A200BC">
        <w:rPr>
          <w:szCs w:val="24"/>
          <w:rtl/>
        </w:rPr>
        <w:t>: ___________________</w:t>
      </w:r>
      <w:r w:rsidRPr="00A200BC">
        <w:rPr>
          <w:b/>
          <w:szCs w:val="24"/>
          <w:rtl/>
        </w:rPr>
        <w:t xml:space="preserve">      </w:t>
      </w:r>
    </w:p>
    <w:p w:rsidR="00D31DB9" w:rsidRPr="00401E7E" w:rsidRDefault="00D31DB9" w:rsidP="00D31DB9">
      <w:pPr>
        <w:spacing w:line="276" w:lineRule="auto"/>
        <w:rPr>
          <w:szCs w:val="24"/>
          <w:rtl/>
        </w:rPr>
      </w:pP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 xml:space="preserve"> </w:t>
      </w:r>
    </w:p>
    <w:p w:rsidR="00D31DB9" w:rsidRPr="00401E7E" w:rsidRDefault="00D31DB9" w:rsidP="00D31DB9">
      <w:pPr>
        <w:spacing w:line="276" w:lineRule="auto"/>
        <w:rPr>
          <w:szCs w:val="24"/>
          <w:rtl/>
        </w:rPr>
      </w:pPr>
      <w:r w:rsidRPr="00A200BC">
        <w:rPr>
          <w:rFonts w:hint="eastAsia"/>
          <w:szCs w:val="24"/>
          <w:rtl/>
        </w:rPr>
        <w:t>ריכוז</w:t>
      </w:r>
      <w:r w:rsidRPr="00A200BC">
        <w:rPr>
          <w:szCs w:val="24"/>
          <w:rtl/>
        </w:rPr>
        <w:t xml:space="preserve"> </w:t>
      </w:r>
      <w:r w:rsidRPr="00A200BC">
        <w:rPr>
          <w:rFonts w:hint="eastAsia"/>
          <w:szCs w:val="24"/>
          <w:rtl/>
        </w:rPr>
        <w:t>ההוצאות</w:t>
      </w:r>
    </w:p>
    <w:p w:rsidR="00D31DB9" w:rsidRPr="00401E7E" w:rsidRDefault="00D31DB9" w:rsidP="00D31DB9">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698"/>
        <w:gridCol w:w="1416"/>
        <w:gridCol w:w="1347"/>
        <w:gridCol w:w="1275"/>
        <w:gridCol w:w="1650"/>
      </w:tblGrid>
      <w:tr w:rsidR="00D31DB9" w:rsidRPr="00401E7E" w:rsidTr="00572797">
        <w:tc>
          <w:tcPr>
            <w:tcW w:w="1609"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התקציב</w:t>
            </w:r>
            <w:r w:rsidRPr="00A200BC">
              <w:rPr>
                <w:rtl/>
              </w:rPr>
              <w:t xml:space="preserve"> </w:t>
            </w:r>
          </w:p>
          <w:p w:rsidR="00D31DB9" w:rsidRPr="00401E7E" w:rsidRDefault="00D31DB9" w:rsidP="00572797">
            <w:pPr>
              <w:pStyle w:val="smalltablestyle"/>
              <w:spacing w:line="276" w:lineRule="auto"/>
            </w:pPr>
            <w:r w:rsidRPr="00A200BC">
              <w:rPr>
                <w:rtl/>
              </w:rPr>
              <w:t>(</w:t>
            </w:r>
            <w:r w:rsidRPr="00A200BC">
              <w:rPr>
                <w:rFonts w:hint="eastAsia"/>
                <w:rtl/>
              </w:rPr>
              <w:t>כולל</w:t>
            </w:r>
            <w:r w:rsidRPr="00A200BC">
              <w:rPr>
                <w:rtl/>
              </w:rPr>
              <w:t xml:space="preserve"> </w:t>
            </w:r>
            <w:r w:rsidRPr="00A200BC">
              <w:rPr>
                <w:rFonts w:hint="eastAsia"/>
                <w:rtl/>
              </w:rPr>
              <w:t>התיקרויות</w:t>
            </w:r>
            <w:r w:rsidRPr="00A200BC">
              <w:rPr>
                <w:rtl/>
              </w:rPr>
              <w:t>)</w:t>
            </w: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p w:rsidR="00D31DB9" w:rsidRPr="00401E7E" w:rsidRDefault="00D31DB9" w:rsidP="00572797">
            <w:pPr>
              <w:pStyle w:val="smalltablestyle"/>
              <w:spacing w:line="276" w:lineRule="auto"/>
            </w:pPr>
            <w:r w:rsidRPr="00A200BC">
              <w:rPr>
                <w:rFonts w:hint="eastAsia"/>
                <w:rtl/>
              </w:rPr>
              <w:t>ס</w:t>
            </w:r>
            <w:r w:rsidRPr="00A200BC">
              <w:rPr>
                <w:rtl/>
              </w:rPr>
              <w:t xml:space="preserve"> </w:t>
            </w:r>
            <w:r w:rsidRPr="00A200BC">
              <w:rPr>
                <w:rFonts w:hint="eastAsia"/>
                <w:rtl/>
              </w:rPr>
              <w:t>ה</w:t>
            </w:r>
            <w:r w:rsidRPr="00A200BC">
              <w:rPr>
                <w:rtl/>
              </w:rPr>
              <w:t xml:space="preserve"> " </w:t>
            </w:r>
            <w:r w:rsidRPr="00A200BC">
              <w:rPr>
                <w:rFonts w:hint="eastAsia"/>
                <w:rtl/>
              </w:rPr>
              <w:t>כ</w:t>
            </w: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p w:rsidR="00D31DB9" w:rsidRPr="00401E7E" w:rsidRDefault="00D31DB9" w:rsidP="00572797">
            <w:pPr>
              <w:pStyle w:val="smalltablestyle"/>
              <w:spacing w:line="276" w:lineRule="auto"/>
            </w:pPr>
            <w:r w:rsidRPr="00A200BC">
              <w:rPr>
                <w:rFonts w:hint="eastAsia"/>
                <w:rtl/>
              </w:rPr>
              <w:t>לדו</w:t>
            </w:r>
            <w:r w:rsidRPr="00A200BC">
              <w:rPr>
                <w:rtl/>
              </w:rPr>
              <w:t>"</w:t>
            </w:r>
            <w:r w:rsidRPr="00A200BC">
              <w:rPr>
                <w:rFonts w:hint="eastAsia"/>
                <w:rtl/>
              </w:rPr>
              <w:t>ח</w:t>
            </w:r>
            <w:r w:rsidRPr="00A200BC">
              <w:rPr>
                <w:rtl/>
              </w:rPr>
              <w:t xml:space="preserve"> </w:t>
            </w:r>
            <w:r w:rsidRPr="00A200BC">
              <w:rPr>
                <w:rFonts w:hint="eastAsia"/>
                <w:rtl/>
              </w:rPr>
              <w:t>זה</w:t>
            </w:r>
            <w:r w:rsidRPr="00A200BC">
              <w:rPr>
                <w:rtl/>
              </w:rPr>
              <w:t xml:space="preserve"> </w:t>
            </w:r>
          </w:p>
        </w:tc>
        <w:tc>
          <w:tcPr>
            <w:tcW w:w="760"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tl/>
              </w:rPr>
              <w:t xml:space="preserve"> </w:t>
            </w:r>
          </w:p>
          <w:p w:rsidR="00D31DB9" w:rsidRPr="00401E7E" w:rsidRDefault="00D31DB9" w:rsidP="00572797">
            <w:pPr>
              <w:pStyle w:val="smalltablestyle"/>
              <w:spacing w:line="276" w:lineRule="auto"/>
            </w:pPr>
            <w:r w:rsidRPr="00A200BC">
              <w:rPr>
                <w:rFonts w:hint="eastAsia"/>
                <w:rtl/>
              </w:rPr>
              <w:t>עד</w:t>
            </w:r>
            <w:r w:rsidRPr="00A200BC">
              <w:rPr>
                <w:rtl/>
              </w:rPr>
              <w:t xml:space="preserve"> </w:t>
            </w:r>
            <w:r w:rsidRPr="00A200BC">
              <w:rPr>
                <w:rFonts w:hint="eastAsia"/>
                <w:rtl/>
              </w:rPr>
              <w:t>לדו</w:t>
            </w:r>
            <w:r w:rsidRPr="00A200BC">
              <w:rPr>
                <w:rtl/>
              </w:rPr>
              <w:t>"</w:t>
            </w:r>
            <w:r w:rsidRPr="00A200BC">
              <w:rPr>
                <w:rFonts w:hint="eastAsia"/>
                <w:rtl/>
              </w:rPr>
              <w:t>ח</w:t>
            </w:r>
            <w:r w:rsidRPr="00A200BC">
              <w:rPr>
                <w:rtl/>
              </w:rPr>
              <w:t xml:space="preserve"> </w:t>
            </w:r>
            <w:r w:rsidRPr="00A200BC">
              <w:rPr>
                <w:rFonts w:hint="eastAsia"/>
                <w:rtl/>
              </w:rPr>
              <w:t>זה</w:t>
            </w:r>
          </w:p>
        </w:tc>
        <w:tc>
          <w:tcPr>
            <w:tcW w:w="98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p w:rsidR="00D31DB9" w:rsidRPr="00401E7E" w:rsidRDefault="00D31DB9" w:rsidP="00572797">
            <w:pPr>
              <w:pStyle w:val="smalltablestyle"/>
              <w:spacing w:line="276" w:lineRule="auto"/>
            </w:pPr>
            <w:r w:rsidRPr="00A200BC">
              <w:rPr>
                <w:rFonts w:hint="eastAsia"/>
                <w:rtl/>
              </w:rPr>
              <w:t>סעיף</w:t>
            </w:r>
          </w:p>
        </w:tc>
      </w:tr>
      <w:tr w:rsidR="00D31DB9" w:rsidRPr="00401E7E" w:rsidTr="00572797">
        <w:tc>
          <w:tcPr>
            <w:tcW w:w="160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tl/>
              </w:rPr>
              <w:t xml:space="preserve">1. </w:t>
            </w:r>
            <w:r w:rsidRPr="00A200BC">
              <w:rPr>
                <w:rFonts w:hint="eastAsia"/>
                <w:rtl/>
              </w:rPr>
              <w:t>כח</w:t>
            </w:r>
            <w:r w:rsidRPr="00A200BC">
              <w:rPr>
                <w:rtl/>
              </w:rPr>
              <w:t xml:space="preserve"> </w:t>
            </w:r>
            <w:r w:rsidRPr="00A200BC">
              <w:rPr>
                <w:rFonts w:hint="eastAsia"/>
                <w:rtl/>
              </w:rPr>
              <w:t>אדם</w:t>
            </w:r>
          </w:p>
        </w:tc>
      </w:tr>
      <w:tr w:rsidR="00D31DB9" w:rsidRPr="00401E7E" w:rsidTr="00572797">
        <w:tc>
          <w:tcPr>
            <w:tcW w:w="160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tl/>
              </w:rPr>
              <w:t xml:space="preserve">2. </w:t>
            </w:r>
            <w:r w:rsidRPr="00A200BC">
              <w:rPr>
                <w:rFonts w:hint="eastAsia"/>
                <w:rtl/>
              </w:rPr>
              <w:t>חומרים</w:t>
            </w:r>
          </w:p>
        </w:tc>
      </w:tr>
      <w:tr w:rsidR="00D31DB9" w:rsidRPr="00401E7E" w:rsidTr="00572797">
        <w:tc>
          <w:tcPr>
            <w:tcW w:w="160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tl/>
              </w:rPr>
              <w:t xml:space="preserve">3. </w:t>
            </w:r>
            <w:r w:rsidRPr="00A200BC">
              <w:rPr>
                <w:rFonts w:hint="eastAsia"/>
                <w:rtl/>
              </w:rPr>
              <w:t>ציוד</w:t>
            </w:r>
          </w:p>
        </w:tc>
      </w:tr>
      <w:tr w:rsidR="00D31DB9" w:rsidRPr="00401E7E" w:rsidTr="00572797">
        <w:tc>
          <w:tcPr>
            <w:tcW w:w="160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tl/>
              </w:rPr>
              <w:t xml:space="preserve">4. </w:t>
            </w:r>
            <w:r w:rsidRPr="00A200BC">
              <w:rPr>
                <w:rFonts w:hint="eastAsia"/>
                <w:rtl/>
              </w:rPr>
              <w:t>שונות</w:t>
            </w:r>
          </w:p>
        </w:tc>
      </w:tr>
      <w:tr w:rsidR="00D31DB9" w:rsidRPr="00401E7E" w:rsidTr="00572797">
        <w:tc>
          <w:tcPr>
            <w:tcW w:w="160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סה</w:t>
            </w:r>
            <w:r w:rsidRPr="00A200BC">
              <w:rPr>
                <w:rtl/>
              </w:rPr>
              <w:t>"</w:t>
            </w:r>
            <w:r w:rsidRPr="00A200BC">
              <w:rPr>
                <w:rFonts w:hint="eastAsia"/>
                <w:rtl/>
              </w:rPr>
              <w:t>כ</w:t>
            </w:r>
            <w:r w:rsidRPr="00A200BC">
              <w:rPr>
                <w:rtl/>
              </w:rPr>
              <w:t xml:space="preserve"> (1-4)</w:t>
            </w:r>
          </w:p>
        </w:tc>
      </w:tr>
      <w:tr w:rsidR="00D31DB9" w:rsidRPr="00401E7E" w:rsidTr="00572797">
        <w:tc>
          <w:tcPr>
            <w:tcW w:w="160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תקורה</w:t>
            </w:r>
            <w:r w:rsidRPr="00A200BC">
              <w:rPr>
                <w:rtl/>
              </w:rPr>
              <w:t>*</w:t>
            </w:r>
          </w:p>
        </w:tc>
      </w:tr>
      <w:tr w:rsidR="00D31DB9" w:rsidRPr="00401E7E" w:rsidTr="00572797">
        <w:tc>
          <w:tcPr>
            <w:tcW w:w="160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tl/>
              </w:rPr>
              <w:t xml:space="preserve">5. </w:t>
            </w:r>
            <w:r w:rsidRPr="00A200BC">
              <w:rPr>
                <w:rFonts w:hint="eastAsia"/>
                <w:rtl/>
              </w:rPr>
              <w:t>קבלני</w:t>
            </w:r>
            <w:r w:rsidRPr="00A200BC">
              <w:rPr>
                <w:rtl/>
              </w:rPr>
              <w:t xml:space="preserve"> </w:t>
            </w:r>
            <w:r w:rsidRPr="00A200BC">
              <w:rPr>
                <w:rFonts w:hint="eastAsia"/>
                <w:rtl/>
              </w:rPr>
              <w:t>משנה</w:t>
            </w:r>
          </w:p>
        </w:tc>
      </w:tr>
      <w:tr w:rsidR="00D31DB9" w:rsidRPr="00401E7E" w:rsidTr="00572797">
        <w:trPr>
          <w:trHeight w:val="477"/>
        </w:trPr>
        <w:tc>
          <w:tcPr>
            <w:tcW w:w="160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סך</w:t>
            </w:r>
            <w:r w:rsidRPr="00A200BC">
              <w:rPr>
                <w:rtl/>
              </w:rPr>
              <w:t>-</w:t>
            </w:r>
            <w:r w:rsidRPr="00A200BC">
              <w:rPr>
                <w:rFonts w:hint="eastAsia"/>
                <w:rtl/>
              </w:rPr>
              <w:t>הכל</w:t>
            </w:r>
            <w:r w:rsidRPr="00A200BC">
              <w:rPr>
                <w:rtl/>
              </w:rPr>
              <w:t xml:space="preserve"> (</w:t>
            </w:r>
            <w:r w:rsidRPr="00A200BC">
              <w:rPr>
                <w:rFonts w:hint="eastAsia"/>
                <w:rtl/>
              </w:rPr>
              <w:t>ללא</w:t>
            </w:r>
            <w:r w:rsidRPr="00A200BC">
              <w:rPr>
                <w:rtl/>
              </w:rPr>
              <w:t xml:space="preserve"> </w:t>
            </w:r>
            <w:r w:rsidRPr="00A200BC">
              <w:rPr>
                <w:rFonts w:hint="eastAsia"/>
                <w:rtl/>
              </w:rPr>
              <w:t>מע</w:t>
            </w:r>
            <w:r w:rsidRPr="00A200BC">
              <w:rPr>
                <w:rtl/>
              </w:rPr>
              <w:t>"</w:t>
            </w:r>
            <w:r w:rsidRPr="00A200BC">
              <w:rPr>
                <w:rFonts w:hint="eastAsia"/>
                <w:rtl/>
              </w:rPr>
              <w:t>מ</w:t>
            </w:r>
            <w:r w:rsidRPr="00A200BC">
              <w:rPr>
                <w:rtl/>
              </w:rPr>
              <w:t>)</w:t>
            </w:r>
          </w:p>
        </w:tc>
      </w:tr>
      <w:tr w:rsidR="00D31DB9" w:rsidRPr="00401E7E" w:rsidTr="00572797">
        <w:tc>
          <w:tcPr>
            <w:tcW w:w="160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מס</w:t>
            </w:r>
            <w:r w:rsidRPr="00A200BC">
              <w:rPr>
                <w:rtl/>
              </w:rPr>
              <w:t xml:space="preserve"> </w:t>
            </w:r>
            <w:r w:rsidRPr="00A200BC">
              <w:rPr>
                <w:rFonts w:hint="eastAsia"/>
                <w:rtl/>
              </w:rPr>
              <w:t>ערך</w:t>
            </w:r>
            <w:r w:rsidRPr="00A200BC">
              <w:rPr>
                <w:rtl/>
              </w:rPr>
              <w:t xml:space="preserve"> </w:t>
            </w:r>
            <w:r w:rsidRPr="00A200BC">
              <w:rPr>
                <w:rFonts w:hint="eastAsia"/>
                <w:rtl/>
              </w:rPr>
              <w:t>מוסף</w:t>
            </w:r>
            <w:r w:rsidRPr="00A200BC">
              <w:rPr>
                <w:rtl/>
              </w:rPr>
              <w:t>**</w:t>
            </w:r>
          </w:p>
        </w:tc>
      </w:tr>
      <w:tr w:rsidR="00D31DB9" w:rsidRPr="00401E7E" w:rsidTr="00572797">
        <w:tc>
          <w:tcPr>
            <w:tcW w:w="160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סך</w:t>
            </w:r>
            <w:r w:rsidRPr="00A200BC">
              <w:rPr>
                <w:rtl/>
              </w:rPr>
              <w:t>-</w:t>
            </w:r>
            <w:r w:rsidRPr="00A200BC">
              <w:rPr>
                <w:rFonts w:hint="eastAsia"/>
                <w:rtl/>
              </w:rPr>
              <w:t>הכל</w:t>
            </w:r>
          </w:p>
        </w:tc>
      </w:tr>
    </w:tbl>
    <w:p w:rsidR="00D31DB9" w:rsidRPr="00401E7E" w:rsidRDefault="00D31DB9" w:rsidP="00D31DB9">
      <w:pPr>
        <w:bidi w:val="0"/>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התקורה</w:t>
      </w:r>
      <w:r w:rsidRPr="00A200BC">
        <w:rPr>
          <w:szCs w:val="24"/>
          <w:rtl/>
        </w:rPr>
        <w:t xml:space="preserve"> </w:t>
      </w:r>
      <w:r w:rsidRPr="00A200BC">
        <w:rPr>
          <w:rFonts w:hint="eastAsia"/>
          <w:szCs w:val="24"/>
          <w:rtl/>
        </w:rPr>
        <w:t>מחושבת</w:t>
      </w:r>
      <w:r w:rsidRPr="00A200BC">
        <w:rPr>
          <w:szCs w:val="24"/>
          <w:rtl/>
        </w:rPr>
        <w:t xml:space="preserve"> </w:t>
      </w:r>
      <w:r w:rsidRPr="00A200BC">
        <w:rPr>
          <w:rFonts w:hint="eastAsia"/>
          <w:szCs w:val="24"/>
          <w:rtl/>
        </w:rPr>
        <w:t>כ</w:t>
      </w:r>
      <w:r w:rsidRPr="00A200BC">
        <w:rPr>
          <w:szCs w:val="24"/>
          <w:rtl/>
        </w:rPr>
        <w:t xml:space="preserve">- 15% </w:t>
      </w:r>
      <w:r w:rsidRPr="00A200BC">
        <w:rPr>
          <w:rFonts w:hint="eastAsia"/>
          <w:szCs w:val="24"/>
          <w:rtl/>
        </w:rPr>
        <w:t>מהסכום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הסעיפים</w:t>
      </w:r>
      <w:r w:rsidRPr="00A200BC">
        <w:rPr>
          <w:szCs w:val="24"/>
          <w:rtl/>
        </w:rPr>
        <w:t xml:space="preserve"> 1. </w:t>
      </w:r>
      <w:r w:rsidRPr="00A200BC">
        <w:rPr>
          <w:rFonts w:hint="eastAsia"/>
          <w:szCs w:val="24"/>
          <w:rtl/>
        </w:rPr>
        <w:t>עד</w:t>
      </w:r>
      <w:r w:rsidRPr="00A200BC">
        <w:rPr>
          <w:szCs w:val="24"/>
          <w:rtl/>
        </w:rPr>
        <w:t xml:space="preserve"> 4. </w:t>
      </w:r>
      <w:r w:rsidRPr="00A200BC">
        <w:rPr>
          <w:rFonts w:hint="eastAsia"/>
          <w:szCs w:val="24"/>
          <w:rtl/>
        </w:rPr>
        <w:t>והיא</w:t>
      </w:r>
      <w:r w:rsidRPr="00A200BC">
        <w:rPr>
          <w:szCs w:val="24"/>
          <w:rtl/>
        </w:rPr>
        <w:t xml:space="preserve"> </w:t>
      </w:r>
      <w:r w:rsidRPr="00A200BC">
        <w:rPr>
          <w:rFonts w:hint="eastAsia"/>
          <w:szCs w:val="24"/>
          <w:rtl/>
        </w:rPr>
        <w:t>כוללת</w:t>
      </w:r>
      <w:r w:rsidRPr="00A200BC">
        <w:rPr>
          <w:szCs w:val="24"/>
          <w:rtl/>
        </w:rPr>
        <w:t xml:space="preserve"> </w:t>
      </w:r>
      <w:r w:rsidRPr="00A200BC">
        <w:rPr>
          <w:rFonts w:hint="eastAsia"/>
          <w:szCs w:val="24"/>
          <w:rtl/>
        </w:rPr>
        <w:t>הוצאות</w:t>
      </w:r>
      <w:r w:rsidRPr="00A200BC">
        <w:rPr>
          <w:szCs w:val="24"/>
          <w:rtl/>
        </w:rPr>
        <w:t xml:space="preserve"> </w:t>
      </w:r>
      <w:r w:rsidRPr="00A200BC">
        <w:rPr>
          <w:rFonts w:hint="eastAsia"/>
          <w:szCs w:val="24"/>
          <w:rtl/>
        </w:rPr>
        <w:t>מזכירות</w:t>
      </w:r>
      <w:r w:rsidRPr="00A200BC">
        <w:rPr>
          <w:szCs w:val="24"/>
          <w:rtl/>
        </w:rPr>
        <w:t xml:space="preserve"> (</w:t>
      </w:r>
      <w:r w:rsidRPr="00A200BC">
        <w:rPr>
          <w:rFonts w:hint="eastAsia"/>
          <w:szCs w:val="24"/>
          <w:rtl/>
        </w:rPr>
        <w:t>הדפסות</w:t>
      </w:r>
      <w:r w:rsidRPr="00A200BC">
        <w:rPr>
          <w:szCs w:val="24"/>
          <w:rtl/>
        </w:rPr>
        <w:t xml:space="preserve">, </w:t>
      </w:r>
      <w:r w:rsidRPr="00A200BC">
        <w:rPr>
          <w:rFonts w:hint="eastAsia"/>
          <w:szCs w:val="24"/>
          <w:rtl/>
        </w:rPr>
        <w:t>צילומים</w:t>
      </w:r>
      <w:r w:rsidRPr="00A200BC">
        <w:rPr>
          <w:szCs w:val="24"/>
          <w:rtl/>
        </w:rPr>
        <w:t xml:space="preserve">, </w:t>
      </w:r>
      <w:r w:rsidRPr="00A200BC">
        <w:rPr>
          <w:rFonts w:hint="eastAsia"/>
          <w:szCs w:val="24"/>
          <w:rtl/>
        </w:rPr>
        <w:t>תקשורת</w:t>
      </w:r>
      <w:r w:rsidRPr="00A200BC">
        <w:rPr>
          <w:szCs w:val="24"/>
          <w:rtl/>
        </w:rPr>
        <w:t xml:space="preserve"> </w:t>
      </w:r>
      <w:r w:rsidRPr="00A200BC">
        <w:rPr>
          <w:rFonts w:hint="eastAsia"/>
          <w:szCs w:val="24"/>
          <w:rtl/>
        </w:rPr>
        <w:t>וכו</w:t>
      </w:r>
      <w:r w:rsidRPr="00A200BC">
        <w:rPr>
          <w:szCs w:val="24"/>
          <w:rtl/>
        </w:rPr>
        <w:t xml:space="preserve">'), </w:t>
      </w:r>
      <w:r w:rsidRPr="00A200BC">
        <w:rPr>
          <w:rFonts w:hint="eastAsia"/>
          <w:szCs w:val="24"/>
          <w:rtl/>
        </w:rPr>
        <w:t>הכנת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חות</w:t>
      </w:r>
      <w:r w:rsidRPr="00A200BC">
        <w:rPr>
          <w:szCs w:val="24"/>
          <w:rtl/>
        </w:rPr>
        <w:t xml:space="preserve">, </w:t>
      </w:r>
      <w:r w:rsidRPr="00A200BC">
        <w:rPr>
          <w:rFonts w:hint="eastAsia"/>
          <w:szCs w:val="24"/>
          <w:rtl/>
        </w:rPr>
        <w:t>תחזוקה</w:t>
      </w:r>
      <w:r w:rsidRPr="00A200BC">
        <w:rPr>
          <w:szCs w:val="24"/>
          <w:rtl/>
        </w:rPr>
        <w:t xml:space="preserve"> </w:t>
      </w:r>
      <w:r w:rsidRPr="00A200BC">
        <w:rPr>
          <w:rFonts w:hint="eastAsia"/>
          <w:szCs w:val="24"/>
          <w:rtl/>
        </w:rPr>
        <w:t>שוטפת</w:t>
      </w:r>
      <w:r w:rsidRPr="00A200BC">
        <w:rPr>
          <w:szCs w:val="24"/>
          <w:rtl/>
        </w:rPr>
        <w:t xml:space="preserve"> </w:t>
      </w:r>
      <w:r w:rsidRPr="00A200BC">
        <w:rPr>
          <w:rFonts w:hint="eastAsia"/>
          <w:szCs w:val="24"/>
          <w:rtl/>
        </w:rPr>
        <w:t>וכיו</w:t>
      </w:r>
      <w:r w:rsidRPr="00A200BC">
        <w:rPr>
          <w:szCs w:val="24"/>
          <w:rtl/>
        </w:rPr>
        <w:t>"</w:t>
      </w:r>
      <w:r w:rsidRPr="00A200BC">
        <w:rPr>
          <w:rFonts w:hint="eastAsia"/>
          <w:szCs w:val="24"/>
          <w:rtl/>
        </w:rPr>
        <w:t>ב</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rFonts w:hint="eastAsia"/>
          <w:szCs w:val="24"/>
          <w:rtl/>
        </w:rPr>
        <w:t>פירוט</w:t>
      </w:r>
      <w:r w:rsidRPr="00A200BC">
        <w:rPr>
          <w:szCs w:val="24"/>
          <w:rtl/>
        </w:rPr>
        <w:t xml:space="preserve"> </w:t>
      </w:r>
      <w:r w:rsidRPr="00A200BC">
        <w:rPr>
          <w:rFonts w:hint="eastAsia"/>
          <w:szCs w:val="24"/>
          <w:rtl/>
        </w:rPr>
        <w:t>ההוצאות</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1. </w:t>
      </w:r>
      <w:r w:rsidRPr="00A200BC">
        <w:rPr>
          <w:rFonts w:hint="eastAsia"/>
          <w:szCs w:val="24"/>
          <w:rtl/>
        </w:rPr>
        <w:t>כח</w:t>
      </w:r>
      <w:r w:rsidRPr="00A200BC">
        <w:rPr>
          <w:szCs w:val="24"/>
          <w:rtl/>
        </w:rPr>
        <w:t xml:space="preserve"> </w:t>
      </w:r>
      <w:r w:rsidRPr="00A200BC">
        <w:rPr>
          <w:rFonts w:hint="eastAsia"/>
          <w:szCs w:val="24"/>
          <w:rtl/>
        </w:rPr>
        <w:t>אדם</w:t>
      </w:r>
      <w:r w:rsidRPr="00A200BC">
        <w:rPr>
          <w:szCs w:val="24"/>
          <w:rtl/>
        </w:rPr>
        <w:t xml:space="preserve"> - </w:t>
      </w:r>
      <w:r w:rsidRPr="00A200BC">
        <w:rPr>
          <w:rFonts w:hint="eastAsia"/>
          <w:szCs w:val="24"/>
          <w:rtl/>
        </w:rPr>
        <w:t>משכורות</w:t>
      </w:r>
      <w:r w:rsidRPr="00A200BC">
        <w:rPr>
          <w:szCs w:val="24"/>
          <w:rtl/>
        </w:rPr>
        <w:t xml:space="preserve"> </w:t>
      </w:r>
    </w:p>
    <w:p w:rsidR="00D31DB9" w:rsidRPr="00401E7E" w:rsidRDefault="00D31DB9" w:rsidP="00D31DB9">
      <w:pPr>
        <w:spacing w:line="276" w:lineRule="auto"/>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43"/>
        <w:gridCol w:w="1338"/>
        <w:gridCol w:w="1047"/>
        <w:gridCol w:w="1025"/>
        <w:gridCol w:w="1671"/>
        <w:gridCol w:w="1414"/>
        <w:gridCol w:w="1204"/>
      </w:tblGrid>
      <w:tr w:rsidR="00D31DB9" w:rsidRPr="00401E7E" w:rsidTr="00572797">
        <w:tc>
          <w:tcPr>
            <w:tcW w:w="743" w:type="dxa"/>
            <w:vMerge w:val="restar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סד</w:t>
            </w:r>
            <w:r w:rsidRPr="00A200BC">
              <w:rPr>
                <w:rtl/>
              </w:rPr>
              <w:t>'</w:t>
            </w:r>
          </w:p>
        </w:tc>
        <w:tc>
          <w:tcPr>
            <w:tcW w:w="3410" w:type="dxa"/>
            <w:gridSpan w:val="3"/>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המועסקים</w:t>
            </w:r>
          </w:p>
        </w:tc>
        <w:tc>
          <w:tcPr>
            <w:tcW w:w="4289" w:type="dxa"/>
            <w:gridSpan w:val="3"/>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חישוב</w:t>
            </w:r>
            <w:r w:rsidRPr="00A200BC">
              <w:rPr>
                <w:rtl/>
              </w:rPr>
              <w:t xml:space="preserve"> </w:t>
            </w:r>
            <w:r w:rsidRPr="00A200BC">
              <w:rPr>
                <w:rFonts w:hint="eastAsia"/>
                <w:rtl/>
              </w:rPr>
              <w:t>המשכורת</w:t>
            </w:r>
          </w:p>
        </w:tc>
      </w:tr>
      <w:tr w:rsidR="00D31DB9" w:rsidRPr="00401E7E" w:rsidTr="00572797">
        <w:tc>
          <w:tcPr>
            <w:tcW w:w="743" w:type="dxa"/>
            <w:vMerge/>
            <w:tcBorders>
              <w:top w:val="single" w:sz="4" w:space="0" w:color="auto"/>
              <w:left w:val="single" w:sz="4" w:space="0" w:color="auto"/>
              <w:bottom w:val="single" w:sz="4" w:space="0" w:color="auto"/>
              <w:right w:val="single" w:sz="4" w:space="0" w:color="auto"/>
            </w:tcBorders>
            <w:vAlign w:val="center"/>
            <w:hideMark/>
          </w:tcPr>
          <w:p w:rsidR="00D31DB9" w:rsidRPr="00401E7E" w:rsidRDefault="00D31DB9" w:rsidP="00572797">
            <w:pPr>
              <w:keepNext/>
              <w:keepLines/>
              <w:bidi w:val="0"/>
              <w:spacing w:before="200"/>
              <w:outlineLvl w:val="2"/>
              <w:rPr>
                <w:rFonts w:ascii="Arial" w:eastAsiaTheme="minorEastAsia" w:hAnsi="Arial"/>
                <w:szCs w:val="24"/>
              </w:rPr>
            </w:pPr>
          </w:p>
        </w:tc>
        <w:tc>
          <w:tcPr>
            <w:tcW w:w="1338"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השם</w:t>
            </w:r>
          </w:p>
        </w:tc>
        <w:tc>
          <w:tcPr>
            <w:tcW w:w="1047"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התואר</w:t>
            </w:r>
            <w:r w:rsidRPr="00A200BC">
              <w:rPr>
                <w:rtl/>
              </w:rPr>
              <w:t xml:space="preserve"> </w:t>
            </w:r>
            <w:r w:rsidRPr="00A200BC">
              <w:rPr>
                <w:rFonts w:hint="eastAsia"/>
                <w:rtl/>
              </w:rPr>
              <w:t>המקצועי</w:t>
            </w:r>
          </w:p>
        </w:tc>
        <w:tc>
          <w:tcPr>
            <w:tcW w:w="1025"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התפקיד</w:t>
            </w:r>
            <w:r w:rsidRPr="00A200BC">
              <w:rPr>
                <w:rtl/>
              </w:rPr>
              <w:t xml:space="preserve"> </w:t>
            </w:r>
            <w:r w:rsidRPr="00A200BC">
              <w:rPr>
                <w:rFonts w:hint="eastAsia"/>
                <w:rtl/>
              </w:rPr>
              <w:t>בתוכנית</w:t>
            </w:r>
          </w:p>
        </w:tc>
        <w:tc>
          <w:tcPr>
            <w:tcW w:w="1671"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סה</w:t>
            </w:r>
            <w:r w:rsidRPr="00A200BC">
              <w:rPr>
                <w:rtl/>
              </w:rPr>
              <w:t>"</w:t>
            </w:r>
            <w:r w:rsidRPr="00A200BC">
              <w:rPr>
                <w:rFonts w:hint="eastAsia"/>
                <w:rtl/>
              </w:rPr>
              <w:t>כ</w:t>
            </w:r>
            <w:r w:rsidRPr="00A200BC">
              <w:rPr>
                <w:rtl/>
              </w:rPr>
              <w:t xml:space="preserve"> </w:t>
            </w:r>
            <w:r w:rsidRPr="00A200BC">
              <w:rPr>
                <w:rFonts w:hint="eastAsia"/>
                <w:rtl/>
              </w:rPr>
              <w:t>עלות</w:t>
            </w:r>
            <w:r w:rsidRPr="00A200BC">
              <w:rPr>
                <w:rtl/>
              </w:rPr>
              <w:t xml:space="preserve"> </w:t>
            </w:r>
            <w:r w:rsidRPr="00A200BC">
              <w:rPr>
                <w:rFonts w:hint="eastAsia"/>
                <w:rtl/>
              </w:rPr>
              <w:t>העסקה</w:t>
            </w:r>
            <w:r w:rsidRPr="00A200BC">
              <w:rPr>
                <w:rtl/>
              </w:rPr>
              <w:t xml:space="preserve"> (</w:t>
            </w:r>
            <w:r w:rsidRPr="00A200BC">
              <w:rPr>
                <w:rFonts w:hint="eastAsia"/>
                <w:rtl/>
              </w:rPr>
              <w:t>למשרה</w:t>
            </w:r>
            <w:r w:rsidRPr="00A200BC">
              <w:rPr>
                <w:rtl/>
              </w:rPr>
              <w:t xml:space="preserve"> </w:t>
            </w:r>
            <w:r w:rsidRPr="00A200BC">
              <w:rPr>
                <w:rFonts w:hint="eastAsia"/>
                <w:rtl/>
              </w:rPr>
              <w:t>מלאה</w:t>
            </w:r>
            <w:r w:rsidRPr="00A200BC">
              <w:rPr>
                <w:rtl/>
              </w:rPr>
              <w:t>)*</w:t>
            </w:r>
          </w:p>
        </w:tc>
        <w:tc>
          <w:tcPr>
            <w:tcW w:w="1414"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מס</w:t>
            </w:r>
            <w:r w:rsidRPr="00A200BC">
              <w:rPr>
                <w:rtl/>
              </w:rPr>
              <w:t xml:space="preserve">' </w:t>
            </w:r>
            <w:r w:rsidRPr="00A200BC">
              <w:rPr>
                <w:rFonts w:hint="eastAsia"/>
                <w:rtl/>
              </w:rPr>
              <w:t>חודשים</w:t>
            </w:r>
            <w:r w:rsidRPr="00A200BC">
              <w:rPr>
                <w:rtl/>
              </w:rPr>
              <w:t>/</w:t>
            </w:r>
            <w:r w:rsidRPr="00A200BC">
              <w:rPr>
                <w:rFonts w:hint="eastAsia"/>
                <w:rtl/>
              </w:rPr>
              <w:t>הזמן</w:t>
            </w:r>
            <w:r w:rsidRPr="00A200BC">
              <w:rPr>
                <w:rtl/>
              </w:rPr>
              <w:t xml:space="preserve"> </w:t>
            </w:r>
            <w:r w:rsidRPr="00A200BC">
              <w:rPr>
                <w:rFonts w:hint="eastAsia"/>
                <w:rtl/>
              </w:rPr>
              <w:t>המושקע</w:t>
            </w:r>
            <w:r w:rsidRPr="00A200BC">
              <w:rPr>
                <w:rtl/>
              </w:rPr>
              <w:t xml:space="preserve"> (%)</w:t>
            </w:r>
          </w:p>
        </w:tc>
        <w:tc>
          <w:tcPr>
            <w:tcW w:w="1204"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סה</w:t>
            </w:r>
            <w:r w:rsidRPr="00A200BC">
              <w:rPr>
                <w:rtl/>
              </w:rPr>
              <w:t>"</w:t>
            </w:r>
            <w:r w:rsidRPr="00A200BC">
              <w:rPr>
                <w:rFonts w:hint="eastAsia"/>
                <w:rtl/>
              </w:rPr>
              <w:t>כ</w:t>
            </w:r>
            <w:r w:rsidRPr="00A200BC">
              <w:rPr>
                <w:rtl/>
              </w:rPr>
              <w:t xml:space="preserve"> </w:t>
            </w:r>
            <w:r w:rsidRPr="00A200BC">
              <w:rPr>
                <w:rFonts w:hint="eastAsia"/>
                <w:rtl/>
              </w:rPr>
              <w:t>עלות</w:t>
            </w:r>
            <w:r w:rsidRPr="00A200BC">
              <w:rPr>
                <w:rtl/>
              </w:rPr>
              <w:t xml:space="preserve"> </w:t>
            </w:r>
            <w:r w:rsidRPr="00A200BC">
              <w:rPr>
                <w:rFonts w:hint="eastAsia"/>
                <w:rtl/>
              </w:rPr>
              <w:t>ההעסקה</w:t>
            </w:r>
            <w:r w:rsidRPr="00A200BC">
              <w:rPr>
                <w:rtl/>
              </w:rPr>
              <w:t xml:space="preserve"> </w:t>
            </w:r>
            <w:r w:rsidRPr="00A200BC">
              <w:rPr>
                <w:rFonts w:hint="eastAsia"/>
                <w:rtl/>
              </w:rPr>
              <w:t>לתקופה</w:t>
            </w:r>
          </w:p>
        </w:tc>
      </w:tr>
      <w:tr w:rsidR="00D31DB9" w:rsidRPr="00401E7E" w:rsidTr="00572797">
        <w:tc>
          <w:tcPr>
            <w:tcW w:w="743"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743"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743"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743"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743"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743"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743" w:type="dxa"/>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סה</w:t>
            </w:r>
            <w:r w:rsidRPr="00A200BC">
              <w:rPr>
                <w:rtl/>
              </w:rPr>
              <w:t>"</w:t>
            </w:r>
            <w:r w:rsidRPr="00A200BC">
              <w:rPr>
                <w:rFonts w:hint="eastAsia"/>
                <w:rtl/>
              </w:rPr>
              <w:t>כ</w:t>
            </w:r>
          </w:p>
        </w:tc>
        <w:tc>
          <w:tcPr>
            <w:tcW w:w="1338"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bl>
    <w:p w:rsidR="00D31DB9" w:rsidRPr="00401E7E" w:rsidRDefault="00D31DB9" w:rsidP="00D31DB9">
      <w:pPr>
        <w:bidi w:val="0"/>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לרשום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עלות</w:t>
      </w:r>
      <w:r w:rsidRPr="00A200BC">
        <w:rPr>
          <w:szCs w:val="24"/>
          <w:rtl/>
        </w:rPr>
        <w:t xml:space="preserve"> </w:t>
      </w:r>
      <w:r w:rsidRPr="00A200BC">
        <w:rPr>
          <w:rFonts w:hint="eastAsia"/>
          <w:szCs w:val="24"/>
          <w:rtl/>
        </w:rPr>
        <w:t>ההעסקה</w:t>
      </w:r>
      <w:r w:rsidRPr="00A200BC">
        <w:rPr>
          <w:szCs w:val="24"/>
          <w:rtl/>
        </w:rPr>
        <w:t xml:space="preserve"> </w:t>
      </w:r>
      <w:r w:rsidRPr="00A200BC">
        <w:rPr>
          <w:rFonts w:hint="eastAsia"/>
          <w:szCs w:val="24"/>
          <w:rtl/>
        </w:rPr>
        <w:t>המלאה</w:t>
      </w:r>
      <w:r w:rsidRPr="00A200BC">
        <w:rPr>
          <w:szCs w:val="24"/>
          <w:rtl/>
        </w:rPr>
        <w:t xml:space="preserve">, </w:t>
      </w:r>
      <w:r w:rsidRPr="00A200BC">
        <w:rPr>
          <w:rFonts w:hint="eastAsia"/>
          <w:szCs w:val="24"/>
          <w:rtl/>
        </w:rPr>
        <w:t>הכוללת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רכיבי</w:t>
      </w:r>
      <w:r w:rsidRPr="00A200BC">
        <w:rPr>
          <w:szCs w:val="24"/>
          <w:rtl/>
        </w:rPr>
        <w:t xml:space="preserve"> </w:t>
      </w:r>
      <w:r w:rsidRPr="00A200BC">
        <w:rPr>
          <w:rFonts w:hint="eastAsia"/>
          <w:szCs w:val="24"/>
          <w:rtl/>
        </w:rPr>
        <w:t>השכר</w:t>
      </w:r>
      <w:r w:rsidRPr="00A200BC">
        <w:rPr>
          <w:szCs w:val="24"/>
          <w:rtl/>
        </w:rPr>
        <w:t xml:space="preserve">, </w:t>
      </w:r>
      <w:r w:rsidRPr="00A200BC">
        <w:rPr>
          <w:rFonts w:hint="eastAsia"/>
          <w:szCs w:val="24"/>
          <w:rtl/>
        </w:rPr>
        <w:t>התוספות</w:t>
      </w:r>
      <w:r w:rsidRPr="00A200BC">
        <w:rPr>
          <w:szCs w:val="24"/>
          <w:rtl/>
        </w:rPr>
        <w:t xml:space="preserve"> </w:t>
      </w:r>
      <w:r w:rsidRPr="00A200BC">
        <w:rPr>
          <w:rFonts w:hint="eastAsia"/>
          <w:szCs w:val="24"/>
          <w:rtl/>
        </w:rPr>
        <w:t>והפרשות</w:t>
      </w:r>
      <w:r w:rsidRPr="00A200BC">
        <w:rPr>
          <w:szCs w:val="24"/>
          <w:rtl/>
        </w:rPr>
        <w:t xml:space="preserve"> </w:t>
      </w:r>
      <w:r w:rsidRPr="00A200BC">
        <w:rPr>
          <w:rFonts w:hint="eastAsia"/>
          <w:szCs w:val="24"/>
          <w:rtl/>
        </w:rPr>
        <w:t>המעביד</w:t>
      </w:r>
      <w:r w:rsidRPr="00A200BC">
        <w:rPr>
          <w:szCs w:val="24"/>
          <w:rtl/>
        </w:rPr>
        <w:t xml:space="preserve">, </w:t>
      </w:r>
      <w:r w:rsidRPr="00A200BC">
        <w:rPr>
          <w:rFonts w:hint="eastAsia"/>
          <w:szCs w:val="24"/>
          <w:rtl/>
        </w:rPr>
        <w:t>המשולמות</w:t>
      </w:r>
      <w:r w:rsidRPr="00A200BC">
        <w:rPr>
          <w:szCs w:val="24"/>
          <w:rtl/>
        </w:rPr>
        <w:t xml:space="preserve"> </w:t>
      </w:r>
      <w:r w:rsidRPr="00A200BC">
        <w:rPr>
          <w:rFonts w:hint="eastAsia"/>
          <w:szCs w:val="24"/>
          <w:rtl/>
        </w:rPr>
        <w:t>בפועל</w:t>
      </w:r>
      <w:r w:rsidRPr="00A200BC">
        <w:rPr>
          <w:szCs w:val="24"/>
          <w:rtl/>
        </w:rPr>
        <w:t xml:space="preserve"> </w:t>
      </w:r>
      <w:r w:rsidRPr="00A200BC">
        <w:rPr>
          <w:rFonts w:hint="eastAsia"/>
          <w:szCs w:val="24"/>
          <w:rtl/>
        </w:rPr>
        <w:t>לעובדים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מופרשות</w:t>
      </w:r>
      <w:r w:rsidRPr="00A200BC">
        <w:rPr>
          <w:szCs w:val="24"/>
          <w:rtl/>
        </w:rPr>
        <w:t xml:space="preserve"> </w:t>
      </w:r>
      <w:r w:rsidRPr="00A200BC">
        <w:rPr>
          <w:rFonts w:hint="eastAsia"/>
          <w:szCs w:val="24"/>
          <w:rtl/>
        </w:rPr>
        <w:t>עבורם</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פי</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הסכמי</w:t>
      </w:r>
      <w:r w:rsidRPr="00A200BC">
        <w:rPr>
          <w:szCs w:val="24"/>
          <w:rtl/>
        </w:rPr>
        <w:t>-</w:t>
      </w:r>
      <w:r w:rsidRPr="00A200BC">
        <w:rPr>
          <w:rFonts w:hint="eastAsia"/>
          <w:szCs w:val="24"/>
          <w:rtl/>
        </w:rPr>
        <w:t>שכר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ישלם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ובמפרט</w:t>
      </w:r>
      <w:r w:rsidRPr="00A200BC">
        <w:rPr>
          <w:szCs w:val="24"/>
          <w:rtl/>
        </w:rPr>
        <w:t xml:space="preserve"> </w:t>
      </w:r>
      <w:r w:rsidRPr="00A200BC">
        <w:rPr>
          <w:rFonts w:hint="eastAsia"/>
          <w:szCs w:val="24"/>
          <w:rtl/>
        </w:rPr>
        <w:t>התקציבי</w:t>
      </w:r>
      <w:r w:rsidRPr="00A200BC">
        <w:rPr>
          <w:szCs w:val="24"/>
          <w:rtl/>
        </w:rPr>
        <w:t xml:space="preserve"> </w:t>
      </w:r>
      <w:r w:rsidRPr="00A200BC">
        <w:rPr>
          <w:rFonts w:hint="eastAsia"/>
          <w:szCs w:val="24"/>
          <w:rtl/>
        </w:rPr>
        <w:t>שצורף</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מועסק</w:t>
      </w:r>
      <w:r w:rsidRPr="00A200BC">
        <w:rPr>
          <w:szCs w:val="24"/>
          <w:rtl/>
        </w:rPr>
        <w:t xml:space="preserve"> </w:t>
      </w:r>
      <w:r w:rsidRPr="00A200BC">
        <w:rPr>
          <w:rFonts w:hint="eastAsia"/>
          <w:szCs w:val="24"/>
          <w:rtl/>
        </w:rPr>
        <w:t>במוסד</w:t>
      </w:r>
      <w:r w:rsidRPr="00A200BC">
        <w:rPr>
          <w:szCs w:val="24"/>
          <w:rtl/>
        </w:rPr>
        <w:t xml:space="preserve"> </w:t>
      </w:r>
      <w:r w:rsidRPr="00A200BC">
        <w:rPr>
          <w:rFonts w:hint="eastAsia"/>
          <w:szCs w:val="24"/>
          <w:rtl/>
        </w:rPr>
        <w:t>במשרה</w:t>
      </w:r>
      <w:r w:rsidRPr="00A200BC">
        <w:rPr>
          <w:szCs w:val="24"/>
          <w:rtl/>
        </w:rPr>
        <w:t xml:space="preserve"> </w:t>
      </w:r>
      <w:r w:rsidRPr="00A200BC">
        <w:rPr>
          <w:rFonts w:hint="eastAsia"/>
          <w:szCs w:val="24"/>
          <w:rtl/>
        </w:rPr>
        <w:t>חלקית</w:t>
      </w: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לציין</w:t>
      </w:r>
      <w:r w:rsidRPr="00A200BC">
        <w:rPr>
          <w:szCs w:val="24"/>
          <w:rtl/>
        </w:rPr>
        <w:t xml:space="preserve"> </w:t>
      </w:r>
      <w:r w:rsidRPr="00A200BC">
        <w:rPr>
          <w:rFonts w:hint="eastAsia"/>
          <w:szCs w:val="24"/>
          <w:rtl/>
        </w:rPr>
        <w:t>זאת</w:t>
      </w:r>
      <w:r w:rsidRPr="00A200BC">
        <w:rPr>
          <w:szCs w:val="24"/>
          <w:rtl/>
        </w:rPr>
        <w:t>.</w:t>
      </w:r>
    </w:p>
    <w:p w:rsidR="00D31DB9" w:rsidRPr="00401E7E" w:rsidRDefault="00D31DB9" w:rsidP="00D31DB9">
      <w:pPr>
        <w:spacing w:line="276" w:lineRule="auto"/>
        <w:jc w:val="center"/>
        <w:rPr>
          <w:b/>
          <w:bCs/>
          <w:szCs w:val="24"/>
          <w:rtl/>
        </w:rPr>
      </w:pPr>
      <w:r w:rsidRPr="00A200BC">
        <w:rPr>
          <w:b/>
          <w:bCs/>
          <w:szCs w:val="24"/>
          <w:rtl/>
        </w:rPr>
        <w:br w:type="page"/>
      </w:r>
      <w:r w:rsidRPr="00A200BC">
        <w:rPr>
          <w:rFonts w:hint="eastAsia"/>
          <w:b/>
          <w:bCs/>
          <w:szCs w:val="24"/>
          <w:rtl/>
        </w:rPr>
        <w:lastRenderedPageBreak/>
        <w:t>דו</w:t>
      </w:r>
      <w:r w:rsidRPr="00A200BC">
        <w:rPr>
          <w:b/>
          <w:bCs/>
          <w:szCs w:val="24"/>
          <w:rtl/>
        </w:rPr>
        <w:t>"</w:t>
      </w:r>
      <w:r w:rsidRPr="00A200BC">
        <w:rPr>
          <w:rFonts w:hint="eastAsia"/>
          <w:b/>
          <w:bCs/>
          <w:szCs w:val="24"/>
          <w:rtl/>
        </w:rPr>
        <w:t>ח</w:t>
      </w:r>
      <w:r w:rsidRPr="00A200BC">
        <w:rPr>
          <w:b/>
          <w:bCs/>
          <w:szCs w:val="24"/>
          <w:rtl/>
        </w:rPr>
        <w:t xml:space="preserve"> </w:t>
      </w:r>
      <w:r w:rsidRPr="00A200BC">
        <w:rPr>
          <w:rFonts w:hint="eastAsia"/>
          <w:b/>
          <w:bCs/>
          <w:szCs w:val="24"/>
          <w:rtl/>
        </w:rPr>
        <w:t>כספי</w:t>
      </w:r>
      <w:r w:rsidRPr="00A200BC">
        <w:rPr>
          <w:b/>
          <w:bCs/>
          <w:szCs w:val="24"/>
          <w:rtl/>
        </w:rPr>
        <w:t xml:space="preserve"> </w:t>
      </w:r>
      <w:r w:rsidRPr="00A200BC">
        <w:rPr>
          <w:rFonts w:hint="eastAsia"/>
          <w:b/>
          <w:bCs/>
          <w:szCs w:val="24"/>
          <w:rtl/>
        </w:rPr>
        <w:t>ביניים</w:t>
      </w:r>
      <w:r w:rsidRPr="00A200BC">
        <w:rPr>
          <w:b/>
          <w:bCs/>
          <w:szCs w:val="24"/>
          <w:rtl/>
        </w:rPr>
        <w:t>/</w:t>
      </w:r>
      <w:r w:rsidRPr="00A200BC">
        <w:rPr>
          <w:rFonts w:hint="eastAsia"/>
          <w:b/>
          <w:bCs/>
          <w:szCs w:val="24"/>
          <w:rtl/>
        </w:rPr>
        <w:t>סופי</w:t>
      </w:r>
      <w:r w:rsidRPr="00A200BC">
        <w:rPr>
          <w:b/>
          <w:bCs/>
          <w:szCs w:val="24"/>
          <w:rtl/>
        </w:rPr>
        <w:t xml:space="preserve"> (</w:t>
      </w:r>
      <w:r w:rsidRPr="00A200BC">
        <w:rPr>
          <w:rFonts w:hint="eastAsia"/>
          <w:b/>
          <w:bCs/>
          <w:szCs w:val="24"/>
          <w:rtl/>
        </w:rPr>
        <w:t>המשך</w:t>
      </w:r>
      <w:r w:rsidRPr="00A200BC">
        <w:rPr>
          <w:b/>
          <w:bCs/>
          <w:szCs w:val="24"/>
          <w:rtl/>
        </w:rPr>
        <w:t>)</w:t>
      </w:r>
    </w:p>
    <w:p w:rsidR="00D31DB9" w:rsidRPr="00401E7E" w:rsidRDefault="00D31DB9" w:rsidP="00D31DB9">
      <w:pPr>
        <w:spacing w:line="276" w:lineRule="auto"/>
        <w:jc w:val="center"/>
        <w:rPr>
          <w:b/>
          <w:bCs/>
          <w:szCs w:val="24"/>
          <w:rtl/>
        </w:rPr>
      </w:pPr>
      <w:r w:rsidRPr="00A200BC">
        <w:rPr>
          <w:rFonts w:hint="eastAsia"/>
          <w:b/>
          <w:bCs/>
          <w:szCs w:val="24"/>
          <w:rtl/>
        </w:rPr>
        <w:t>דף</w:t>
      </w:r>
      <w:r w:rsidRPr="00A200BC">
        <w:rPr>
          <w:b/>
          <w:bCs/>
          <w:szCs w:val="24"/>
          <w:rtl/>
        </w:rPr>
        <w:t xml:space="preserve"> </w:t>
      </w:r>
      <w:r w:rsidRPr="00A200BC">
        <w:rPr>
          <w:rFonts w:hint="eastAsia"/>
          <w:b/>
          <w:bCs/>
          <w:szCs w:val="24"/>
          <w:rtl/>
        </w:rPr>
        <w:t>מס</w:t>
      </w:r>
      <w:r w:rsidRPr="00A200BC">
        <w:rPr>
          <w:b/>
          <w:bCs/>
          <w:szCs w:val="24"/>
          <w:rtl/>
        </w:rPr>
        <w:t>' 2</w:t>
      </w:r>
    </w:p>
    <w:p w:rsidR="00D31DB9" w:rsidRPr="00401E7E" w:rsidRDefault="00D31DB9" w:rsidP="00D31DB9">
      <w:pPr>
        <w:spacing w:line="276" w:lineRule="auto"/>
        <w:rPr>
          <w:szCs w:val="24"/>
          <w:rtl/>
        </w:rPr>
      </w:pPr>
      <w:r w:rsidRPr="00A200BC">
        <w:rPr>
          <w:szCs w:val="24"/>
          <w:rtl/>
        </w:rPr>
        <w:t xml:space="preserve">2. </w:t>
      </w:r>
      <w:r w:rsidRPr="00A200BC">
        <w:rPr>
          <w:rFonts w:hint="eastAsia"/>
          <w:szCs w:val="24"/>
          <w:rtl/>
        </w:rPr>
        <w:t>חומרים</w:t>
      </w:r>
      <w:r w:rsidRPr="00A200BC">
        <w:rPr>
          <w:szCs w:val="24"/>
          <w:rtl/>
        </w:rPr>
        <w:t xml:space="preserve"> </w:t>
      </w:r>
      <w:r w:rsidRPr="00A200BC">
        <w:rPr>
          <w:rFonts w:hint="eastAsia"/>
          <w:szCs w:val="24"/>
          <w:rtl/>
        </w:rPr>
        <w:t>אזילים</w:t>
      </w:r>
      <w:r w:rsidRPr="00A200BC">
        <w:rPr>
          <w:szCs w:val="24"/>
          <w:rtl/>
        </w:rPr>
        <w:t xml:space="preserve">* </w:t>
      </w:r>
    </w:p>
    <w:p w:rsidR="00D31DB9" w:rsidRPr="00401E7E" w:rsidRDefault="00D31DB9" w:rsidP="00D31DB9">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259"/>
        <w:gridCol w:w="1119"/>
        <w:gridCol w:w="1008"/>
        <w:gridCol w:w="896"/>
        <w:gridCol w:w="2462"/>
        <w:gridCol w:w="642"/>
      </w:tblGrid>
      <w:tr w:rsidR="00D31DB9" w:rsidRPr="00401E7E" w:rsidTr="00572797">
        <w:tc>
          <w:tcPr>
            <w:tcW w:w="1347"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הסך</w:t>
            </w:r>
          </w:p>
        </w:tc>
        <w:tc>
          <w:tcPr>
            <w:tcW w:w="667"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מחיר</w:t>
            </w:r>
            <w:r w:rsidRPr="00A200BC">
              <w:rPr>
                <w:rtl/>
              </w:rPr>
              <w:t xml:space="preserve"> </w:t>
            </w:r>
            <w:r w:rsidRPr="00A200BC">
              <w:rPr>
                <w:rFonts w:hint="eastAsia"/>
                <w:rtl/>
              </w:rPr>
              <w:t>ליחידה</w:t>
            </w:r>
          </w:p>
        </w:tc>
        <w:tc>
          <w:tcPr>
            <w:tcW w:w="601"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כמות</w:t>
            </w:r>
            <w:r w:rsidRPr="00A200BC">
              <w:rPr>
                <w:rtl/>
              </w:rPr>
              <w:t xml:space="preserve"> </w:t>
            </w:r>
            <w:r w:rsidRPr="00A200BC">
              <w:rPr>
                <w:rFonts w:hint="eastAsia"/>
                <w:rtl/>
              </w:rPr>
              <w:t>נצרכת</w:t>
            </w:r>
          </w:p>
        </w:tc>
        <w:tc>
          <w:tcPr>
            <w:tcW w:w="53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יחידה</w:t>
            </w:r>
            <w:r w:rsidRPr="00A200BC">
              <w:rPr>
                <w:rtl/>
              </w:rPr>
              <w:t xml:space="preserve">** </w:t>
            </w:r>
          </w:p>
        </w:tc>
        <w:tc>
          <w:tcPr>
            <w:tcW w:w="1468"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שם</w:t>
            </w:r>
            <w:r w:rsidRPr="00A200BC">
              <w:rPr>
                <w:rtl/>
              </w:rPr>
              <w:t xml:space="preserve"> </w:t>
            </w:r>
            <w:r w:rsidRPr="00A200BC">
              <w:rPr>
                <w:rFonts w:hint="eastAsia"/>
                <w:rtl/>
              </w:rPr>
              <w:t>הפריט</w:t>
            </w:r>
          </w:p>
        </w:tc>
        <w:tc>
          <w:tcPr>
            <w:tcW w:w="3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מס</w:t>
            </w:r>
            <w:r w:rsidRPr="00A200BC">
              <w:rPr>
                <w:rtl/>
              </w:rPr>
              <w:t xml:space="preserve">' </w:t>
            </w:r>
            <w:r w:rsidRPr="00A200BC">
              <w:rPr>
                <w:rFonts w:hint="eastAsia"/>
                <w:rtl/>
              </w:rPr>
              <w:t>שורה</w:t>
            </w:r>
          </w:p>
        </w:tc>
      </w:tr>
      <w:tr w:rsidR="00D31DB9" w:rsidRPr="00401E7E" w:rsidTr="00572797">
        <w:tc>
          <w:tcPr>
            <w:tcW w:w="134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34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34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34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34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סה</w:t>
            </w:r>
            <w:r w:rsidRPr="00A200BC">
              <w:rPr>
                <w:rtl/>
              </w:rPr>
              <w:t>"</w:t>
            </w:r>
            <w:r w:rsidRPr="00A200BC">
              <w:rPr>
                <w:rFonts w:hint="eastAsia"/>
                <w:rtl/>
              </w:rPr>
              <w:t>כ</w:t>
            </w:r>
          </w:p>
        </w:tc>
      </w:tr>
    </w:tbl>
    <w:p w:rsidR="00D31DB9" w:rsidRPr="00401E7E" w:rsidRDefault="00D31DB9" w:rsidP="00D31DB9">
      <w:pPr>
        <w:bidi w:val="0"/>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חשבוניות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ספקים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חיובים</w:t>
      </w:r>
      <w:r w:rsidRPr="00A200BC">
        <w:rPr>
          <w:szCs w:val="24"/>
          <w:rtl/>
        </w:rPr>
        <w:t xml:space="preserve"> </w:t>
      </w:r>
      <w:r w:rsidRPr="00A200BC">
        <w:rPr>
          <w:rFonts w:hint="eastAsia"/>
          <w:szCs w:val="24"/>
          <w:rtl/>
        </w:rPr>
        <w:t>ברורים</w:t>
      </w:r>
      <w:r w:rsidRPr="00A200BC">
        <w:rPr>
          <w:szCs w:val="24"/>
          <w:rtl/>
        </w:rPr>
        <w:t xml:space="preserve"> </w:t>
      </w:r>
      <w:r w:rsidRPr="00A200BC">
        <w:rPr>
          <w:rFonts w:hint="eastAsia"/>
          <w:szCs w:val="24"/>
          <w:rtl/>
        </w:rPr>
        <w:t>ומסודרים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מחסן</w:t>
      </w:r>
      <w:r w:rsidRPr="00A200BC">
        <w:rPr>
          <w:szCs w:val="24"/>
          <w:rtl/>
        </w:rPr>
        <w:t xml:space="preserve"> </w:t>
      </w:r>
      <w:r w:rsidRPr="00A200BC">
        <w:rPr>
          <w:rFonts w:hint="eastAsia"/>
          <w:szCs w:val="24"/>
          <w:rtl/>
        </w:rPr>
        <w:t>החומרים</w:t>
      </w:r>
      <w:r w:rsidRPr="00A200BC">
        <w:rPr>
          <w:szCs w:val="24"/>
          <w:rtl/>
        </w:rPr>
        <w:t xml:space="preserve"> </w:t>
      </w:r>
      <w:r w:rsidRPr="00A200BC">
        <w:rPr>
          <w:rFonts w:hint="eastAsia"/>
          <w:szCs w:val="24"/>
          <w:rtl/>
        </w:rPr>
        <w:t>במוסד</w:t>
      </w:r>
    </w:p>
    <w:p w:rsidR="00D31DB9" w:rsidRPr="00401E7E" w:rsidRDefault="00D31DB9" w:rsidP="00D31DB9">
      <w:pPr>
        <w:spacing w:line="276" w:lineRule="auto"/>
        <w:rPr>
          <w:szCs w:val="24"/>
          <w:rtl/>
        </w:rPr>
      </w:pPr>
      <w:r w:rsidRPr="00A200BC">
        <w:rPr>
          <w:szCs w:val="24"/>
          <w:rtl/>
        </w:rPr>
        <w:t>**</w:t>
      </w:r>
      <w:r w:rsidRPr="00A200BC">
        <w:rPr>
          <w:rFonts w:hint="eastAsia"/>
          <w:szCs w:val="24"/>
          <w:rtl/>
        </w:rPr>
        <w:t>מטר</w:t>
      </w:r>
      <w:r w:rsidRPr="00A200BC">
        <w:rPr>
          <w:szCs w:val="24"/>
          <w:rtl/>
        </w:rPr>
        <w:t xml:space="preserve">, </w:t>
      </w:r>
      <w:r w:rsidRPr="00A200BC">
        <w:rPr>
          <w:rFonts w:hint="eastAsia"/>
          <w:szCs w:val="24"/>
          <w:rtl/>
        </w:rPr>
        <w:t>ק</w:t>
      </w:r>
      <w:r w:rsidRPr="00A200BC">
        <w:rPr>
          <w:szCs w:val="24"/>
          <w:rtl/>
        </w:rPr>
        <w:t>"</w:t>
      </w:r>
      <w:r w:rsidRPr="00A200BC">
        <w:rPr>
          <w:rFonts w:hint="eastAsia"/>
          <w:szCs w:val="24"/>
          <w:rtl/>
        </w:rPr>
        <w:t>ג</w:t>
      </w:r>
      <w:r w:rsidRPr="00A200BC">
        <w:rPr>
          <w:szCs w:val="24"/>
          <w:rtl/>
        </w:rPr>
        <w:t xml:space="preserve"> </w:t>
      </w:r>
      <w:r w:rsidRPr="00A200BC">
        <w:rPr>
          <w:rFonts w:hint="eastAsia"/>
          <w:szCs w:val="24"/>
          <w:rtl/>
        </w:rPr>
        <w:t>וכד</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3. </w:t>
      </w:r>
      <w:r w:rsidRPr="00A200BC">
        <w:rPr>
          <w:rFonts w:hint="eastAsia"/>
          <w:szCs w:val="24"/>
          <w:rtl/>
        </w:rPr>
        <w:t>ציוד</w:t>
      </w:r>
      <w:r w:rsidRPr="00A200BC">
        <w:rPr>
          <w:szCs w:val="24"/>
          <w:rtl/>
        </w:rPr>
        <w:t xml:space="preserve">* </w:t>
      </w:r>
    </w:p>
    <w:p w:rsidR="00D31DB9" w:rsidRPr="00401E7E" w:rsidRDefault="00D31DB9" w:rsidP="00D31DB9">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148"/>
        <w:gridCol w:w="787"/>
        <w:gridCol w:w="896"/>
        <w:gridCol w:w="760"/>
        <w:gridCol w:w="991"/>
        <w:gridCol w:w="1838"/>
        <w:gridCol w:w="966"/>
      </w:tblGrid>
      <w:tr w:rsidR="00D31DB9" w:rsidRPr="00401E7E" w:rsidTr="00572797">
        <w:tc>
          <w:tcPr>
            <w:tcW w:w="1281"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tl/>
              </w:rPr>
              <w:t xml:space="preserve">  </w:t>
            </w:r>
            <w:r w:rsidRPr="00A200BC">
              <w:rPr>
                <w:rFonts w:hint="eastAsia"/>
                <w:rtl/>
              </w:rPr>
              <w:t>הסך</w:t>
            </w:r>
            <w:r w:rsidRPr="00A200BC">
              <w:rPr>
                <w:rtl/>
              </w:rPr>
              <w:t>***</w:t>
            </w:r>
          </w:p>
        </w:tc>
        <w:tc>
          <w:tcPr>
            <w:tcW w:w="469"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סה</w:t>
            </w:r>
            <w:r w:rsidRPr="00A200BC">
              <w:rPr>
                <w:rtl/>
              </w:rPr>
              <w:t>"</w:t>
            </w:r>
            <w:r w:rsidRPr="00A200BC">
              <w:rPr>
                <w:rFonts w:hint="eastAsia"/>
                <w:rtl/>
              </w:rPr>
              <w:t>כ</w:t>
            </w:r>
            <w:r w:rsidRPr="00A200BC">
              <w:rPr>
                <w:rtl/>
              </w:rPr>
              <w:t xml:space="preserve"> </w:t>
            </w:r>
            <w:r w:rsidRPr="00A200BC">
              <w:rPr>
                <w:rFonts w:hint="eastAsia"/>
                <w:rtl/>
              </w:rPr>
              <w:t>עלות</w:t>
            </w:r>
          </w:p>
        </w:tc>
        <w:tc>
          <w:tcPr>
            <w:tcW w:w="53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מחיר</w:t>
            </w:r>
            <w:r w:rsidRPr="00A200BC">
              <w:rPr>
                <w:rtl/>
              </w:rPr>
              <w:t xml:space="preserve"> </w:t>
            </w:r>
            <w:r w:rsidRPr="00A200BC">
              <w:rPr>
                <w:rFonts w:hint="eastAsia"/>
                <w:rtl/>
              </w:rPr>
              <w:t>ליחידה</w:t>
            </w:r>
          </w:p>
        </w:tc>
        <w:tc>
          <w:tcPr>
            <w:tcW w:w="453"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כמות</w:t>
            </w:r>
          </w:p>
        </w:tc>
        <w:tc>
          <w:tcPr>
            <w:tcW w:w="591"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יחידה</w:t>
            </w:r>
            <w:r w:rsidRPr="00A200BC">
              <w:rPr>
                <w:rtl/>
              </w:rPr>
              <w:t>**</w:t>
            </w:r>
          </w:p>
        </w:tc>
        <w:tc>
          <w:tcPr>
            <w:tcW w:w="1096"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שם</w:t>
            </w:r>
            <w:r w:rsidRPr="00A200BC">
              <w:rPr>
                <w:rtl/>
              </w:rPr>
              <w:t xml:space="preserve"> </w:t>
            </w:r>
            <w:r w:rsidRPr="00A200BC">
              <w:rPr>
                <w:rFonts w:hint="eastAsia"/>
                <w:rtl/>
              </w:rPr>
              <w:t>הפריט</w:t>
            </w:r>
          </w:p>
        </w:tc>
        <w:tc>
          <w:tcPr>
            <w:tcW w:w="576"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מס</w:t>
            </w:r>
            <w:r w:rsidRPr="00A200BC">
              <w:rPr>
                <w:rtl/>
              </w:rPr>
              <w:t xml:space="preserve">' </w:t>
            </w:r>
            <w:r w:rsidRPr="00A200BC">
              <w:rPr>
                <w:rFonts w:hint="eastAsia"/>
                <w:rtl/>
              </w:rPr>
              <w:t>שורה</w:t>
            </w:r>
          </w:p>
        </w:tc>
      </w:tr>
      <w:tr w:rsidR="00D31DB9" w:rsidRPr="00401E7E" w:rsidTr="00572797">
        <w:tc>
          <w:tcPr>
            <w:tcW w:w="128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46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45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9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96"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76"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28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46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45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9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096"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76"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28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469"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453"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59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1096"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576"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tl/>
              </w:rPr>
              <w:t xml:space="preserve"> </w:t>
            </w:r>
            <w:r w:rsidRPr="00A200BC">
              <w:rPr>
                <w:rFonts w:hint="eastAsia"/>
                <w:rtl/>
              </w:rPr>
              <w:t>סה</w:t>
            </w:r>
            <w:r w:rsidRPr="00A200BC">
              <w:rPr>
                <w:rtl/>
              </w:rPr>
              <w:t>"</w:t>
            </w:r>
            <w:r w:rsidRPr="00A200BC">
              <w:rPr>
                <w:rFonts w:hint="eastAsia"/>
                <w:rtl/>
              </w:rPr>
              <w:t>כ</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צילומי</w:t>
      </w:r>
      <w:r w:rsidRPr="00A200BC">
        <w:rPr>
          <w:szCs w:val="24"/>
          <w:rtl/>
        </w:rPr>
        <w:t xml:space="preserve"> </w:t>
      </w:r>
      <w:r w:rsidRPr="00A200BC">
        <w:rPr>
          <w:rFonts w:hint="eastAsia"/>
          <w:szCs w:val="24"/>
          <w:rtl/>
        </w:rPr>
        <w:t>חשבוניות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ספקי</w:t>
      </w:r>
      <w:r w:rsidRPr="00A200BC">
        <w:rPr>
          <w:szCs w:val="24"/>
          <w:rtl/>
        </w:rPr>
        <w:t xml:space="preserve"> </w:t>
      </w:r>
      <w:r w:rsidRPr="00A200BC">
        <w:rPr>
          <w:rFonts w:hint="eastAsia"/>
          <w:szCs w:val="24"/>
          <w:rtl/>
        </w:rPr>
        <w:t>הציוד</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יחידה</w:t>
      </w:r>
      <w:r w:rsidRPr="00A200BC">
        <w:rPr>
          <w:szCs w:val="24"/>
          <w:rtl/>
        </w:rPr>
        <w:t xml:space="preserve">, </w:t>
      </w:r>
      <w:r w:rsidRPr="00A200BC">
        <w:rPr>
          <w:rFonts w:hint="eastAsia"/>
          <w:szCs w:val="24"/>
          <w:rtl/>
        </w:rPr>
        <w:t>מערכת</w:t>
      </w:r>
      <w:r w:rsidRPr="00A200BC">
        <w:rPr>
          <w:szCs w:val="24"/>
          <w:rtl/>
        </w:rPr>
        <w:t xml:space="preserve"> </w:t>
      </w:r>
      <w:r w:rsidRPr="00A200BC">
        <w:rPr>
          <w:rFonts w:hint="eastAsia"/>
          <w:szCs w:val="24"/>
          <w:rtl/>
        </w:rPr>
        <w:t>וכד</w:t>
      </w:r>
      <w:r w:rsidRPr="00A200BC">
        <w:rPr>
          <w:szCs w:val="24"/>
          <w:rtl/>
        </w:rPr>
        <w:t>'</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אחוז</w:t>
      </w:r>
      <w:r w:rsidRPr="00A200BC">
        <w:rPr>
          <w:szCs w:val="24"/>
          <w:rtl/>
        </w:rPr>
        <w:t xml:space="preserve"> </w:t>
      </w:r>
      <w:r w:rsidRPr="00A200BC">
        <w:rPr>
          <w:rFonts w:hint="eastAsia"/>
          <w:szCs w:val="24"/>
          <w:rtl/>
        </w:rPr>
        <w:t>הפחת</w:t>
      </w:r>
      <w:r w:rsidRPr="00A200BC">
        <w:rPr>
          <w:szCs w:val="24"/>
          <w:rtl/>
        </w:rPr>
        <w:t xml:space="preserve"> </w:t>
      </w:r>
      <w:r w:rsidRPr="00A200BC">
        <w:rPr>
          <w:rFonts w:hint="eastAsia"/>
          <w:szCs w:val="24"/>
          <w:rtl/>
        </w:rPr>
        <w:t>המוכר</w:t>
      </w:r>
      <w:r w:rsidRPr="00A200BC">
        <w:rPr>
          <w:szCs w:val="24"/>
          <w:rtl/>
        </w:rPr>
        <w:t xml:space="preserve"> </w:t>
      </w:r>
      <w:r w:rsidRPr="00A200BC">
        <w:rPr>
          <w:rFonts w:hint="eastAsia"/>
          <w:szCs w:val="24"/>
          <w:rtl/>
        </w:rPr>
        <w:t>לציוד</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חוק</w:t>
      </w:r>
      <w:r w:rsidRPr="00A200BC">
        <w:rPr>
          <w:szCs w:val="24"/>
          <w:rtl/>
        </w:rPr>
        <w:t xml:space="preserve"> </w:t>
      </w:r>
      <w:r w:rsidRPr="00A200BC">
        <w:rPr>
          <w:rFonts w:hint="eastAsia"/>
          <w:szCs w:val="24"/>
          <w:rtl/>
        </w:rPr>
        <w:t>לתקופת</w:t>
      </w:r>
      <w:r w:rsidRPr="00A200BC">
        <w:rPr>
          <w:szCs w:val="24"/>
          <w:rtl/>
        </w:rPr>
        <w:t xml:space="preserve"> </w:t>
      </w:r>
      <w:r w:rsidRPr="00A200BC">
        <w:rPr>
          <w:rFonts w:hint="eastAsia"/>
          <w:szCs w:val="24"/>
          <w:rtl/>
        </w:rPr>
        <w:t>החשבון</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הוסכם</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למוסד</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4. </w:t>
      </w:r>
      <w:r w:rsidRPr="00A200BC">
        <w:rPr>
          <w:rFonts w:hint="eastAsia"/>
          <w:szCs w:val="24"/>
          <w:rtl/>
        </w:rPr>
        <w:t>שונות</w:t>
      </w:r>
      <w:r w:rsidRPr="00A200BC">
        <w:rPr>
          <w:szCs w:val="24"/>
          <w:rtl/>
        </w:rPr>
        <w:t xml:space="preserve">* </w:t>
      </w:r>
    </w:p>
    <w:p w:rsidR="00D31DB9" w:rsidRPr="00401E7E" w:rsidRDefault="00D31DB9" w:rsidP="00D31DB9">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372"/>
        <w:gridCol w:w="6014"/>
      </w:tblGrid>
      <w:tr w:rsidR="00D31DB9" w:rsidRPr="00401E7E" w:rsidTr="00572797">
        <w:tc>
          <w:tcPr>
            <w:tcW w:w="1414"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הסך</w:t>
            </w:r>
          </w:p>
        </w:tc>
        <w:tc>
          <w:tcPr>
            <w:tcW w:w="3586"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תאור</w:t>
            </w:r>
            <w:r w:rsidRPr="00A200BC">
              <w:rPr>
                <w:rtl/>
              </w:rPr>
              <w:t xml:space="preserve"> </w:t>
            </w:r>
            <w:r w:rsidRPr="00A200BC">
              <w:rPr>
                <w:rFonts w:hint="eastAsia"/>
                <w:rtl/>
              </w:rPr>
              <w:t>ההוצאות</w:t>
            </w:r>
            <w:r w:rsidRPr="00A200BC">
              <w:rPr>
                <w:rtl/>
              </w:rPr>
              <w:t>**</w:t>
            </w:r>
          </w:p>
        </w:tc>
      </w:tr>
      <w:tr w:rsidR="00D31DB9" w:rsidRPr="00401E7E" w:rsidTr="00572797">
        <w:tc>
          <w:tcPr>
            <w:tcW w:w="141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3586"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41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3586"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414"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3586"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סה</w:t>
            </w:r>
            <w:r w:rsidRPr="00A200BC">
              <w:rPr>
                <w:rtl/>
              </w:rPr>
              <w:t>"</w:t>
            </w:r>
            <w:r w:rsidRPr="00A200BC">
              <w:rPr>
                <w:rFonts w:hint="eastAsia"/>
                <w:rtl/>
              </w:rPr>
              <w:t>כ</w:t>
            </w:r>
          </w:p>
        </w:tc>
      </w:tr>
    </w:tbl>
    <w:p w:rsidR="00D31DB9" w:rsidRPr="00401E7E" w:rsidRDefault="00D31DB9" w:rsidP="00D31DB9">
      <w:pPr>
        <w:spacing w:line="276" w:lineRule="auto"/>
        <w:rPr>
          <w:szCs w:val="24"/>
          <w:rtl/>
        </w:rPr>
      </w:pPr>
      <w:r w:rsidRPr="00A200BC">
        <w:rPr>
          <w:szCs w:val="24"/>
          <w:rtl/>
        </w:rPr>
        <w:t xml:space="preserve"> </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אין</w:t>
      </w:r>
      <w:r w:rsidRPr="00A200BC">
        <w:rPr>
          <w:szCs w:val="24"/>
          <w:rtl/>
        </w:rPr>
        <w:t xml:space="preserve"> </w:t>
      </w:r>
      <w:r w:rsidRPr="00A200BC">
        <w:rPr>
          <w:rFonts w:hint="eastAsia"/>
          <w:szCs w:val="24"/>
          <w:rtl/>
        </w:rPr>
        <w:t>לכלול</w:t>
      </w:r>
      <w:r w:rsidRPr="00A200BC">
        <w:rPr>
          <w:szCs w:val="24"/>
          <w:rtl/>
        </w:rPr>
        <w:t xml:space="preserve"> </w:t>
      </w:r>
      <w:r w:rsidRPr="00A200BC">
        <w:rPr>
          <w:rFonts w:hint="eastAsia"/>
          <w:szCs w:val="24"/>
          <w:rtl/>
        </w:rPr>
        <w:t>בסעיף</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הוצאות</w:t>
      </w:r>
      <w:r w:rsidRPr="00A200BC">
        <w:rPr>
          <w:szCs w:val="24"/>
          <w:rtl/>
        </w:rPr>
        <w:t xml:space="preserve"> </w:t>
      </w:r>
      <w:r w:rsidRPr="00A200BC">
        <w:rPr>
          <w:rFonts w:hint="eastAsia"/>
          <w:szCs w:val="24"/>
          <w:rtl/>
        </w:rPr>
        <w:t>הנכללות</w:t>
      </w:r>
      <w:r w:rsidRPr="00A200BC">
        <w:rPr>
          <w:szCs w:val="24"/>
          <w:rtl/>
        </w:rPr>
        <w:t xml:space="preserve"> </w:t>
      </w:r>
      <w:r w:rsidRPr="00A200BC">
        <w:rPr>
          <w:rFonts w:hint="eastAsia"/>
          <w:szCs w:val="24"/>
          <w:rtl/>
        </w:rPr>
        <w:t>בתקורה</w:t>
      </w:r>
      <w:r w:rsidRPr="00A200BC">
        <w:rPr>
          <w:szCs w:val="24"/>
          <w:rtl/>
        </w:rPr>
        <w:t xml:space="preserve"> </w:t>
      </w:r>
      <w:r w:rsidRPr="00A200BC">
        <w:rPr>
          <w:rFonts w:hint="eastAsia"/>
          <w:szCs w:val="24"/>
          <w:rtl/>
        </w:rPr>
        <w:t>והוצאות</w:t>
      </w:r>
      <w:r w:rsidRPr="00A200BC">
        <w:rPr>
          <w:szCs w:val="24"/>
          <w:rtl/>
        </w:rPr>
        <w:t xml:space="preserve"> </w:t>
      </w:r>
      <w:r w:rsidRPr="00A200BC">
        <w:rPr>
          <w:rFonts w:hint="eastAsia"/>
          <w:szCs w:val="24"/>
          <w:rtl/>
        </w:rPr>
        <w:t>נסיעה</w:t>
      </w:r>
      <w:r w:rsidRPr="00A200BC">
        <w:rPr>
          <w:szCs w:val="24"/>
          <w:rtl/>
        </w:rPr>
        <w:t xml:space="preserve"> </w:t>
      </w:r>
      <w:r w:rsidRPr="00A200BC">
        <w:rPr>
          <w:rFonts w:hint="eastAsia"/>
          <w:szCs w:val="24"/>
          <w:rtl/>
        </w:rPr>
        <w:t>המכוסות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תוספות</w:t>
      </w:r>
      <w:r w:rsidRPr="00A200BC">
        <w:rPr>
          <w:szCs w:val="24"/>
          <w:rtl/>
        </w:rPr>
        <w:t xml:space="preserve"> </w:t>
      </w:r>
      <w:r w:rsidRPr="00A200BC">
        <w:rPr>
          <w:rFonts w:hint="eastAsia"/>
          <w:szCs w:val="24"/>
          <w:rtl/>
        </w:rPr>
        <w:t>שכר</w:t>
      </w:r>
      <w:r w:rsidRPr="00A200BC">
        <w:rPr>
          <w:szCs w:val="24"/>
          <w:rtl/>
        </w:rPr>
        <w:t xml:space="preserve"> </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צילומי</w:t>
      </w:r>
      <w:r w:rsidRPr="00A200BC">
        <w:rPr>
          <w:szCs w:val="24"/>
          <w:rtl/>
        </w:rPr>
        <w:t xml:space="preserve"> </w:t>
      </w:r>
      <w:r w:rsidRPr="00A200BC">
        <w:rPr>
          <w:rFonts w:hint="eastAsia"/>
          <w:szCs w:val="24"/>
          <w:rtl/>
        </w:rPr>
        <w:t>מסמכים</w:t>
      </w:r>
      <w:r w:rsidRPr="00A200BC">
        <w:rPr>
          <w:szCs w:val="24"/>
          <w:rtl/>
        </w:rPr>
        <w:t xml:space="preserve"> </w:t>
      </w:r>
      <w:r w:rsidRPr="00A200BC">
        <w:rPr>
          <w:rFonts w:hint="eastAsia"/>
          <w:szCs w:val="24"/>
          <w:rtl/>
        </w:rPr>
        <w:t>מתאימים</w:t>
      </w:r>
      <w:r w:rsidRPr="00A200BC">
        <w:rPr>
          <w:szCs w:val="24"/>
          <w:rtl/>
        </w:rPr>
        <w:t xml:space="preserve"> </w:t>
      </w:r>
      <w:r w:rsidRPr="00A200BC">
        <w:rPr>
          <w:rFonts w:hint="eastAsia"/>
          <w:szCs w:val="24"/>
          <w:rtl/>
        </w:rPr>
        <w:t>לאימות</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לנסיעות</w:t>
      </w:r>
      <w:r w:rsidRPr="00A200BC">
        <w:rPr>
          <w:szCs w:val="24"/>
          <w:rtl/>
        </w:rPr>
        <w:t xml:space="preserve"> </w:t>
      </w:r>
      <w:r w:rsidRPr="00A200BC">
        <w:rPr>
          <w:rFonts w:hint="eastAsia"/>
          <w:szCs w:val="24"/>
          <w:rtl/>
        </w:rPr>
        <w:t>בארץ</w:t>
      </w: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לפרט</w:t>
      </w:r>
      <w:r w:rsidRPr="00A200BC">
        <w:rPr>
          <w:szCs w:val="24"/>
          <w:rtl/>
        </w:rPr>
        <w:t xml:space="preserve"> </w:t>
      </w:r>
      <w:r w:rsidRPr="00A200BC">
        <w:rPr>
          <w:rFonts w:hint="eastAsia"/>
          <w:szCs w:val="24"/>
          <w:rtl/>
        </w:rPr>
        <w:t>תאריכי</w:t>
      </w:r>
      <w:r w:rsidRPr="00A200BC">
        <w:rPr>
          <w:szCs w:val="24"/>
          <w:rtl/>
        </w:rPr>
        <w:t xml:space="preserve"> </w:t>
      </w:r>
      <w:r w:rsidRPr="00A200BC">
        <w:rPr>
          <w:rFonts w:hint="eastAsia"/>
          <w:szCs w:val="24"/>
          <w:rtl/>
        </w:rPr>
        <w:t>נסיעה</w:t>
      </w:r>
      <w:r w:rsidRPr="00A200BC">
        <w:rPr>
          <w:szCs w:val="24"/>
          <w:rtl/>
        </w:rPr>
        <w:t xml:space="preserve">, </w:t>
      </w:r>
      <w:r w:rsidRPr="00A200BC">
        <w:rPr>
          <w:rFonts w:hint="eastAsia"/>
          <w:szCs w:val="24"/>
          <w:rtl/>
        </w:rPr>
        <w:t>יעדים</w:t>
      </w:r>
      <w:r w:rsidRPr="00A200BC">
        <w:rPr>
          <w:szCs w:val="24"/>
          <w:rtl/>
        </w:rPr>
        <w:t xml:space="preserve"> </w:t>
      </w:r>
      <w:r w:rsidRPr="00A200BC">
        <w:rPr>
          <w:rFonts w:hint="eastAsia"/>
          <w:szCs w:val="24"/>
          <w:rtl/>
        </w:rPr>
        <w:t>ומספר</w:t>
      </w:r>
      <w:r w:rsidRPr="00A200BC">
        <w:rPr>
          <w:szCs w:val="24"/>
          <w:rtl/>
        </w:rPr>
        <w:t xml:space="preserve"> </w:t>
      </w:r>
      <w:r w:rsidRPr="00A200BC">
        <w:rPr>
          <w:rFonts w:hint="eastAsia"/>
          <w:szCs w:val="24"/>
          <w:rtl/>
        </w:rPr>
        <w:t>הקילומטרים</w:t>
      </w:r>
      <w:r w:rsidRPr="00A200BC">
        <w:rPr>
          <w:szCs w:val="24"/>
          <w:rtl/>
        </w:rPr>
        <w:t xml:space="preserve">. </w:t>
      </w:r>
      <w:r w:rsidRPr="00A200BC">
        <w:rPr>
          <w:rFonts w:hint="eastAsia"/>
          <w:szCs w:val="24"/>
          <w:rtl/>
        </w:rPr>
        <w:t>לנסיעות</w:t>
      </w:r>
      <w:r w:rsidRPr="00A200BC">
        <w:rPr>
          <w:szCs w:val="24"/>
          <w:rtl/>
        </w:rPr>
        <w:t xml:space="preserve"> </w:t>
      </w:r>
      <w:r w:rsidRPr="00A200BC">
        <w:rPr>
          <w:rFonts w:hint="eastAsia"/>
          <w:szCs w:val="24"/>
          <w:rtl/>
        </w:rPr>
        <w:t>לחו</w:t>
      </w:r>
      <w:r w:rsidRPr="00A200BC">
        <w:rPr>
          <w:szCs w:val="24"/>
          <w:rtl/>
        </w:rPr>
        <w:t>"</w:t>
      </w:r>
      <w:r w:rsidRPr="00A200BC">
        <w:rPr>
          <w:rFonts w:hint="eastAsia"/>
          <w:szCs w:val="24"/>
          <w:rtl/>
        </w:rPr>
        <w:t>ל</w:t>
      </w: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צילום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כרטיסי</w:t>
      </w:r>
      <w:r w:rsidRPr="00A200BC">
        <w:rPr>
          <w:szCs w:val="24"/>
          <w:rtl/>
        </w:rPr>
        <w:t xml:space="preserve"> </w:t>
      </w:r>
      <w:r w:rsidRPr="00A200BC">
        <w:rPr>
          <w:rFonts w:hint="eastAsia"/>
          <w:szCs w:val="24"/>
          <w:rtl/>
        </w:rPr>
        <w:t>טיסה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חשבונית</w:t>
      </w:r>
      <w:r w:rsidRPr="00A200BC">
        <w:rPr>
          <w:szCs w:val="24"/>
          <w:rtl/>
        </w:rPr>
        <w:t xml:space="preserve"> </w:t>
      </w:r>
      <w:r w:rsidRPr="00A200BC">
        <w:rPr>
          <w:rFonts w:hint="eastAsia"/>
          <w:szCs w:val="24"/>
          <w:rtl/>
        </w:rPr>
        <w:t>רכישתם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כרטיסי</w:t>
      </w:r>
      <w:r w:rsidRPr="00A200BC">
        <w:rPr>
          <w:szCs w:val="24"/>
          <w:rtl/>
        </w:rPr>
        <w:t xml:space="preserve"> </w:t>
      </w:r>
      <w:r w:rsidRPr="00A200BC">
        <w:rPr>
          <w:rFonts w:hint="eastAsia"/>
          <w:szCs w:val="24"/>
          <w:rtl/>
        </w:rPr>
        <w:t>רכבת</w:t>
      </w:r>
      <w:r w:rsidRPr="00A200BC">
        <w:rPr>
          <w:szCs w:val="24"/>
          <w:rtl/>
        </w:rPr>
        <w:t xml:space="preserve"> </w:t>
      </w:r>
      <w:r w:rsidRPr="00A200BC">
        <w:rPr>
          <w:rFonts w:hint="eastAsia"/>
          <w:szCs w:val="24"/>
          <w:rtl/>
        </w:rPr>
        <w:t>ושל</w:t>
      </w:r>
      <w:r w:rsidRPr="00A200BC">
        <w:rPr>
          <w:szCs w:val="24"/>
          <w:rtl/>
        </w:rPr>
        <w:t xml:space="preserve"> </w:t>
      </w:r>
      <w:r w:rsidRPr="00A200BC">
        <w:rPr>
          <w:rFonts w:hint="eastAsia"/>
          <w:szCs w:val="24"/>
          <w:rtl/>
        </w:rPr>
        <w:t>חשבוניות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בתי</w:t>
      </w:r>
      <w:r w:rsidRPr="00A200BC">
        <w:rPr>
          <w:szCs w:val="24"/>
          <w:rtl/>
        </w:rPr>
        <w:t xml:space="preserve"> </w:t>
      </w:r>
      <w:r w:rsidRPr="00A200BC">
        <w:rPr>
          <w:rFonts w:hint="eastAsia"/>
          <w:szCs w:val="24"/>
          <w:rtl/>
        </w:rPr>
        <w:t>מלון</w:t>
      </w:r>
      <w:r w:rsidRPr="00A200BC">
        <w:rPr>
          <w:szCs w:val="24"/>
          <w:rtl/>
        </w:rPr>
        <w:tab/>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lastRenderedPageBreak/>
        <w:t xml:space="preserve">5. </w:t>
      </w:r>
      <w:r w:rsidRPr="00A200BC">
        <w:rPr>
          <w:rFonts w:hint="eastAsia"/>
          <w:szCs w:val="24"/>
          <w:rtl/>
        </w:rPr>
        <w:t>עבודות</w:t>
      </w:r>
      <w:r w:rsidRPr="00A200BC">
        <w:rPr>
          <w:szCs w:val="24"/>
          <w:rtl/>
        </w:rPr>
        <w:t xml:space="preserve"> </w:t>
      </w:r>
      <w:r w:rsidRPr="00A200BC">
        <w:rPr>
          <w:rFonts w:hint="eastAsia"/>
          <w:szCs w:val="24"/>
          <w:rtl/>
        </w:rPr>
        <w:t>שבוצעו</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קבלני</w:t>
      </w:r>
      <w:r w:rsidRPr="00A200BC">
        <w:rPr>
          <w:szCs w:val="24"/>
          <w:rtl/>
        </w:rPr>
        <w:t xml:space="preserve"> </w:t>
      </w:r>
      <w:r w:rsidRPr="00A200BC">
        <w:rPr>
          <w:rFonts w:hint="eastAsia"/>
          <w:szCs w:val="24"/>
          <w:rtl/>
        </w:rPr>
        <w:t>משנה</w:t>
      </w:r>
      <w:r w:rsidRPr="00A200BC">
        <w:rPr>
          <w:szCs w:val="24"/>
          <w:rtl/>
        </w:rPr>
        <w:t xml:space="preserve">* </w:t>
      </w:r>
    </w:p>
    <w:p w:rsidR="00D31DB9" w:rsidRPr="00401E7E" w:rsidRDefault="00D31DB9" w:rsidP="00D31DB9">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477"/>
        <w:gridCol w:w="1880"/>
        <w:gridCol w:w="4029"/>
      </w:tblGrid>
      <w:tr w:rsidR="00D31DB9" w:rsidRPr="00401E7E" w:rsidTr="00572797">
        <w:tc>
          <w:tcPr>
            <w:tcW w:w="1477"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הסך</w:t>
            </w:r>
          </w:p>
        </w:tc>
        <w:tc>
          <w:tcPr>
            <w:tcW w:w="1121"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שם</w:t>
            </w:r>
            <w:r w:rsidRPr="00A200BC">
              <w:rPr>
                <w:rtl/>
              </w:rPr>
              <w:t xml:space="preserve"> </w:t>
            </w:r>
            <w:r w:rsidRPr="00A200BC">
              <w:rPr>
                <w:rFonts w:hint="eastAsia"/>
                <w:rtl/>
              </w:rPr>
              <w:t>הקבלן</w:t>
            </w:r>
          </w:p>
        </w:tc>
        <w:tc>
          <w:tcPr>
            <w:tcW w:w="2402"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תאור</w:t>
            </w:r>
            <w:r w:rsidRPr="00A200BC">
              <w:rPr>
                <w:rtl/>
              </w:rPr>
              <w:t xml:space="preserve"> </w:t>
            </w:r>
            <w:r w:rsidRPr="00A200BC">
              <w:rPr>
                <w:rFonts w:hint="eastAsia"/>
                <w:rtl/>
              </w:rPr>
              <w:t>העבודה</w:t>
            </w:r>
          </w:p>
        </w:tc>
      </w:tr>
      <w:tr w:rsidR="00D31DB9" w:rsidRPr="00401E7E" w:rsidTr="00572797">
        <w:tc>
          <w:tcPr>
            <w:tcW w:w="147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47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47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r>
      <w:tr w:rsidR="00D31DB9" w:rsidRPr="00401E7E" w:rsidTr="00572797">
        <w:tc>
          <w:tcPr>
            <w:tcW w:w="1477"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D31DB9" w:rsidRPr="00401E7E" w:rsidRDefault="00D31DB9" w:rsidP="00572797">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hideMark/>
          </w:tcPr>
          <w:p w:rsidR="00D31DB9" w:rsidRPr="00401E7E" w:rsidRDefault="00D31DB9" w:rsidP="00572797">
            <w:pPr>
              <w:pStyle w:val="smalltablestyle"/>
              <w:spacing w:line="276" w:lineRule="auto"/>
            </w:pPr>
            <w:r w:rsidRPr="00A200BC">
              <w:rPr>
                <w:rFonts w:hint="eastAsia"/>
                <w:rtl/>
              </w:rPr>
              <w:t>סה</w:t>
            </w:r>
            <w:r w:rsidRPr="00A200BC">
              <w:rPr>
                <w:rtl/>
              </w:rPr>
              <w:t>"</w:t>
            </w:r>
            <w:r w:rsidRPr="00A200BC">
              <w:rPr>
                <w:rFonts w:hint="eastAsia"/>
                <w:rtl/>
              </w:rPr>
              <w:t>כ</w:t>
            </w:r>
          </w:p>
        </w:tc>
      </w:tr>
    </w:tbl>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יש</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צילומים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חשבוניות</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קבלני</w:t>
      </w:r>
      <w:r w:rsidRPr="00A200BC">
        <w:rPr>
          <w:szCs w:val="24"/>
          <w:rtl/>
        </w:rPr>
        <w:t xml:space="preserve"> </w:t>
      </w:r>
      <w:r w:rsidRPr="00A200BC">
        <w:rPr>
          <w:rFonts w:hint="eastAsia"/>
          <w:szCs w:val="24"/>
          <w:rtl/>
        </w:rPr>
        <w:t>חוץ</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חיובים</w:t>
      </w:r>
      <w:r w:rsidRPr="00A200BC">
        <w:rPr>
          <w:szCs w:val="24"/>
          <w:rtl/>
        </w:rPr>
        <w:t xml:space="preserve"> </w:t>
      </w:r>
      <w:r w:rsidRPr="00A200BC">
        <w:rPr>
          <w:rFonts w:hint="eastAsia"/>
          <w:szCs w:val="24"/>
          <w:rtl/>
        </w:rPr>
        <w:t>פנימיים</w:t>
      </w:r>
      <w:r w:rsidRPr="00A200BC">
        <w:rPr>
          <w:szCs w:val="24"/>
          <w:rtl/>
        </w:rPr>
        <w:t xml:space="preserve"> </w:t>
      </w:r>
      <w:r w:rsidRPr="00A200BC">
        <w:rPr>
          <w:rFonts w:hint="eastAsia"/>
          <w:szCs w:val="24"/>
          <w:rtl/>
        </w:rPr>
        <w:t>ברורים</w:t>
      </w:r>
      <w:r w:rsidRPr="00A200BC">
        <w:rPr>
          <w:szCs w:val="24"/>
          <w:rtl/>
        </w:rPr>
        <w:t xml:space="preserve"> </w:t>
      </w:r>
      <w:r w:rsidRPr="00A200BC">
        <w:rPr>
          <w:rFonts w:hint="eastAsia"/>
          <w:szCs w:val="24"/>
          <w:rtl/>
        </w:rPr>
        <w:t>ומסודרים</w:t>
      </w:r>
      <w:r w:rsidRPr="00A200BC">
        <w:rPr>
          <w:szCs w:val="24"/>
          <w:rtl/>
        </w:rPr>
        <w:t xml:space="preserve"> </w:t>
      </w:r>
      <w:r w:rsidRPr="00A200BC">
        <w:rPr>
          <w:rFonts w:hint="eastAsia"/>
          <w:szCs w:val="24"/>
          <w:rtl/>
        </w:rPr>
        <w:t>של</w:t>
      </w:r>
      <w:r w:rsidRPr="00A200BC">
        <w:rPr>
          <w:szCs w:val="24"/>
          <w:rtl/>
        </w:rPr>
        <w:t xml:space="preserve">  </w:t>
      </w:r>
    </w:p>
    <w:p w:rsidR="00D31DB9" w:rsidRPr="00401E7E" w:rsidRDefault="00D31DB9" w:rsidP="00D31DB9">
      <w:pPr>
        <w:spacing w:line="276" w:lineRule="auto"/>
        <w:rPr>
          <w:szCs w:val="24"/>
          <w:rtl/>
        </w:rPr>
      </w:pPr>
      <w:r w:rsidRPr="00A200BC">
        <w:rPr>
          <w:szCs w:val="24"/>
          <w:rtl/>
        </w:rPr>
        <w:t xml:space="preserve">  </w:t>
      </w:r>
      <w:r w:rsidRPr="00A200BC">
        <w:rPr>
          <w:rFonts w:hint="eastAsia"/>
          <w:szCs w:val="24"/>
          <w:rtl/>
        </w:rPr>
        <w:t>יחידות</w:t>
      </w:r>
      <w:r w:rsidRPr="00A200BC">
        <w:rPr>
          <w:szCs w:val="24"/>
          <w:rtl/>
        </w:rPr>
        <w:t xml:space="preserve"> </w:t>
      </w:r>
      <w:r w:rsidRPr="00A200BC">
        <w:rPr>
          <w:rFonts w:hint="eastAsia"/>
          <w:szCs w:val="24"/>
          <w:rtl/>
        </w:rPr>
        <w:t>בתוך</w:t>
      </w:r>
      <w:r w:rsidRPr="00A200BC">
        <w:rPr>
          <w:szCs w:val="24"/>
          <w:rtl/>
        </w:rPr>
        <w:t xml:space="preserve"> </w:t>
      </w:r>
      <w:r w:rsidRPr="00A200BC">
        <w:rPr>
          <w:rFonts w:hint="eastAsia"/>
          <w:szCs w:val="24"/>
          <w:rtl/>
        </w:rPr>
        <w:t>המציע</w:t>
      </w:r>
      <w:r w:rsidRPr="00A200BC">
        <w:rPr>
          <w:szCs w:val="24"/>
          <w:rtl/>
        </w:rPr>
        <w:t>(</w:t>
      </w:r>
      <w:r w:rsidRPr="00A200BC">
        <w:rPr>
          <w:rFonts w:hint="eastAsia"/>
          <w:szCs w:val="24"/>
          <w:rtl/>
        </w:rPr>
        <w:t>בתי</w:t>
      </w:r>
      <w:r w:rsidRPr="00A200BC">
        <w:rPr>
          <w:szCs w:val="24"/>
          <w:rtl/>
        </w:rPr>
        <w:t xml:space="preserve"> </w:t>
      </w:r>
      <w:r w:rsidRPr="00A200BC">
        <w:rPr>
          <w:rFonts w:hint="eastAsia"/>
          <w:szCs w:val="24"/>
          <w:rtl/>
        </w:rPr>
        <w:t>מלאכה</w:t>
      </w:r>
      <w:r w:rsidRPr="00A200BC">
        <w:rPr>
          <w:szCs w:val="24"/>
          <w:rtl/>
        </w:rPr>
        <w:t xml:space="preserve">, </w:t>
      </w:r>
      <w:r w:rsidRPr="00A200BC">
        <w:rPr>
          <w:rFonts w:hint="eastAsia"/>
          <w:szCs w:val="24"/>
          <w:rtl/>
        </w:rPr>
        <w:t>מעבדות</w:t>
      </w:r>
      <w:r w:rsidRPr="00A200BC">
        <w:rPr>
          <w:szCs w:val="24"/>
          <w:rtl/>
        </w:rPr>
        <w:t xml:space="preserve"> </w:t>
      </w:r>
      <w:r w:rsidRPr="00A200BC">
        <w:rPr>
          <w:rFonts w:hint="eastAsia"/>
          <w:szCs w:val="24"/>
          <w:rtl/>
        </w:rPr>
        <w:t>וכו</w:t>
      </w:r>
      <w:r w:rsidRPr="00A200BC">
        <w:rPr>
          <w:szCs w:val="24"/>
          <w:rtl/>
        </w:rPr>
        <w:t>').</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r w:rsidRPr="00A200BC">
        <w:rPr>
          <w:szCs w:val="24"/>
          <w:rtl/>
        </w:rPr>
        <w:t xml:space="preserve">______________   ______________  ________________  ___________________  </w:t>
      </w:r>
    </w:p>
    <w:p w:rsidR="00D31DB9" w:rsidRPr="00401E7E" w:rsidRDefault="00D31DB9" w:rsidP="00D31DB9">
      <w:pPr>
        <w:spacing w:line="276" w:lineRule="auto"/>
        <w:rPr>
          <w:rFonts w:ascii="Miriam" w:hAnsi="Miriam"/>
          <w:szCs w:val="24"/>
          <w:rtl/>
        </w:rPr>
      </w:pP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החותם</w:t>
      </w:r>
      <w:r w:rsidRPr="00A200BC">
        <w:rPr>
          <w:szCs w:val="24"/>
          <w:rtl/>
        </w:rPr>
        <w:t xml:space="preserve">           </w:t>
      </w:r>
      <w:r w:rsidRPr="00A200BC">
        <w:rPr>
          <w:rFonts w:hint="eastAsia"/>
          <w:szCs w:val="24"/>
          <w:rtl/>
        </w:rPr>
        <w:t>תפקיד</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חותמת</w:t>
      </w:r>
      <w:r w:rsidRPr="00A200BC">
        <w:rPr>
          <w:szCs w:val="24"/>
          <w:rtl/>
        </w:rPr>
        <w:t xml:space="preserve"> </w:t>
      </w:r>
      <w:r w:rsidRPr="00A200BC">
        <w:rPr>
          <w:rFonts w:hint="eastAsia"/>
          <w:szCs w:val="24"/>
          <w:rtl/>
        </w:rPr>
        <w:t>המוסד</w:t>
      </w:r>
      <w:r w:rsidRPr="00A200BC">
        <w:rPr>
          <w:szCs w:val="24"/>
          <w:rtl/>
        </w:rPr>
        <w:t>/</w:t>
      </w:r>
      <w:r w:rsidRPr="00A200BC">
        <w:rPr>
          <w:rFonts w:hint="eastAsia"/>
          <w:szCs w:val="24"/>
          <w:rtl/>
        </w:rPr>
        <w:t>החברה</w:t>
      </w:r>
      <w:r w:rsidRPr="00A200BC">
        <w:rPr>
          <w:szCs w:val="24"/>
          <w:rtl/>
        </w:rPr>
        <w:t xml:space="preserve">             </w:t>
      </w:r>
      <w:r w:rsidRPr="00A200BC">
        <w:rPr>
          <w:rFonts w:ascii="Miriam" w:hAnsi="Miriam"/>
          <w:szCs w:val="24"/>
          <w:rtl/>
        </w:rPr>
        <w:t xml:space="preserve">                </w:t>
      </w:r>
    </w:p>
    <w:p w:rsidR="00D31DB9" w:rsidRPr="00401E7E" w:rsidRDefault="00D31DB9" w:rsidP="00D31DB9">
      <w:pPr>
        <w:bidi w:val="0"/>
        <w:spacing w:line="276" w:lineRule="auto"/>
        <w:rPr>
          <w:szCs w:val="24"/>
          <w:rtl/>
        </w:rPr>
        <w:sectPr w:rsidR="00D31DB9" w:rsidRPr="00401E7E">
          <w:type w:val="continuous"/>
          <w:pgSz w:w="11906" w:h="16838"/>
          <w:pgMar w:top="1440" w:right="1800" w:bottom="1440" w:left="1800" w:header="708" w:footer="708" w:gutter="0"/>
          <w:cols w:space="720"/>
          <w:bidi/>
          <w:rtlGutter/>
        </w:sectPr>
      </w:pPr>
    </w:p>
    <w:p w:rsidR="00D31DB9" w:rsidRPr="00401E7E" w:rsidRDefault="00D31DB9" w:rsidP="00D31DB9">
      <w:pPr>
        <w:rPr>
          <w:szCs w:val="24"/>
          <w:rtl/>
        </w:rPr>
      </w:pPr>
      <w:r w:rsidRPr="00A200BC">
        <w:rPr>
          <w:rFonts w:hint="eastAsia"/>
          <w:szCs w:val="24"/>
          <w:rtl/>
        </w:rPr>
        <w:lastRenderedPageBreak/>
        <w:t>נספח</w:t>
      </w:r>
      <w:r w:rsidRPr="00A200BC">
        <w:rPr>
          <w:szCs w:val="24"/>
          <w:rtl/>
        </w:rPr>
        <w:t xml:space="preserve"> </w:t>
      </w:r>
      <w:r w:rsidRPr="00A200BC">
        <w:rPr>
          <w:rFonts w:hint="eastAsia"/>
          <w:szCs w:val="24"/>
          <w:rtl/>
        </w:rPr>
        <w:t>י</w:t>
      </w:r>
      <w:r w:rsidRPr="00A200BC">
        <w:rPr>
          <w:szCs w:val="24"/>
          <w:rtl/>
        </w:rPr>
        <w:t xml:space="preserve">' </w:t>
      </w:r>
    </w:p>
    <w:p w:rsidR="00D31DB9" w:rsidRPr="0016788C" w:rsidRDefault="00D31DB9" w:rsidP="00D31DB9">
      <w:pPr>
        <w:pStyle w:val="TenderPart01"/>
        <w:rPr>
          <w:sz w:val="24"/>
          <w:szCs w:val="24"/>
          <w:u w:val="single"/>
          <w:rtl/>
        </w:rPr>
      </w:pPr>
      <w:r w:rsidRPr="00A200BC">
        <w:rPr>
          <w:rFonts w:hint="eastAsia"/>
          <w:sz w:val="24"/>
          <w:szCs w:val="24"/>
          <w:u w:val="single"/>
          <w:rtl/>
        </w:rPr>
        <w:t>הנחיות</w:t>
      </w:r>
      <w:r w:rsidRPr="00A200BC">
        <w:rPr>
          <w:sz w:val="24"/>
          <w:szCs w:val="24"/>
          <w:u w:val="single"/>
          <w:rtl/>
        </w:rPr>
        <w:t xml:space="preserve"> </w:t>
      </w:r>
      <w:r w:rsidRPr="00A200BC">
        <w:rPr>
          <w:rFonts w:hint="eastAsia"/>
          <w:sz w:val="24"/>
          <w:szCs w:val="24"/>
          <w:u w:val="single"/>
          <w:rtl/>
        </w:rPr>
        <w:t>להגשת</w:t>
      </w:r>
      <w:r w:rsidRPr="00A200BC">
        <w:rPr>
          <w:sz w:val="24"/>
          <w:szCs w:val="24"/>
          <w:u w:val="single"/>
          <w:rtl/>
        </w:rPr>
        <w:t xml:space="preserve"> </w:t>
      </w:r>
      <w:r w:rsidRPr="00A200BC">
        <w:rPr>
          <w:rFonts w:hint="eastAsia"/>
          <w:sz w:val="24"/>
          <w:szCs w:val="24"/>
          <w:u w:val="single"/>
          <w:rtl/>
        </w:rPr>
        <w:t>דוחות</w:t>
      </w:r>
      <w:r w:rsidRPr="00A200BC">
        <w:rPr>
          <w:sz w:val="24"/>
          <w:szCs w:val="24"/>
          <w:u w:val="single"/>
          <w:rtl/>
        </w:rPr>
        <w:t xml:space="preserve"> </w:t>
      </w:r>
      <w:r w:rsidRPr="00A200BC">
        <w:rPr>
          <w:rFonts w:hint="eastAsia"/>
          <w:sz w:val="24"/>
          <w:szCs w:val="24"/>
          <w:u w:val="single"/>
          <w:rtl/>
        </w:rPr>
        <w:t>מדעיים</w:t>
      </w:r>
      <w:r w:rsidRPr="00A200BC">
        <w:rPr>
          <w:sz w:val="24"/>
          <w:szCs w:val="24"/>
          <w:u w:val="single"/>
          <w:rtl/>
        </w:rPr>
        <w:t xml:space="preserve"> </w:t>
      </w:r>
      <w:r w:rsidRPr="00A200BC">
        <w:rPr>
          <w:rFonts w:hint="eastAsia"/>
          <w:sz w:val="24"/>
          <w:szCs w:val="24"/>
          <w:u w:val="single"/>
          <w:rtl/>
        </w:rPr>
        <w:t>לפרויקט</w:t>
      </w:r>
    </w:p>
    <w:p w:rsidR="00D31DB9" w:rsidRPr="00401E7E" w:rsidRDefault="00D31DB9" w:rsidP="00D31DB9">
      <w:pPr>
        <w:spacing w:line="276" w:lineRule="auto"/>
        <w:rPr>
          <w:szCs w:val="24"/>
          <w:rtl/>
        </w:rPr>
      </w:pPr>
    </w:p>
    <w:p w:rsidR="00D31DB9" w:rsidRDefault="00D31DB9" w:rsidP="00D31DB9">
      <w:pPr>
        <w:spacing w:line="276" w:lineRule="auto"/>
        <w:rPr>
          <w:szCs w:val="24"/>
          <w:rtl/>
        </w:rPr>
      </w:pPr>
      <w:r w:rsidRPr="00401E7E">
        <w:rPr>
          <w:rFonts w:hint="cs"/>
          <w:szCs w:val="24"/>
          <w:rtl/>
        </w:rPr>
        <w:t xml:space="preserve">א. </w:t>
      </w:r>
      <w:r w:rsidRPr="00A200BC">
        <w:rPr>
          <w:rFonts w:hint="eastAsia"/>
          <w:b/>
          <w:bCs/>
          <w:szCs w:val="24"/>
          <w:u w:val="single"/>
          <w:rtl/>
        </w:rPr>
        <w:t>דו</w:t>
      </w:r>
      <w:r w:rsidRPr="00A200BC">
        <w:rPr>
          <w:b/>
          <w:bCs/>
          <w:szCs w:val="24"/>
          <w:u w:val="single"/>
          <w:rtl/>
        </w:rPr>
        <w:t>"</w:t>
      </w:r>
      <w:r w:rsidRPr="00A200BC">
        <w:rPr>
          <w:rFonts w:hint="eastAsia"/>
          <w:b/>
          <w:bCs/>
          <w:szCs w:val="24"/>
          <w:u w:val="single"/>
          <w:rtl/>
        </w:rPr>
        <w:t>חות</w:t>
      </w:r>
      <w:r w:rsidRPr="00A200BC">
        <w:rPr>
          <w:b/>
          <w:bCs/>
          <w:szCs w:val="24"/>
          <w:u w:val="single"/>
          <w:rtl/>
        </w:rPr>
        <w:t xml:space="preserve"> </w:t>
      </w:r>
      <w:r w:rsidRPr="00A200BC">
        <w:rPr>
          <w:rFonts w:hint="eastAsia"/>
          <w:b/>
          <w:bCs/>
          <w:szCs w:val="24"/>
          <w:u w:val="single"/>
          <w:rtl/>
        </w:rPr>
        <w:t>ביניים</w:t>
      </w:r>
    </w:p>
    <w:p w:rsidR="00D31DB9" w:rsidRPr="00401E7E" w:rsidRDefault="00D31DB9" w:rsidP="00D31DB9">
      <w:pPr>
        <w:spacing w:line="276" w:lineRule="auto"/>
        <w:rPr>
          <w:szCs w:val="24"/>
          <w:rtl/>
        </w:rPr>
      </w:pPr>
    </w:p>
    <w:p w:rsidR="00D31DB9" w:rsidRDefault="00D31DB9" w:rsidP="00D31DB9">
      <w:pPr>
        <w:spacing w:line="276" w:lineRule="auto"/>
        <w:jc w:val="both"/>
        <w:rPr>
          <w:szCs w:val="24"/>
          <w:rtl/>
        </w:rPr>
      </w:pPr>
      <w:r w:rsidRPr="00401E7E">
        <w:rPr>
          <w:rFonts w:hint="cs"/>
          <w:szCs w:val="24"/>
          <w:rtl/>
        </w:rPr>
        <w:t>דוחות הביניים יכללו דיווח על מהלך הפרויקט מתחילתו (או מאז דוח הביניים הקודם) עד לתאריך הדוח. הדוח יהיה מודפס בשני העתקים ומוגש בצורה נאותה</w:t>
      </w:r>
      <w:r>
        <w:rPr>
          <w:rFonts w:hint="cs"/>
          <w:szCs w:val="24"/>
          <w:rtl/>
        </w:rPr>
        <w:t>.</w:t>
      </w:r>
      <w:r w:rsidRPr="00401E7E">
        <w:rPr>
          <w:rFonts w:hint="cs"/>
          <w:szCs w:val="24"/>
          <w:rtl/>
        </w:rPr>
        <w:t xml:space="preserve"> כן</w:t>
      </w:r>
      <w:r>
        <w:rPr>
          <w:rFonts w:hint="cs"/>
          <w:szCs w:val="24"/>
          <w:rtl/>
        </w:rPr>
        <w:t xml:space="preserve"> יוגש</w:t>
      </w:r>
      <w:r w:rsidRPr="00401E7E">
        <w:rPr>
          <w:rFonts w:hint="cs"/>
          <w:szCs w:val="24"/>
          <w:rtl/>
        </w:rPr>
        <w:t xml:space="preserve"> עותק ע"ג תקליטור</w:t>
      </w:r>
      <w:r>
        <w:rPr>
          <w:rFonts w:hint="cs"/>
          <w:szCs w:val="24"/>
          <w:rtl/>
        </w:rPr>
        <w:t>. בכותרות הדו"ח</w:t>
      </w:r>
      <w:r w:rsidRPr="00401E7E">
        <w:rPr>
          <w:rFonts w:hint="cs"/>
          <w:szCs w:val="24"/>
          <w:rtl/>
        </w:rPr>
        <w:t>יופיעו:</w:t>
      </w:r>
    </w:p>
    <w:p w:rsidR="00D31DB9" w:rsidRPr="00401E7E" w:rsidRDefault="00D31DB9" w:rsidP="00D31DB9">
      <w:pPr>
        <w:pStyle w:val="affa"/>
        <w:numPr>
          <w:ilvl w:val="0"/>
          <w:numId w:val="34"/>
        </w:numPr>
        <w:spacing w:after="0" w:line="276" w:lineRule="auto"/>
        <w:rPr>
          <w:rFonts w:cs="David"/>
          <w:sz w:val="24"/>
          <w:szCs w:val="24"/>
          <w:rtl/>
        </w:rPr>
      </w:pPr>
      <w:r w:rsidRPr="00401E7E">
        <w:rPr>
          <w:rFonts w:cs="David" w:hint="cs"/>
          <w:sz w:val="24"/>
          <w:szCs w:val="24"/>
          <w:rtl/>
        </w:rPr>
        <w:t>שם התכנית</w:t>
      </w:r>
    </w:p>
    <w:p w:rsidR="00D31DB9" w:rsidRPr="00401E7E" w:rsidRDefault="00D31DB9" w:rsidP="00D31DB9">
      <w:pPr>
        <w:pStyle w:val="affa"/>
        <w:numPr>
          <w:ilvl w:val="0"/>
          <w:numId w:val="34"/>
        </w:numPr>
        <w:spacing w:after="0" w:line="276" w:lineRule="auto"/>
        <w:rPr>
          <w:rFonts w:cs="David"/>
          <w:sz w:val="24"/>
          <w:szCs w:val="24"/>
          <w:rtl/>
        </w:rPr>
      </w:pPr>
      <w:r w:rsidRPr="00A200BC">
        <w:rPr>
          <w:rFonts w:cs="David" w:hint="eastAsia"/>
          <w:sz w:val="24"/>
          <w:szCs w:val="24"/>
          <w:rtl/>
        </w:rPr>
        <w:t>שמות</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והחוקרים</w:t>
      </w:r>
      <w:r w:rsidRPr="00A200BC">
        <w:rPr>
          <w:rFonts w:cs="David"/>
          <w:sz w:val="24"/>
          <w:szCs w:val="24"/>
          <w:rtl/>
        </w:rPr>
        <w:t xml:space="preserve"> </w:t>
      </w:r>
    </w:p>
    <w:p w:rsidR="00D31DB9" w:rsidRPr="00401E7E" w:rsidRDefault="00D31DB9" w:rsidP="00D31DB9">
      <w:pPr>
        <w:pStyle w:val="affa"/>
        <w:numPr>
          <w:ilvl w:val="0"/>
          <w:numId w:val="34"/>
        </w:numPr>
        <w:spacing w:after="0" w:line="276" w:lineRule="auto"/>
        <w:rPr>
          <w:rFonts w:cs="David"/>
          <w:sz w:val="24"/>
          <w:szCs w:val="24"/>
          <w:rtl/>
        </w:rPr>
      </w:pPr>
      <w:r w:rsidRPr="00A200BC">
        <w:rPr>
          <w:rFonts w:cs="David" w:hint="eastAsia"/>
          <w:sz w:val="24"/>
          <w:szCs w:val="24"/>
          <w:rtl/>
        </w:rPr>
        <w:t>מספר</w:t>
      </w:r>
      <w:r w:rsidRPr="00A200BC">
        <w:rPr>
          <w:rFonts w:cs="David"/>
          <w:sz w:val="24"/>
          <w:szCs w:val="24"/>
          <w:rtl/>
        </w:rPr>
        <w:t xml:space="preserve"> </w:t>
      </w:r>
      <w:r w:rsidRPr="00A200BC">
        <w:rPr>
          <w:rFonts w:cs="David" w:hint="eastAsia"/>
          <w:sz w:val="24"/>
          <w:szCs w:val="24"/>
          <w:rtl/>
        </w:rPr>
        <w:t>החוזה</w:t>
      </w:r>
      <w:r w:rsidRPr="00A200BC">
        <w:rPr>
          <w:rFonts w:cs="David"/>
          <w:sz w:val="24"/>
          <w:szCs w:val="24"/>
          <w:rtl/>
        </w:rPr>
        <w:t xml:space="preserve"> </w:t>
      </w:r>
    </w:p>
    <w:p w:rsidR="00D31DB9" w:rsidRPr="00401E7E" w:rsidRDefault="00D31DB9" w:rsidP="00D31DB9">
      <w:pPr>
        <w:pStyle w:val="affa"/>
        <w:numPr>
          <w:ilvl w:val="0"/>
          <w:numId w:val="34"/>
        </w:numPr>
        <w:spacing w:after="0" w:line="276" w:lineRule="auto"/>
        <w:rPr>
          <w:rFonts w:cs="David"/>
          <w:sz w:val="24"/>
          <w:szCs w:val="24"/>
          <w:rtl/>
        </w:rPr>
      </w:pPr>
      <w:r w:rsidRPr="00A200BC">
        <w:rPr>
          <w:rFonts w:cs="David" w:hint="eastAsia"/>
          <w:sz w:val="24"/>
          <w:szCs w:val="24"/>
          <w:rtl/>
        </w:rPr>
        <w:t>תקופת</w:t>
      </w:r>
      <w:r w:rsidRPr="00A200BC">
        <w:rPr>
          <w:rFonts w:cs="David"/>
          <w:sz w:val="24"/>
          <w:szCs w:val="24"/>
          <w:rtl/>
        </w:rPr>
        <w:t xml:space="preserve"> </w:t>
      </w:r>
      <w:r w:rsidRPr="00A200BC">
        <w:rPr>
          <w:rFonts w:cs="David" w:hint="eastAsia"/>
          <w:sz w:val="24"/>
          <w:szCs w:val="24"/>
          <w:rtl/>
        </w:rPr>
        <w:t>הדיווח</w:t>
      </w:r>
    </w:p>
    <w:p w:rsidR="00D31DB9" w:rsidRPr="00FD10DA" w:rsidRDefault="00D31DB9" w:rsidP="00D31DB9">
      <w:pPr>
        <w:spacing w:line="276" w:lineRule="auto"/>
        <w:rPr>
          <w:b/>
          <w:bCs/>
          <w:szCs w:val="24"/>
          <w:rtl/>
        </w:rPr>
      </w:pPr>
    </w:p>
    <w:p w:rsidR="00D31DB9" w:rsidRPr="00FD10DA" w:rsidRDefault="00D31DB9" w:rsidP="00D31DB9">
      <w:pPr>
        <w:spacing w:line="276" w:lineRule="auto"/>
        <w:rPr>
          <w:b/>
          <w:bCs/>
          <w:szCs w:val="24"/>
          <w:rtl/>
        </w:rPr>
      </w:pPr>
      <w:r w:rsidRPr="00A200BC">
        <w:rPr>
          <w:rFonts w:hint="eastAsia"/>
          <w:b/>
          <w:bCs/>
          <w:szCs w:val="24"/>
          <w:rtl/>
        </w:rPr>
        <w:t>ב</w:t>
      </w:r>
      <w:r w:rsidRPr="00A200BC">
        <w:rPr>
          <w:b/>
          <w:bCs/>
          <w:szCs w:val="24"/>
          <w:rtl/>
        </w:rPr>
        <w:t xml:space="preserve">. </w:t>
      </w:r>
      <w:r w:rsidRPr="00A200BC">
        <w:rPr>
          <w:rFonts w:hint="eastAsia"/>
          <w:b/>
          <w:bCs/>
          <w:szCs w:val="24"/>
          <w:u w:val="single"/>
          <w:rtl/>
        </w:rPr>
        <w:t>דוחות</w:t>
      </w:r>
      <w:r w:rsidRPr="00A200BC">
        <w:rPr>
          <w:b/>
          <w:bCs/>
          <w:szCs w:val="24"/>
          <w:u w:val="single"/>
          <w:rtl/>
        </w:rPr>
        <w:t xml:space="preserve"> </w:t>
      </w:r>
      <w:r w:rsidRPr="00A200BC">
        <w:rPr>
          <w:rFonts w:hint="eastAsia"/>
          <w:b/>
          <w:bCs/>
          <w:szCs w:val="24"/>
          <w:u w:val="single"/>
          <w:rtl/>
        </w:rPr>
        <w:t>שנתיים</w:t>
      </w:r>
      <w:r w:rsidRPr="00A200BC">
        <w:rPr>
          <w:b/>
          <w:bCs/>
          <w:szCs w:val="24"/>
          <w:rtl/>
        </w:rPr>
        <w:t xml:space="preserve"> </w:t>
      </w:r>
    </w:p>
    <w:p w:rsidR="00D31DB9" w:rsidRPr="00401E7E" w:rsidRDefault="00D31DB9" w:rsidP="00D31DB9">
      <w:pPr>
        <w:pStyle w:val="affa"/>
        <w:numPr>
          <w:ilvl w:val="0"/>
          <w:numId w:val="35"/>
        </w:numPr>
        <w:spacing w:after="0" w:line="276" w:lineRule="auto"/>
        <w:rPr>
          <w:rFonts w:cs="David"/>
          <w:sz w:val="24"/>
          <w:szCs w:val="24"/>
          <w:rtl/>
        </w:rPr>
      </w:pPr>
      <w:r w:rsidRPr="00A200BC">
        <w:rPr>
          <w:rFonts w:cs="David" w:hint="eastAsia"/>
          <w:sz w:val="24"/>
          <w:szCs w:val="24"/>
          <w:rtl/>
        </w:rPr>
        <w:t>תוך</w:t>
      </w:r>
      <w:r w:rsidRPr="00A200BC">
        <w:rPr>
          <w:rFonts w:cs="David"/>
          <w:sz w:val="24"/>
          <w:szCs w:val="24"/>
          <w:rtl/>
        </w:rPr>
        <w:t xml:space="preserve"> </w:t>
      </w:r>
      <w:r w:rsidRPr="00A200BC">
        <w:rPr>
          <w:rFonts w:cs="David" w:hint="eastAsia"/>
          <w:sz w:val="24"/>
          <w:szCs w:val="24"/>
          <w:rtl/>
        </w:rPr>
        <w:t>חודשיים</w:t>
      </w:r>
      <w:r w:rsidRPr="00A200BC">
        <w:rPr>
          <w:rFonts w:cs="David"/>
          <w:sz w:val="24"/>
          <w:szCs w:val="24"/>
          <w:rtl/>
        </w:rPr>
        <w:t xml:space="preserve"> </w:t>
      </w:r>
      <w:r w:rsidRPr="00A200BC">
        <w:rPr>
          <w:rFonts w:cs="David" w:hint="eastAsia"/>
          <w:sz w:val="24"/>
          <w:szCs w:val="24"/>
          <w:rtl/>
        </w:rPr>
        <w:t>מתום</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שנה</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להגיש</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דוח</w:t>
      </w:r>
      <w:r w:rsidRPr="00A200BC">
        <w:rPr>
          <w:rFonts w:cs="David"/>
          <w:sz w:val="24"/>
          <w:szCs w:val="24"/>
          <w:rtl/>
        </w:rPr>
        <w:t xml:space="preserve"> </w:t>
      </w:r>
      <w:r w:rsidRPr="00A200BC">
        <w:rPr>
          <w:rFonts w:cs="David" w:hint="eastAsia"/>
          <w:sz w:val="24"/>
          <w:szCs w:val="24"/>
          <w:rtl/>
        </w:rPr>
        <w:t>מדעי</w:t>
      </w:r>
      <w:r w:rsidRPr="00A200BC">
        <w:rPr>
          <w:rFonts w:cs="David"/>
          <w:sz w:val="24"/>
          <w:szCs w:val="24"/>
          <w:rtl/>
        </w:rPr>
        <w:t xml:space="preserve"> </w:t>
      </w:r>
      <w:r w:rsidRPr="00A200BC">
        <w:rPr>
          <w:rFonts w:cs="David" w:hint="eastAsia"/>
          <w:sz w:val="24"/>
          <w:szCs w:val="24"/>
          <w:rtl/>
        </w:rPr>
        <w:t>לאותה</w:t>
      </w:r>
      <w:r w:rsidRPr="00A200BC">
        <w:rPr>
          <w:rFonts w:cs="David"/>
          <w:sz w:val="24"/>
          <w:szCs w:val="24"/>
          <w:rtl/>
        </w:rPr>
        <w:t xml:space="preserve"> </w:t>
      </w:r>
      <w:r w:rsidRPr="00A200BC">
        <w:rPr>
          <w:rFonts w:cs="David" w:hint="eastAsia"/>
          <w:sz w:val="24"/>
          <w:szCs w:val="24"/>
          <w:rtl/>
        </w:rPr>
        <w:t>השנה</w:t>
      </w:r>
      <w:r w:rsidRPr="00A200BC">
        <w:rPr>
          <w:rFonts w:cs="David"/>
          <w:sz w:val="24"/>
          <w:szCs w:val="24"/>
          <w:rtl/>
        </w:rPr>
        <w:t xml:space="preserve"> </w:t>
      </w:r>
      <w:r w:rsidRPr="00A200BC">
        <w:rPr>
          <w:rFonts w:cs="David" w:hint="eastAsia"/>
          <w:sz w:val="24"/>
          <w:szCs w:val="24"/>
          <w:rtl/>
        </w:rPr>
        <w:t>בשלושה</w:t>
      </w:r>
      <w:r w:rsidRPr="00A200BC">
        <w:rPr>
          <w:rFonts w:cs="David"/>
          <w:sz w:val="24"/>
          <w:szCs w:val="24"/>
          <w:rtl/>
        </w:rPr>
        <w:t xml:space="preserve"> </w:t>
      </w:r>
      <w:r w:rsidRPr="00A200BC">
        <w:rPr>
          <w:rFonts w:cs="David" w:hint="eastAsia"/>
          <w:sz w:val="24"/>
          <w:szCs w:val="24"/>
          <w:rtl/>
        </w:rPr>
        <w:t>עותקים</w:t>
      </w:r>
      <w:r w:rsidRPr="00A200BC">
        <w:rPr>
          <w:rFonts w:cs="David"/>
          <w:sz w:val="24"/>
          <w:szCs w:val="24"/>
          <w:rtl/>
        </w:rPr>
        <w:t xml:space="preserve">. </w:t>
      </w:r>
      <w:r w:rsidRPr="00A200BC">
        <w:rPr>
          <w:rFonts w:cs="David" w:hint="eastAsia"/>
          <w:sz w:val="24"/>
          <w:szCs w:val="24"/>
          <w:rtl/>
        </w:rPr>
        <w:t>עותק</w:t>
      </w:r>
      <w:r w:rsidRPr="00A200BC">
        <w:rPr>
          <w:rFonts w:cs="David"/>
          <w:sz w:val="24"/>
          <w:szCs w:val="24"/>
          <w:rtl/>
        </w:rPr>
        <w:t xml:space="preserve"> </w:t>
      </w:r>
      <w:r w:rsidRPr="00A200BC">
        <w:rPr>
          <w:rFonts w:cs="David" w:hint="eastAsia"/>
          <w:sz w:val="24"/>
          <w:szCs w:val="24"/>
          <w:rtl/>
        </w:rPr>
        <w:t>אחד</w:t>
      </w:r>
      <w:r w:rsidRPr="00A200BC">
        <w:rPr>
          <w:rFonts w:cs="David"/>
          <w:sz w:val="24"/>
          <w:szCs w:val="24"/>
          <w:rtl/>
        </w:rPr>
        <w:t xml:space="preserve"> </w:t>
      </w:r>
      <w:r w:rsidRPr="00A200BC">
        <w:rPr>
          <w:rFonts w:cs="David" w:hint="eastAsia"/>
          <w:sz w:val="24"/>
          <w:szCs w:val="24"/>
          <w:rtl/>
        </w:rPr>
        <w:t>יישלח</w:t>
      </w:r>
      <w:r w:rsidRPr="00A200BC">
        <w:rPr>
          <w:rFonts w:cs="David"/>
          <w:sz w:val="24"/>
          <w:szCs w:val="24"/>
          <w:rtl/>
        </w:rPr>
        <w:t xml:space="preserve"> </w:t>
      </w:r>
      <w:r w:rsidRPr="00A200BC">
        <w:rPr>
          <w:rFonts w:cs="David" w:hint="eastAsia"/>
          <w:sz w:val="24"/>
          <w:szCs w:val="24"/>
          <w:rtl/>
        </w:rPr>
        <w:t>לנציג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r w:rsidRPr="00A200BC">
        <w:rPr>
          <w:rFonts w:cs="David" w:hint="eastAsia"/>
          <w:sz w:val="24"/>
          <w:szCs w:val="24"/>
          <w:rtl/>
        </w:rPr>
        <w:t>ושני</w:t>
      </w:r>
      <w:r w:rsidRPr="00A200BC">
        <w:rPr>
          <w:rFonts w:cs="David"/>
          <w:sz w:val="24"/>
          <w:szCs w:val="24"/>
          <w:rtl/>
        </w:rPr>
        <w:t xml:space="preserve"> </w:t>
      </w:r>
      <w:r w:rsidRPr="00A200BC">
        <w:rPr>
          <w:rFonts w:cs="David" w:hint="eastAsia"/>
          <w:sz w:val="24"/>
          <w:szCs w:val="24"/>
          <w:rtl/>
        </w:rPr>
        <w:t>העותקים</w:t>
      </w:r>
      <w:r w:rsidRPr="00A200BC">
        <w:rPr>
          <w:rFonts w:cs="David"/>
          <w:sz w:val="24"/>
          <w:szCs w:val="24"/>
          <w:rtl/>
        </w:rPr>
        <w:t xml:space="preserve"> </w:t>
      </w:r>
      <w:r w:rsidRPr="00A200BC">
        <w:rPr>
          <w:rFonts w:cs="David" w:hint="eastAsia"/>
          <w:sz w:val="24"/>
          <w:szCs w:val="24"/>
          <w:rtl/>
        </w:rPr>
        <w:t>הנוספים–</w:t>
      </w:r>
      <w:r w:rsidRPr="00A200BC">
        <w:rPr>
          <w:rFonts w:cs="David"/>
          <w:sz w:val="24"/>
          <w:szCs w:val="24"/>
          <w:rtl/>
        </w:rPr>
        <w:t xml:space="preserve"> </w:t>
      </w:r>
      <w:r w:rsidRPr="00A200BC">
        <w:rPr>
          <w:rFonts w:cs="David" w:hint="eastAsia"/>
          <w:sz w:val="24"/>
          <w:szCs w:val="24"/>
          <w:rtl/>
        </w:rPr>
        <w:t>ללשכת</w:t>
      </w:r>
      <w:r w:rsidRPr="00A200BC">
        <w:rPr>
          <w:rFonts w:cs="David"/>
          <w:sz w:val="24"/>
          <w:szCs w:val="24"/>
          <w:rtl/>
        </w:rPr>
        <w:t xml:space="preserve"> </w:t>
      </w:r>
      <w:r w:rsidRPr="00A200BC">
        <w:rPr>
          <w:rFonts w:cs="David" w:hint="eastAsia"/>
          <w:sz w:val="24"/>
          <w:szCs w:val="24"/>
          <w:rtl/>
        </w:rPr>
        <w:t>המדען</w:t>
      </w:r>
      <w:r w:rsidRPr="00A200BC">
        <w:rPr>
          <w:rFonts w:cs="David"/>
          <w:sz w:val="24"/>
          <w:szCs w:val="24"/>
          <w:rtl/>
        </w:rPr>
        <w:t xml:space="preserve"> </w:t>
      </w:r>
      <w:r w:rsidRPr="00A200BC">
        <w:rPr>
          <w:rFonts w:cs="David" w:hint="eastAsia"/>
          <w:sz w:val="24"/>
          <w:szCs w:val="24"/>
          <w:rtl/>
        </w:rPr>
        <w:t>הראשי</w:t>
      </w:r>
      <w:r w:rsidRPr="00A200BC">
        <w:rPr>
          <w:rFonts w:cs="David"/>
          <w:sz w:val="24"/>
          <w:szCs w:val="24"/>
          <w:rtl/>
        </w:rPr>
        <w:t xml:space="preserve"> </w:t>
      </w:r>
      <w:r w:rsidRPr="00A200BC">
        <w:rPr>
          <w:rFonts w:cs="David" w:hint="eastAsia"/>
          <w:sz w:val="24"/>
          <w:szCs w:val="24"/>
          <w:rtl/>
        </w:rPr>
        <w:t>במשרד</w:t>
      </w:r>
      <w:r w:rsidRPr="00A200BC">
        <w:rPr>
          <w:rFonts w:cs="David"/>
          <w:sz w:val="24"/>
          <w:szCs w:val="24"/>
          <w:rtl/>
        </w:rPr>
        <w:t xml:space="preserve">. </w:t>
      </w:r>
      <w:r w:rsidRPr="00A200BC">
        <w:rPr>
          <w:rFonts w:cs="David" w:hint="eastAsia"/>
          <w:sz w:val="24"/>
          <w:szCs w:val="24"/>
          <w:rtl/>
        </w:rPr>
        <w:t>כמו</w:t>
      </w:r>
      <w:r>
        <w:rPr>
          <w:rFonts w:cs="David" w:hint="cs"/>
          <w:sz w:val="24"/>
          <w:szCs w:val="24"/>
          <w:rtl/>
        </w:rPr>
        <w:t xml:space="preserve"> </w:t>
      </w:r>
      <w:r w:rsidRPr="00401E7E">
        <w:rPr>
          <w:rFonts w:cs="David" w:hint="cs"/>
          <w:sz w:val="24"/>
          <w:szCs w:val="24"/>
          <w:rtl/>
        </w:rPr>
        <w:t xml:space="preserve">כן יגיש החוקר את הדוח ע"ג תקליטור - </w:t>
      </w:r>
      <w:r w:rsidRPr="00401E7E">
        <w:rPr>
          <w:rFonts w:cs="David"/>
          <w:sz w:val="24"/>
          <w:szCs w:val="24"/>
        </w:rPr>
        <w:t>CD</w:t>
      </w:r>
      <w:r w:rsidRPr="00401E7E">
        <w:rPr>
          <w:rFonts w:cs="David" w:hint="cs"/>
          <w:sz w:val="24"/>
          <w:szCs w:val="24"/>
          <w:rtl/>
        </w:rPr>
        <w:t>.</w:t>
      </w:r>
      <w:r w:rsidRPr="00401E7E">
        <w:rPr>
          <w:rFonts w:cs="David" w:hint="cs"/>
          <w:sz w:val="24"/>
          <w:szCs w:val="24"/>
          <w:rtl/>
        </w:rPr>
        <w:br/>
        <w:t>הדוח יהיה בנוי וערוך במתכונת המקובלת בדוחות מדעיים, והוא יכלול:</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תיאור</w:t>
      </w:r>
      <w:r w:rsidRPr="00A200BC">
        <w:rPr>
          <w:rFonts w:cs="David"/>
          <w:sz w:val="24"/>
          <w:szCs w:val="24"/>
          <w:rtl/>
        </w:rPr>
        <w:t xml:space="preserve"> </w:t>
      </w:r>
      <w:r w:rsidRPr="00A200BC">
        <w:rPr>
          <w:rFonts w:cs="David" w:hint="eastAsia"/>
          <w:sz w:val="24"/>
          <w:szCs w:val="24"/>
          <w:rtl/>
        </w:rPr>
        <w:t>מפורט</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הרקע</w:t>
      </w:r>
      <w:r w:rsidRPr="00A200BC">
        <w:rPr>
          <w:rFonts w:cs="David"/>
          <w:sz w:val="24"/>
          <w:szCs w:val="24"/>
          <w:rtl/>
        </w:rPr>
        <w:t xml:space="preserve"> </w:t>
      </w:r>
      <w:r w:rsidRPr="00A200BC">
        <w:rPr>
          <w:rFonts w:cs="David" w:hint="eastAsia"/>
          <w:sz w:val="24"/>
          <w:szCs w:val="24"/>
          <w:rtl/>
        </w:rPr>
        <w:t>לתכנית</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מטרות</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ושל</w:t>
      </w:r>
      <w:r w:rsidRPr="00A200BC">
        <w:rPr>
          <w:rFonts w:cs="David"/>
          <w:sz w:val="24"/>
          <w:szCs w:val="24"/>
          <w:rtl/>
        </w:rPr>
        <w:t xml:space="preserve"> </w:t>
      </w:r>
      <w:r w:rsidRPr="00A200BC">
        <w:rPr>
          <w:rFonts w:cs="David" w:hint="eastAsia"/>
          <w:sz w:val="24"/>
          <w:szCs w:val="24"/>
          <w:rtl/>
        </w:rPr>
        <w:t>שיטת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sz w:val="24"/>
          <w:szCs w:val="24"/>
          <w:rtl/>
        </w:rPr>
        <w:br/>
        <w:t xml:space="preserve"> </w:t>
      </w:r>
      <w:r w:rsidRPr="00A200BC">
        <w:rPr>
          <w:rFonts w:cs="David" w:hint="eastAsia"/>
          <w:sz w:val="24"/>
          <w:szCs w:val="24"/>
          <w:rtl/>
        </w:rPr>
        <w:t>ומהלכו</w:t>
      </w:r>
      <w:r w:rsidRPr="00A200BC">
        <w:rPr>
          <w:rFonts w:cs="David"/>
          <w:sz w:val="24"/>
          <w:szCs w:val="24"/>
          <w:rtl/>
        </w:rPr>
        <w:t>.</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תיאור</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מתקנים</w:t>
      </w:r>
      <w:r w:rsidRPr="00A200BC">
        <w:rPr>
          <w:rFonts w:cs="David"/>
          <w:sz w:val="24"/>
          <w:szCs w:val="24"/>
          <w:rtl/>
        </w:rPr>
        <w:t xml:space="preserve">, </w:t>
      </w:r>
      <w:r w:rsidRPr="00A200BC">
        <w:rPr>
          <w:rFonts w:cs="David" w:hint="eastAsia"/>
          <w:sz w:val="24"/>
          <w:szCs w:val="24"/>
          <w:rtl/>
        </w:rPr>
        <w:t>התקנים</w:t>
      </w:r>
      <w:r w:rsidRPr="00A200BC">
        <w:rPr>
          <w:rFonts w:cs="David"/>
          <w:sz w:val="24"/>
          <w:szCs w:val="24"/>
          <w:rtl/>
        </w:rPr>
        <w:t xml:space="preserve"> </w:t>
      </w:r>
      <w:r w:rsidRPr="00A200BC">
        <w:rPr>
          <w:rFonts w:cs="David" w:hint="eastAsia"/>
          <w:sz w:val="24"/>
          <w:szCs w:val="24"/>
          <w:rtl/>
        </w:rPr>
        <w:t>וציוד</w:t>
      </w:r>
      <w:r w:rsidRPr="00A200BC">
        <w:rPr>
          <w:rFonts w:cs="David"/>
          <w:sz w:val="24"/>
          <w:szCs w:val="24"/>
          <w:rtl/>
        </w:rPr>
        <w:t xml:space="preserve"> </w:t>
      </w:r>
      <w:r w:rsidRPr="00A200BC">
        <w:rPr>
          <w:rFonts w:cs="David" w:hint="eastAsia"/>
          <w:sz w:val="24"/>
          <w:szCs w:val="24"/>
          <w:rtl/>
        </w:rPr>
        <w:t>שנבנו</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פותחו</w:t>
      </w:r>
      <w:r w:rsidRPr="00A200BC">
        <w:rPr>
          <w:rFonts w:cs="David"/>
          <w:sz w:val="24"/>
          <w:szCs w:val="24"/>
          <w:rtl/>
        </w:rPr>
        <w:t xml:space="preserve"> </w:t>
      </w:r>
      <w:r w:rsidRPr="00A200BC">
        <w:rPr>
          <w:rFonts w:cs="David" w:hint="eastAsia"/>
          <w:sz w:val="24"/>
          <w:szCs w:val="24"/>
          <w:rtl/>
        </w:rPr>
        <w:t>במהלך</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בצירוף</w:t>
      </w:r>
      <w:r w:rsidRPr="00A200BC">
        <w:rPr>
          <w:rFonts w:cs="David"/>
          <w:sz w:val="24"/>
          <w:szCs w:val="24"/>
          <w:rtl/>
        </w:rPr>
        <w:t xml:space="preserve"> </w:t>
      </w:r>
      <w:r w:rsidRPr="00A200BC">
        <w:rPr>
          <w:rFonts w:cs="David"/>
          <w:sz w:val="24"/>
          <w:szCs w:val="24"/>
          <w:rtl/>
        </w:rPr>
        <w:br/>
        <w:t xml:space="preserve"> </w:t>
      </w:r>
      <w:r w:rsidRPr="00A200BC">
        <w:rPr>
          <w:rFonts w:cs="David" w:hint="eastAsia"/>
          <w:sz w:val="24"/>
          <w:szCs w:val="24"/>
          <w:rtl/>
        </w:rPr>
        <w:t>צילומים</w:t>
      </w:r>
      <w:r w:rsidRPr="00A200BC">
        <w:rPr>
          <w:rFonts w:cs="David"/>
          <w:sz w:val="24"/>
          <w:szCs w:val="24"/>
          <w:rtl/>
        </w:rPr>
        <w:t xml:space="preserve"> </w:t>
      </w:r>
      <w:r w:rsidRPr="00A200BC">
        <w:rPr>
          <w:rFonts w:cs="David" w:hint="eastAsia"/>
          <w:sz w:val="24"/>
          <w:szCs w:val="24"/>
          <w:rtl/>
        </w:rPr>
        <w:t>או</w:t>
      </w:r>
      <w:r w:rsidRPr="00A200BC">
        <w:rPr>
          <w:rFonts w:cs="David"/>
          <w:sz w:val="24"/>
          <w:szCs w:val="24"/>
          <w:rtl/>
        </w:rPr>
        <w:t xml:space="preserve"> </w:t>
      </w:r>
      <w:r w:rsidRPr="00A200BC">
        <w:rPr>
          <w:rFonts w:cs="David" w:hint="eastAsia"/>
          <w:sz w:val="24"/>
          <w:szCs w:val="24"/>
          <w:rtl/>
        </w:rPr>
        <w:t>תרשימים</w:t>
      </w:r>
      <w:r w:rsidRPr="00A200BC">
        <w:rPr>
          <w:rFonts w:cs="David"/>
          <w:sz w:val="24"/>
          <w:szCs w:val="24"/>
          <w:rtl/>
        </w:rPr>
        <w:t xml:space="preserve"> </w:t>
      </w:r>
      <w:r w:rsidRPr="00A200BC">
        <w:rPr>
          <w:rFonts w:cs="David" w:hint="eastAsia"/>
          <w:sz w:val="24"/>
          <w:szCs w:val="24"/>
          <w:rtl/>
        </w:rPr>
        <w:t>מתאימים</w:t>
      </w:r>
      <w:r w:rsidRPr="00A200BC">
        <w:rPr>
          <w:rFonts w:cs="David"/>
          <w:sz w:val="24"/>
          <w:szCs w:val="24"/>
          <w:rtl/>
        </w:rPr>
        <w:t>).</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הצגה</w:t>
      </w:r>
      <w:r w:rsidRPr="00A200BC">
        <w:rPr>
          <w:rFonts w:cs="David"/>
          <w:sz w:val="24"/>
          <w:szCs w:val="24"/>
          <w:rtl/>
        </w:rPr>
        <w:t xml:space="preserve"> </w:t>
      </w:r>
      <w:r w:rsidRPr="00A200BC">
        <w:rPr>
          <w:rFonts w:cs="David" w:hint="eastAsia"/>
          <w:sz w:val="24"/>
          <w:szCs w:val="24"/>
          <w:rtl/>
        </w:rPr>
        <w:t>נאותה</w:t>
      </w:r>
      <w:r w:rsidRPr="00A200BC">
        <w:rPr>
          <w:rFonts w:cs="David"/>
          <w:sz w:val="24"/>
          <w:szCs w:val="24"/>
          <w:rtl/>
        </w:rPr>
        <w:t xml:space="preserve">, </w:t>
      </w:r>
      <w:r w:rsidRPr="00A200BC">
        <w:rPr>
          <w:rFonts w:cs="David" w:hint="eastAsia"/>
          <w:sz w:val="24"/>
          <w:szCs w:val="24"/>
          <w:rtl/>
        </w:rPr>
        <w:t>תוך</w:t>
      </w:r>
      <w:r w:rsidRPr="00A200BC">
        <w:rPr>
          <w:rFonts w:cs="David"/>
          <w:sz w:val="24"/>
          <w:szCs w:val="24"/>
          <w:rtl/>
        </w:rPr>
        <w:t xml:space="preserve"> </w:t>
      </w:r>
      <w:r w:rsidRPr="00A200BC">
        <w:rPr>
          <w:rFonts w:cs="David" w:hint="eastAsia"/>
          <w:sz w:val="24"/>
          <w:szCs w:val="24"/>
          <w:rtl/>
        </w:rPr>
        <w:t>הסתייעות</w:t>
      </w:r>
      <w:r w:rsidRPr="00A200BC">
        <w:rPr>
          <w:rFonts w:cs="David"/>
          <w:sz w:val="24"/>
          <w:szCs w:val="24"/>
          <w:rtl/>
        </w:rPr>
        <w:t xml:space="preserve"> </w:t>
      </w:r>
      <w:r w:rsidRPr="00A200BC">
        <w:rPr>
          <w:rFonts w:cs="David" w:hint="eastAsia"/>
          <w:sz w:val="24"/>
          <w:szCs w:val="24"/>
          <w:rtl/>
        </w:rPr>
        <w:t>בטבלאות</w:t>
      </w:r>
      <w:r w:rsidRPr="00A200BC">
        <w:rPr>
          <w:rFonts w:cs="David"/>
          <w:sz w:val="24"/>
          <w:szCs w:val="24"/>
          <w:rtl/>
        </w:rPr>
        <w:t xml:space="preserve"> </w:t>
      </w:r>
      <w:r w:rsidRPr="00A200BC">
        <w:rPr>
          <w:rFonts w:cs="David" w:hint="eastAsia"/>
          <w:sz w:val="24"/>
          <w:szCs w:val="24"/>
          <w:rtl/>
        </w:rPr>
        <w:t>ובתרשימים</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תוצאות</w:t>
      </w:r>
      <w:r w:rsidRPr="00A200BC">
        <w:rPr>
          <w:rFonts w:cs="David"/>
          <w:sz w:val="24"/>
          <w:szCs w:val="24"/>
          <w:rtl/>
        </w:rPr>
        <w:t xml:space="preserve"> </w:t>
      </w:r>
      <w:r w:rsidRPr="00A200BC">
        <w:rPr>
          <w:rFonts w:cs="David" w:hint="eastAsia"/>
          <w:sz w:val="24"/>
          <w:szCs w:val="24"/>
          <w:rtl/>
        </w:rPr>
        <w:t>מדידות</w:t>
      </w:r>
      <w:r w:rsidRPr="00A200BC">
        <w:rPr>
          <w:rFonts w:cs="David"/>
          <w:sz w:val="24"/>
          <w:szCs w:val="24"/>
          <w:rtl/>
        </w:rPr>
        <w:t xml:space="preserve"> </w:t>
      </w:r>
      <w:r w:rsidRPr="00A200BC">
        <w:rPr>
          <w:rFonts w:cs="David"/>
          <w:sz w:val="24"/>
          <w:szCs w:val="24"/>
          <w:rtl/>
        </w:rPr>
        <w:br/>
        <w:t xml:space="preserve"> </w:t>
      </w:r>
      <w:r w:rsidRPr="00A200BC">
        <w:rPr>
          <w:rFonts w:cs="David" w:hint="eastAsia"/>
          <w:sz w:val="24"/>
          <w:szCs w:val="24"/>
          <w:rtl/>
        </w:rPr>
        <w:t>וחישובים</w:t>
      </w:r>
      <w:r w:rsidRPr="00A200BC">
        <w:rPr>
          <w:rFonts w:cs="David"/>
          <w:sz w:val="24"/>
          <w:szCs w:val="24"/>
          <w:rtl/>
        </w:rPr>
        <w:t xml:space="preserve"> </w:t>
      </w:r>
      <w:r w:rsidRPr="00A200BC">
        <w:rPr>
          <w:rFonts w:cs="David" w:hint="eastAsia"/>
          <w:sz w:val="24"/>
          <w:szCs w:val="24"/>
          <w:rtl/>
        </w:rPr>
        <w:t>שנעשו</w:t>
      </w:r>
      <w:r w:rsidRPr="00A200BC">
        <w:rPr>
          <w:rFonts w:cs="David"/>
          <w:sz w:val="24"/>
          <w:szCs w:val="24"/>
          <w:rtl/>
        </w:rPr>
        <w:t xml:space="preserve"> </w:t>
      </w:r>
      <w:r w:rsidRPr="00A200BC">
        <w:rPr>
          <w:rFonts w:cs="David" w:hint="eastAsia"/>
          <w:sz w:val="24"/>
          <w:szCs w:val="24"/>
          <w:rtl/>
        </w:rPr>
        <w:t>במסגרת</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בצירוף</w:t>
      </w:r>
      <w:r w:rsidRPr="00A200BC">
        <w:rPr>
          <w:rFonts w:cs="David"/>
          <w:sz w:val="24"/>
          <w:szCs w:val="24"/>
          <w:rtl/>
        </w:rPr>
        <w:t xml:space="preserve"> </w:t>
      </w:r>
      <w:r w:rsidRPr="00A200BC">
        <w:rPr>
          <w:rFonts w:cs="David" w:hint="eastAsia"/>
          <w:sz w:val="24"/>
          <w:szCs w:val="24"/>
          <w:rtl/>
        </w:rPr>
        <w:t>הסבר</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המכשור</w:t>
      </w:r>
      <w:r w:rsidRPr="00A200BC">
        <w:rPr>
          <w:rFonts w:cs="David"/>
          <w:sz w:val="24"/>
          <w:szCs w:val="24"/>
          <w:rtl/>
        </w:rPr>
        <w:t xml:space="preserve">, </w:t>
      </w:r>
      <w:r w:rsidRPr="00A200BC">
        <w:rPr>
          <w:rFonts w:cs="David" w:hint="eastAsia"/>
          <w:sz w:val="24"/>
          <w:szCs w:val="24"/>
          <w:rtl/>
        </w:rPr>
        <w:t>התוכנות</w:t>
      </w:r>
      <w:r w:rsidRPr="00A200BC">
        <w:rPr>
          <w:rFonts w:cs="David"/>
          <w:sz w:val="24"/>
          <w:szCs w:val="24"/>
          <w:rtl/>
        </w:rPr>
        <w:t xml:space="preserve"> </w:t>
      </w:r>
      <w:r w:rsidRPr="00A200BC">
        <w:rPr>
          <w:rFonts w:cs="David" w:hint="eastAsia"/>
          <w:sz w:val="24"/>
          <w:szCs w:val="24"/>
          <w:rtl/>
        </w:rPr>
        <w:t>והמודלים</w:t>
      </w:r>
      <w:r w:rsidRPr="00A200BC">
        <w:rPr>
          <w:rFonts w:cs="David"/>
          <w:sz w:val="24"/>
          <w:szCs w:val="24"/>
          <w:rtl/>
        </w:rPr>
        <w:t xml:space="preserve"> </w:t>
      </w:r>
      <w:r w:rsidRPr="00A200BC">
        <w:rPr>
          <w:rFonts w:cs="David" w:hint="eastAsia"/>
          <w:sz w:val="24"/>
          <w:szCs w:val="24"/>
          <w:rtl/>
        </w:rPr>
        <w:t>ששימשו</w:t>
      </w:r>
      <w:r w:rsidRPr="00A200BC">
        <w:rPr>
          <w:rFonts w:cs="David"/>
          <w:sz w:val="24"/>
          <w:szCs w:val="24"/>
          <w:rtl/>
        </w:rPr>
        <w:t xml:space="preserve"> </w:t>
      </w:r>
      <w:r w:rsidRPr="00A200BC">
        <w:rPr>
          <w:rFonts w:cs="David" w:hint="eastAsia"/>
          <w:sz w:val="24"/>
          <w:szCs w:val="24"/>
          <w:rtl/>
        </w:rPr>
        <w:t>למדידות</w:t>
      </w:r>
      <w:r w:rsidRPr="00A200BC">
        <w:rPr>
          <w:rFonts w:cs="David"/>
          <w:sz w:val="24"/>
          <w:szCs w:val="24"/>
          <w:rtl/>
        </w:rPr>
        <w:t xml:space="preserve"> </w:t>
      </w:r>
      <w:r w:rsidRPr="00A200BC">
        <w:rPr>
          <w:rFonts w:cs="David" w:hint="eastAsia"/>
          <w:sz w:val="24"/>
          <w:szCs w:val="24"/>
          <w:rtl/>
        </w:rPr>
        <w:t>ולחישובים</w:t>
      </w:r>
      <w:r w:rsidRPr="00A200BC">
        <w:rPr>
          <w:rFonts w:cs="David"/>
          <w:sz w:val="24"/>
          <w:szCs w:val="24"/>
          <w:rtl/>
        </w:rPr>
        <w:t xml:space="preserve"> </w:t>
      </w:r>
      <w:r w:rsidRPr="00A200BC">
        <w:rPr>
          <w:rFonts w:cs="David" w:hint="eastAsia"/>
          <w:sz w:val="24"/>
          <w:szCs w:val="24"/>
          <w:rtl/>
        </w:rPr>
        <w:t>ועל</w:t>
      </w:r>
      <w:r w:rsidRPr="00A200BC">
        <w:rPr>
          <w:rFonts w:cs="David"/>
          <w:sz w:val="24"/>
          <w:szCs w:val="24"/>
          <w:rtl/>
        </w:rPr>
        <w:t xml:space="preserve"> </w:t>
      </w:r>
      <w:r w:rsidRPr="00A200BC">
        <w:rPr>
          <w:rFonts w:cs="David" w:hint="eastAsia"/>
          <w:sz w:val="24"/>
          <w:szCs w:val="24"/>
          <w:rtl/>
        </w:rPr>
        <w:t>דיוקם</w:t>
      </w:r>
      <w:r w:rsidRPr="00A200BC">
        <w:rPr>
          <w:rFonts w:cs="David"/>
          <w:sz w:val="24"/>
          <w:szCs w:val="24"/>
          <w:rtl/>
        </w:rPr>
        <w:t>.</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ניתוח</w:t>
      </w:r>
      <w:r w:rsidRPr="00A200BC">
        <w:rPr>
          <w:rFonts w:cs="David"/>
          <w:sz w:val="24"/>
          <w:szCs w:val="24"/>
          <w:rtl/>
        </w:rPr>
        <w:t xml:space="preserve"> </w:t>
      </w:r>
      <w:r w:rsidRPr="00A200BC">
        <w:rPr>
          <w:rFonts w:cs="David" w:hint="eastAsia"/>
          <w:sz w:val="24"/>
          <w:szCs w:val="24"/>
          <w:rtl/>
        </w:rPr>
        <w:t>מוסבר</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תוצאות</w:t>
      </w:r>
      <w:r w:rsidRPr="00A200BC">
        <w:rPr>
          <w:rFonts w:cs="David"/>
          <w:sz w:val="24"/>
          <w:szCs w:val="24"/>
          <w:rtl/>
        </w:rPr>
        <w:t xml:space="preserve"> </w:t>
      </w:r>
      <w:r w:rsidRPr="00A200BC">
        <w:rPr>
          <w:rFonts w:cs="David" w:hint="eastAsia"/>
          <w:sz w:val="24"/>
          <w:szCs w:val="24"/>
          <w:rtl/>
        </w:rPr>
        <w:t>המדידות</w:t>
      </w:r>
      <w:r w:rsidRPr="00A200BC">
        <w:rPr>
          <w:rFonts w:cs="David"/>
          <w:sz w:val="24"/>
          <w:szCs w:val="24"/>
          <w:rtl/>
        </w:rPr>
        <w:t xml:space="preserve"> </w:t>
      </w:r>
      <w:r w:rsidRPr="00A200BC">
        <w:rPr>
          <w:rFonts w:cs="David" w:hint="eastAsia"/>
          <w:sz w:val="24"/>
          <w:szCs w:val="24"/>
          <w:rtl/>
        </w:rPr>
        <w:t>והחישובים</w:t>
      </w:r>
      <w:r w:rsidRPr="00A200BC">
        <w:rPr>
          <w:rFonts w:cs="David"/>
          <w:sz w:val="24"/>
          <w:szCs w:val="24"/>
          <w:rtl/>
        </w:rPr>
        <w:t>.</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הה</w:t>
      </w:r>
      <w:r>
        <w:rPr>
          <w:rFonts w:cs="David" w:hint="cs"/>
          <w:sz w:val="24"/>
          <w:szCs w:val="24"/>
          <w:rtl/>
        </w:rPr>
        <w:t>י</w:t>
      </w:r>
      <w:r w:rsidRPr="00401E7E">
        <w:rPr>
          <w:rFonts w:cs="David" w:hint="cs"/>
          <w:sz w:val="24"/>
          <w:szCs w:val="24"/>
          <w:rtl/>
        </w:rPr>
        <w:t>שגים והתוצאות של התכנית, כולל תגליות והמצאות, שנעשו תוך כדי התכנית או שנבעו ממנו, תוך התייחסות ליעדים שבתוכנית.</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בעיות</w:t>
      </w:r>
      <w:r w:rsidRPr="00A200BC">
        <w:rPr>
          <w:rFonts w:cs="David"/>
          <w:sz w:val="24"/>
          <w:szCs w:val="24"/>
          <w:rtl/>
        </w:rPr>
        <w:t xml:space="preserve"> </w:t>
      </w:r>
      <w:r w:rsidRPr="00A200BC">
        <w:rPr>
          <w:rFonts w:cs="David" w:hint="eastAsia"/>
          <w:sz w:val="24"/>
          <w:szCs w:val="24"/>
          <w:rtl/>
        </w:rPr>
        <w:t>שהתגלו</w:t>
      </w:r>
      <w:r w:rsidRPr="00A200BC">
        <w:rPr>
          <w:rFonts w:cs="David"/>
          <w:sz w:val="24"/>
          <w:szCs w:val="24"/>
          <w:rtl/>
        </w:rPr>
        <w:t xml:space="preserve"> </w:t>
      </w:r>
      <w:r w:rsidRPr="00A200BC">
        <w:rPr>
          <w:rFonts w:cs="David" w:hint="eastAsia"/>
          <w:sz w:val="24"/>
          <w:szCs w:val="24"/>
          <w:rtl/>
        </w:rPr>
        <w:t>במהלך</w:t>
      </w:r>
      <w:r w:rsidRPr="00A200BC">
        <w:rPr>
          <w:rFonts w:cs="David"/>
          <w:sz w:val="24"/>
          <w:szCs w:val="24"/>
          <w:rtl/>
        </w:rPr>
        <w:t xml:space="preserve"> </w:t>
      </w:r>
      <w:r w:rsidRPr="00A200BC">
        <w:rPr>
          <w:rFonts w:cs="David" w:hint="eastAsia"/>
          <w:sz w:val="24"/>
          <w:szCs w:val="24"/>
          <w:rtl/>
        </w:rPr>
        <w:t>התכנית</w:t>
      </w:r>
      <w:r w:rsidRPr="00A200BC">
        <w:rPr>
          <w:rFonts w:cs="David"/>
          <w:sz w:val="24"/>
          <w:szCs w:val="24"/>
          <w:rtl/>
        </w:rPr>
        <w:t xml:space="preserve"> </w:t>
      </w:r>
      <w:r w:rsidRPr="00A200BC">
        <w:rPr>
          <w:rFonts w:cs="David" w:hint="eastAsia"/>
          <w:sz w:val="24"/>
          <w:szCs w:val="24"/>
          <w:rtl/>
        </w:rPr>
        <w:t>והשפעתן</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תוכנית</w:t>
      </w:r>
      <w:r w:rsidRPr="00A200BC">
        <w:rPr>
          <w:rFonts w:cs="David"/>
          <w:sz w:val="24"/>
          <w:szCs w:val="24"/>
          <w:rtl/>
        </w:rPr>
        <w:t xml:space="preserve"> </w:t>
      </w:r>
      <w:r w:rsidRPr="00A200BC">
        <w:rPr>
          <w:rFonts w:cs="David" w:hint="eastAsia"/>
          <w:sz w:val="24"/>
          <w:szCs w:val="24"/>
          <w:rtl/>
        </w:rPr>
        <w:t>העבודה</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האפשרות</w:t>
      </w:r>
      <w:r w:rsidRPr="00A200BC">
        <w:rPr>
          <w:rFonts w:cs="David"/>
          <w:sz w:val="24"/>
          <w:szCs w:val="24"/>
          <w:rtl/>
        </w:rPr>
        <w:t xml:space="preserve"> </w:t>
      </w:r>
      <w:r w:rsidRPr="00A200BC">
        <w:rPr>
          <w:rFonts w:cs="David" w:hint="eastAsia"/>
          <w:sz w:val="24"/>
          <w:szCs w:val="24"/>
          <w:rtl/>
        </w:rPr>
        <w:t>להשגת</w:t>
      </w:r>
      <w:r w:rsidRPr="00A200BC">
        <w:rPr>
          <w:rFonts w:cs="David"/>
          <w:sz w:val="24"/>
          <w:szCs w:val="24"/>
          <w:rtl/>
        </w:rPr>
        <w:t xml:space="preserve"> </w:t>
      </w:r>
      <w:r w:rsidRPr="00A200BC">
        <w:rPr>
          <w:rFonts w:cs="David" w:hint="eastAsia"/>
          <w:sz w:val="24"/>
          <w:szCs w:val="24"/>
          <w:rtl/>
        </w:rPr>
        <w:t>יעדי</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ועל</w:t>
      </w:r>
      <w:r w:rsidRPr="00A200BC">
        <w:rPr>
          <w:rFonts w:cs="David"/>
          <w:sz w:val="24"/>
          <w:szCs w:val="24"/>
          <w:rtl/>
        </w:rPr>
        <w:t xml:space="preserve"> </w:t>
      </w:r>
      <w:r w:rsidRPr="00A200BC">
        <w:rPr>
          <w:rFonts w:cs="David" w:hint="eastAsia"/>
          <w:sz w:val="24"/>
          <w:szCs w:val="24"/>
          <w:rtl/>
        </w:rPr>
        <w:t>המשאבים</w:t>
      </w:r>
      <w:r w:rsidRPr="00A200BC">
        <w:rPr>
          <w:rFonts w:cs="David"/>
          <w:sz w:val="24"/>
          <w:szCs w:val="24"/>
          <w:rtl/>
        </w:rPr>
        <w:t xml:space="preserve"> </w:t>
      </w:r>
      <w:r w:rsidRPr="00A200BC">
        <w:rPr>
          <w:rFonts w:cs="David" w:hint="eastAsia"/>
          <w:sz w:val="24"/>
          <w:szCs w:val="24"/>
          <w:rtl/>
        </w:rPr>
        <w:t>ולוח</w:t>
      </w:r>
      <w:r w:rsidRPr="00A200BC">
        <w:rPr>
          <w:rFonts w:cs="David"/>
          <w:sz w:val="24"/>
          <w:szCs w:val="24"/>
          <w:rtl/>
        </w:rPr>
        <w:t>-</w:t>
      </w:r>
      <w:r w:rsidRPr="00A200BC">
        <w:rPr>
          <w:rFonts w:cs="David" w:hint="eastAsia"/>
          <w:sz w:val="24"/>
          <w:szCs w:val="24"/>
          <w:rtl/>
        </w:rPr>
        <w:t>הזמנים</w:t>
      </w:r>
      <w:r w:rsidRPr="00A200BC">
        <w:rPr>
          <w:rFonts w:cs="David"/>
          <w:sz w:val="24"/>
          <w:szCs w:val="24"/>
          <w:rtl/>
        </w:rPr>
        <w:t xml:space="preserve"> </w:t>
      </w:r>
      <w:r w:rsidRPr="00A200BC">
        <w:rPr>
          <w:rFonts w:cs="David" w:hint="eastAsia"/>
          <w:sz w:val="24"/>
          <w:szCs w:val="24"/>
          <w:rtl/>
        </w:rPr>
        <w:t>שיידרשו</w:t>
      </w:r>
      <w:r w:rsidRPr="00A200BC">
        <w:rPr>
          <w:rFonts w:cs="David"/>
          <w:sz w:val="24"/>
          <w:szCs w:val="24"/>
          <w:rtl/>
        </w:rPr>
        <w:t xml:space="preserve"> </w:t>
      </w:r>
      <w:r w:rsidRPr="00A200BC">
        <w:rPr>
          <w:rFonts w:cs="David" w:hint="eastAsia"/>
          <w:sz w:val="24"/>
          <w:szCs w:val="24"/>
          <w:rtl/>
        </w:rPr>
        <w:t>להשגת</w:t>
      </w:r>
      <w:r w:rsidRPr="00A200BC">
        <w:rPr>
          <w:rFonts w:cs="David"/>
          <w:sz w:val="24"/>
          <w:szCs w:val="24"/>
          <w:rtl/>
        </w:rPr>
        <w:t xml:space="preserve"> </w:t>
      </w:r>
      <w:r w:rsidRPr="00A200BC">
        <w:rPr>
          <w:rFonts w:cs="David" w:hint="eastAsia"/>
          <w:sz w:val="24"/>
          <w:szCs w:val="24"/>
          <w:rtl/>
        </w:rPr>
        <w:t>היעדים</w:t>
      </w:r>
      <w:r w:rsidRPr="00A200BC">
        <w:rPr>
          <w:rFonts w:cs="David"/>
          <w:sz w:val="24"/>
          <w:szCs w:val="24"/>
          <w:rtl/>
        </w:rPr>
        <w:t>.</w:t>
      </w:r>
    </w:p>
    <w:p w:rsidR="00D31DB9" w:rsidRPr="00401E7E" w:rsidRDefault="00D31DB9" w:rsidP="00D31DB9">
      <w:pPr>
        <w:pStyle w:val="affa"/>
        <w:numPr>
          <w:ilvl w:val="0"/>
          <w:numId w:val="36"/>
        </w:numPr>
        <w:spacing w:after="0" w:line="276" w:lineRule="auto"/>
        <w:rPr>
          <w:rFonts w:cs="David"/>
          <w:sz w:val="24"/>
          <w:szCs w:val="24"/>
          <w:rtl/>
        </w:rPr>
      </w:pPr>
      <w:r w:rsidRPr="00A200BC">
        <w:rPr>
          <w:rFonts w:cs="David" w:hint="eastAsia"/>
          <w:sz w:val="24"/>
          <w:szCs w:val="24"/>
          <w:rtl/>
        </w:rPr>
        <w:t>מסקנות</w:t>
      </w:r>
      <w:r w:rsidRPr="00A200BC">
        <w:rPr>
          <w:rFonts w:cs="David"/>
          <w:sz w:val="24"/>
          <w:szCs w:val="24"/>
          <w:rtl/>
        </w:rPr>
        <w:t xml:space="preserve"> </w:t>
      </w:r>
      <w:r w:rsidRPr="00A200BC">
        <w:rPr>
          <w:rFonts w:cs="David" w:hint="eastAsia"/>
          <w:sz w:val="24"/>
          <w:szCs w:val="24"/>
          <w:rtl/>
        </w:rPr>
        <w:t>והמלצות</w:t>
      </w:r>
      <w:r w:rsidRPr="00A200BC">
        <w:rPr>
          <w:rFonts w:cs="David"/>
          <w:sz w:val="24"/>
          <w:szCs w:val="24"/>
          <w:rtl/>
        </w:rPr>
        <w:t xml:space="preserve"> </w:t>
      </w:r>
      <w:r w:rsidRPr="00A200BC">
        <w:rPr>
          <w:rFonts w:cs="David" w:hint="eastAsia"/>
          <w:sz w:val="24"/>
          <w:szCs w:val="24"/>
          <w:rtl/>
        </w:rPr>
        <w:t>להמשך</w:t>
      </w:r>
      <w:r w:rsidRPr="00A200BC">
        <w:rPr>
          <w:rFonts w:cs="David"/>
          <w:sz w:val="24"/>
          <w:szCs w:val="24"/>
          <w:rtl/>
        </w:rPr>
        <w:t>.</w:t>
      </w:r>
    </w:p>
    <w:p w:rsidR="00D31DB9" w:rsidRDefault="00D31DB9" w:rsidP="00D31DB9">
      <w:pPr>
        <w:pStyle w:val="affa"/>
        <w:numPr>
          <w:ilvl w:val="0"/>
          <w:numId w:val="36"/>
        </w:numPr>
        <w:spacing w:after="0" w:line="276" w:lineRule="auto"/>
        <w:rPr>
          <w:rFonts w:cs="David"/>
          <w:b/>
          <w:bCs/>
          <w:sz w:val="24"/>
          <w:szCs w:val="24"/>
        </w:rPr>
      </w:pPr>
      <w:r w:rsidRPr="00A200BC">
        <w:rPr>
          <w:rFonts w:cs="David" w:hint="eastAsia"/>
          <w:sz w:val="24"/>
          <w:szCs w:val="24"/>
          <w:rtl/>
        </w:rPr>
        <w:t>רשימת</w:t>
      </w:r>
      <w:r w:rsidRPr="00A200BC">
        <w:rPr>
          <w:rFonts w:cs="David"/>
          <w:sz w:val="24"/>
          <w:szCs w:val="24"/>
          <w:rtl/>
        </w:rPr>
        <w:t xml:space="preserve"> </w:t>
      </w:r>
      <w:r w:rsidRPr="00A200BC">
        <w:rPr>
          <w:rFonts w:cs="David" w:hint="eastAsia"/>
          <w:sz w:val="24"/>
          <w:szCs w:val="24"/>
          <w:rtl/>
        </w:rPr>
        <w:t>מקורות</w:t>
      </w:r>
      <w:r w:rsidRPr="00A200BC">
        <w:rPr>
          <w:rFonts w:cs="David"/>
          <w:sz w:val="24"/>
          <w:szCs w:val="24"/>
          <w:rtl/>
        </w:rPr>
        <w:t xml:space="preserve"> </w:t>
      </w:r>
      <w:r w:rsidRPr="00A200BC">
        <w:rPr>
          <w:rFonts w:cs="David"/>
          <w:sz w:val="24"/>
          <w:szCs w:val="24"/>
        </w:rPr>
        <w:t>(References)</w:t>
      </w:r>
      <w:r w:rsidRPr="00A200BC">
        <w:rPr>
          <w:rFonts w:cs="David"/>
          <w:sz w:val="24"/>
          <w:szCs w:val="24"/>
          <w:rtl/>
        </w:rPr>
        <w:t>.</w:t>
      </w:r>
    </w:p>
    <w:p w:rsidR="00D31DB9" w:rsidRDefault="00D31DB9" w:rsidP="00D31DB9">
      <w:pPr>
        <w:pStyle w:val="affa"/>
        <w:spacing w:after="0" w:line="276" w:lineRule="auto"/>
        <w:ind w:left="1004" w:firstLine="0"/>
        <w:rPr>
          <w:rFonts w:cs="David"/>
          <w:b/>
          <w:bCs/>
          <w:sz w:val="24"/>
          <w:szCs w:val="24"/>
          <w:rtl/>
        </w:rPr>
      </w:pPr>
    </w:p>
    <w:p w:rsidR="00D31DB9" w:rsidRPr="00401E7E" w:rsidRDefault="00D31DB9" w:rsidP="00D31DB9">
      <w:pPr>
        <w:pStyle w:val="affa"/>
        <w:spacing w:after="0" w:line="276" w:lineRule="auto"/>
        <w:ind w:left="1004" w:firstLine="0"/>
        <w:rPr>
          <w:rFonts w:cs="David"/>
          <w:sz w:val="24"/>
          <w:szCs w:val="24"/>
        </w:rPr>
      </w:pPr>
      <w:r w:rsidRPr="00401E7E">
        <w:rPr>
          <w:rFonts w:cs="David" w:hint="cs"/>
          <w:sz w:val="24"/>
          <w:szCs w:val="24"/>
          <w:rtl/>
        </w:rPr>
        <w:t>בתחילת הדוח יובאו תוכן העניינים, תקציר בעברית, תקציר באנגלית ורשימת מונחים וקיצורים, הנמצאים בשימוש בדוח. כל תקציר ייכתב על דף נפ</w:t>
      </w:r>
      <w:r w:rsidRPr="00A200BC">
        <w:rPr>
          <w:rFonts w:cs="David" w:hint="eastAsia"/>
          <w:sz w:val="24"/>
          <w:szCs w:val="24"/>
          <w:rtl/>
        </w:rPr>
        <w:t>רד</w:t>
      </w:r>
      <w:r w:rsidRPr="00A200BC">
        <w:rPr>
          <w:rFonts w:cs="David"/>
          <w:sz w:val="24"/>
          <w:szCs w:val="24"/>
          <w:rtl/>
        </w:rPr>
        <w:t xml:space="preserve">, </w:t>
      </w:r>
      <w:r w:rsidRPr="00A200BC">
        <w:rPr>
          <w:rFonts w:cs="David" w:hint="eastAsia"/>
          <w:sz w:val="24"/>
          <w:szCs w:val="24"/>
          <w:rtl/>
        </w:rPr>
        <w:t>כשמעליו</w:t>
      </w:r>
      <w:r w:rsidRPr="00A200BC">
        <w:rPr>
          <w:rFonts w:cs="David"/>
          <w:sz w:val="24"/>
          <w:szCs w:val="24"/>
          <w:rtl/>
        </w:rPr>
        <w:t xml:space="preserve"> </w:t>
      </w:r>
      <w:r w:rsidRPr="00A200BC">
        <w:rPr>
          <w:rFonts w:cs="David" w:hint="eastAsia"/>
          <w:sz w:val="24"/>
          <w:szCs w:val="24"/>
          <w:rtl/>
        </w:rPr>
        <w:t>יופיעו</w:t>
      </w:r>
      <w:r w:rsidRPr="00A200BC">
        <w:rPr>
          <w:rFonts w:cs="David"/>
          <w:sz w:val="24"/>
          <w:szCs w:val="24"/>
          <w:rtl/>
        </w:rPr>
        <w:t xml:space="preserve">: </w:t>
      </w:r>
      <w:r w:rsidRPr="00A200BC">
        <w:rPr>
          <w:rFonts w:cs="David" w:hint="eastAsia"/>
          <w:sz w:val="24"/>
          <w:szCs w:val="24"/>
          <w:rtl/>
        </w:rPr>
        <w:t>שם</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שמות</w:t>
      </w:r>
      <w:r w:rsidRPr="00A200BC">
        <w:rPr>
          <w:rFonts w:cs="David"/>
          <w:sz w:val="24"/>
          <w:szCs w:val="24"/>
          <w:rtl/>
        </w:rPr>
        <w:t xml:space="preserve"> </w:t>
      </w:r>
      <w:r w:rsidRPr="00A200BC">
        <w:rPr>
          <w:rFonts w:cs="David" w:hint="eastAsia"/>
          <w:sz w:val="24"/>
          <w:szCs w:val="24"/>
          <w:rtl/>
        </w:rPr>
        <w:t>החוקרים</w:t>
      </w:r>
      <w:r w:rsidRPr="00A200BC">
        <w:rPr>
          <w:rFonts w:cs="David"/>
          <w:sz w:val="24"/>
          <w:szCs w:val="24"/>
          <w:rtl/>
        </w:rPr>
        <w:t xml:space="preserve">, </w:t>
      </w:r>
      <w:r w:rsidRPr="00A200BC">
        <w:rPr>
          <w:rFonts w:cs="David" w:hint="eastAsia"/>
          <w:sz w:val="24"/>
          <w:szCs w:val="24"/>
          <w:rtl/>
        </w:rPr>
        <w:t>שם</w:t>
      </w:r>
      <w:r w:rsidRPr="00A200BC">
        <w:rPr>
          <w:rFonts w:cs="David"/>
          <w:sz w:val="24"/>
          <w:szCs w:val="24"/>
          <w:rtl/>
        </w:rPr>
        <w:t xml:space="preserve"> </w:t>
      </w:r>
      <w:r w:rsidRPr="00A200BC">
        <w:rPr>
          <w:rFonts w:cs="David" w:hint="eastAsia"/>
          <w:sz w:val="24"/>
          <w:szCs w:val="24"/>
          <w:rtl/>
        </w:rPr>
        <w:t>המציע</w:t>
      </w:r>
      <w:r>
        <w:rPr>
          <w:rFonts w:cs="David" w:hint="cs"/>
          <w:sz w:val="24"/>
          <w:szCs w:val="24"/>
          <w:rtl/>
        </w:rPr>
        <w:t xml:space="preserve"> </w:t>
      </w:r>
      <w:r w:rsidRPr="00401E7E">
        <w:rPr>
          <w:rFonts w:cs="David" w:hint="cs"/>
          <w:sz w:val="24"/>
          <w:szCs w:val="24"/>
          <w:rtl/>
        </w:rPr>
        <w:t>(כולל המחלקה או הפקולטה) ותקופת הדיווח, בהתאם לדוגמאות שבהמשך. לתקציר בעברית תצורף טבלה, שתפרט את היעדים שהושגו בתקופת הדו"ח כנגד היעדים שבתוכנית.</w:t>
      </w:r>
    </w:p>
    <w:p w:rsidR="00D31DB9" w:rsidRPr="00401E7E" w:rsidRDefault="00D31DB9" w:rsidP="00D31DB9">
      <w:pPr>
        <w:pStyle w:val="affa"/>
        <w:spacing w:after="0" w:line="276" w:lineRule="auto"/>
        <w:ind w:left="1004" w:firstLine="0"/>
        <w:rPr>
          <w:rFonts w:cs="David"/>
          <w:b/>
          <w:bCs/>
          <w:sz w:val="24"/>
          <w:szCs w:val="24"/>
          <w:rtl/>
        </w:rPr>
      </w:pPr>
      <w:r w:rsidRPr="00A200BC">
        <w:rPr>
          <w:rFonts w:cs="David"/>
          <w:sz w:val="24"/>
          <w:szCs w:val="24"/>
          <w:rtl/>
        </w:rPr>
        <w:t xml:space="preserve"> </w:t>
      </w:r>
    </w:p>
    <w:p w:rsidR="00D31DB9" w:rsidRPr="00401E7E" w:rsidRDefault="00D31DB9" w:rsidP="00D31DB9">
      <w:pPr>
        <w:spacing w:line="276" w:lineRule="auto"/>
        <w:ind w:left="720" w:firstLine="16"/>
        <w:rPr>
          <w:b/>
          <w:bCs/>
          <w:szCs w:val="24"/>
          <w:rtl/>
        </w:rPr>
      </w:pPr>
      <w:r w:rsidRPr="00A200BC">
        <w:rPr>
          <w:rFonts w:hint="eastAsia"/>
          <w:b/>
          <w:bCs/>
          <w:szCs w:val="24"/>
          <w:rtl/>
        </w:rPr>
        <w:t>ניתן</w:t>
      </w:r>
      <w:r w:rsidRPr="00A200BC">
        <w:rPr>
          <w:b/>
          <w:bCs/>
          <w:szCs w:val="24"/>
          <w:rtl/>
        </w:rPr>
        <w:t xml:space="preserve"> </w:t>
      </w:r>
      <w:r w:rsidRPr="00A200BC">
        <w:rPr>
          <w:rFonts w:hint="eastAsia"/>
          <w:b/>
          <w:bCs/>
          <w:szCs w:val="24"/>
          <w:rtl/>
        </w:rPr>
        <w:t>ואף</w:t>
      </w:r>
      <w:r w:rsidRPr="00A200BC">
        <w:rPr>
          <w:b/>
          <w:bCs/>
          <w:szCs w:val="24"/>
          <w:rtl/>
        </w:rPr>
        <w:t xml:space="preserve"> </w:t>
      </w:r>
      <w:r w:rsidRPr="00A200BC">
        <w:rPr>
          <w:rFonts w:hint="eastAsia"/>
          <w:b/>
          <w:bCs/>
          <w:szCs w:val="24"/>
          <w:rtl/>
        </w:rPr>
        <w:t>רצוי</w:t>
      </w:r>
      <w:r w:rsidRPr="00A200BC">
        <w:rPr>
          <w:b/>
          <w:bCs/>
          <w:szCs w:val="24"/>
          <w:rtl/>
        </w:rPr>
        <w:t xml:space="preserve"> </w:t>
      </w:r>
      <w:r w:rsidRPr="00A200BC">
        <w:rPr>
          <w:rFonts w:hint="eastAsia"/>
          <w:b/>
          <w:bCs/>
          <w:szCs w:val="24"/>
          <w:rtl/>
        </w:rPr>
        <w:t>להוסיף</w:t>
      </w:r>
      <w:r w:rsidRPr="00A200BC">
        <w:rPr>
          <w:b/>
          <w:bCs/>
          <w:szCs w:val="24"/>
          <w:rtl/>
        </w:rPr>
        <w:t xml:space="preserve"> </w:t>
      </w:r>
      <w:r w:rsidRPr="00A200BC">
        <w:rPr>
          <w:rFonts w:hint="eastAsia"/>
          <w:b/>
          <w:bCs/>
          <w:szCs w:val="24"/>
          <w:rtl/>
        </w:rPr>
        <w:t>לדוח</w:t>
      </w:r>
      <w:r w:rsidRPr="00A200BC">
        <w:rPr>
          <w:b/>
          <w:bCs/>
          <w:szCs w:val="24"/>
          <w:rtl/>
        </w:rPr>
        <w:t xml:space="preserve"> </w:t>
      </w:r>
      <w:r w:rsidRPr="00A200BC">
        <w:rPr>
          <w:rFonts w:hint="eastAsia"/>
          <w:b/>
          <w:bCs/>
          <w:szCs w:val="24"/>
          <w:rtl/>
        </w:rPr>
        <w:t>פרסומים</w:t>
      </w:r>
      <w:r w:rsidRPr="00A200BC">
        <w:rPr>
          <w:b/>
          <w:bCs/>
          <w:szCs w:val="24"/>
          <w:rtl/>
        </w:rPr>
        <w:t xml:space="preserve"> </w:t>
      </w:r>
      <w:r w:rsidRPr="00A200BC">
        <w:rPr>
          <w:rFonts w:hint="eastAsia"/>
          <w:b/>
          <w:bCs/>
          <w:szCs w:val="24"/>
          <w:rtl/>
        </w:rPr>
        <w:t>מדעיים</w:t>
      </w:r>
      <w:r w:rsidRPr="00A200BC">
        <w:rPr>
          <w:b/>
          <w:bCs/>
          <w:szCs w:val="24"/>
          <w:rtl/>
        </w:rPr>
        <w:t xml:space="preserve">, </w:t>
      </w:r>
      <w:r w:rsidRPr="00A200BC">
        <w:rPr>
          <w:rFonts w:hint="eastAsia"/>
          <w:b/>
          <w:bCs/>
          <w:szCs w:val="24"/>
          <w:rtl/>
        </w:rPr>
        <w:t>שהוציאו</w:t>
      </w:r>
      <w:r w:rsidRPr="00A200BC">
        <w:rPr>
          <w:b/>
          <w:bCs/>
          <w:szCs w:val="24"/>
          <w:rtl/>
        </w:rPr>
        <w:t xml:space="preserve"> </w:t>
      </w:r>
      <w:r w:rsidRPr="00A200BC">
        <w:rPr>
          <w:rFonts w:hint="eastAsia"/>
          <w:b/>
          <w:bCs/>
          <w:szCs w:val="24"/>
          <w:rtl/>
        </w:rPr>
        <w:t>החוקרים</w:t>
      </w:r>
      <w:r w:rsidRPr="00A200BC">
        <w:rPr>
          <w:b/>
          <w:bCs/>
          <w:szCs w:val="24"/>
          <w:rtl/>
        </w:rPr>
        <w:t xml:space="preserve"> </w:t>
      </w:r>
      <w:r w:rsidRPr="00A200BC">
        <w:rPr>
          <w:rFonts w:hint="eastAsia"/>
          <w:b/>
          <w:bCs/>
          <w:szCs w:val="24"/>
          <w:rtl/>
        </w:rPr>
        <w:t>במסגרת</w:t>
      </w:r>
      <w:r w:rsidRPr="00A200BC">
        <w:rPr>
          <w:b/>
          <w:bCs/>
          <w:szCs w:val="24"/>
          <w:rtl/>
        </w:rPr>
        <w:t xml:space="preserve"> </w:t>
      </w:r>
      <w:r w:rsidRPr="00A200BC">
        <w:rPr>
          <w:rFonts w:hint="eastAsia"/>
          <w:b/>
          <w:bCs/>
          <w:szCs w:val="24"/>
          <w:rtl/>
        </w:rPr>
        <w:t>הפרויקט</w:t>
      </w:r>
      <w:r w:rsidRPr="00A200BC">
        <w:rPr>
          <w:b/>
          <w:bCs/>
          <w:szCs w:val="24"/>
          <w:rtl/>
        </w:rPr>
        <w:t xml:space="preserve">. </w:t>
      </w:r>
      <w:r w:rsidRPr="00A200BC">
        <w:rPr>
          <w:rFonts w:hint="eastAsia"/>
          <w:b/>
          <w:bCs/>
          <w:szCs w:val="24"/>
          <w:rtl/>
        </w:rPr>
        <w:t>אולם</w:t>
      </w:r>
      <w:r w:rsidRPr="00A200BC">
        <w:rPr>
          <w:b/>
          <w:bCs/>
          <w:szCs w:val="24"/>
          <w:rtl/>
        </w:rPr>
        <w:t xml:space="preserve"> </w:t>
      </w:r>
      <w:r w:rsidRPr="00A200BC">
        <w:rPr>
          <w:rFonts w:hint="eastAsia"/>
          <w:b/>
          <w:bCs/>
          <w:szCs w:val="24"/>
          <w:rtl/>
        </w:rPr>
        <w:t>יש</w:t>
      </w:r>
      <w:r w:rsidRPr="00A200BC">
        <w:rPr>
          <w:b/>
          <w:bCs/>
          <w:szCs w:val="24"/>
          <w:rtl/>
        </w:rPr>
        <w:t xml:space="preserve"> </w:t>
      </w:r>
      <w:r w:rsidRPr="00A200BC">
        <w:rPr>
          <w:rFonts w:hint="eastAsia"/>
          <w:b/>
          <w:bCs/>
          <w:szCs w:val="24"/>
          <w:rtl/>
        </w:rPr>
        <w:t>לזכור</w:t>
      </w:r>
      <w:r w:rsidRPr="00A200BC">
        <w:rPr>
          <w:b/>
          <w:bCs/>
          <w:szCs w:val="24"/>
          <w:rtl/>
        </w:rPr>
        <w:t xml:space="preserve">, </w:t>
      </w:r>
      <w:r w:rsidRPr="00A200BC">
        <w:rPr>
          <w:rFonts w:hint="eastAsia"/>
          <w:b/>
          <w:bCs/>
          <w:szCs w:val="24"/>
          <w:rtl/>
        </w:rPr>
        <w:t>שאלה</w:t>
      </w:r>
      <w:r w:rsidRPr="00A200BC">
        <w:rPr>
          <w:b/>
          <w:bCs/>
          <w:szCs w:val="24"/>
          <w:rtl/>
        </w:rPr>
        <w:t xml:space="preserve"> </w:t>
      </w:r>
      <w:r w:rsidRPr="00A200BC">
        <w:rPr>
          <w:rFonts w:hint="eastAsia"/>
          <w:b/>
          <w:bCs/>
          <w:szCs w:val="24"/>
          <w:rtl/>
        </w:rPr>
        <w:t>אינם</w:t>
      </w:r>
      <w:r w:rsidRPr="00A200BC">
        <w:rPr>
          <w:b/>
          <w:bCs/>
          <w:szCs w:val="24"/>
          <w:rtl/>
        </w:rPr>
        <w:t xml:space="preserve"> </w:t>
      </w:r>
      <w:r w:rsidRPr="00A200BC">
        <w:rPr>
          <w:rFonts w:hint="eastAsia"/>
          <w:b/>
          <w:bCs/>
          <w:szCs w:val="24"/>
          <w:rtl/>
        </w:rPr>
        <w:t>תחליף</w:t>
      </w:r>
      <w:r w:rsidRPr="00A200BC">
        <w:rPr>
          <w:b/>
          <w:bCs/>
          <w:szCs w:val="24"/>
          <w:rtl/>
        </w:rPr>
        <w:t xml:space="preserve"> </w:t>
      </w:r>
      <w:r w:rsidRPr="00A200BC">
        <w:rPr>
          <w:rFonts w:hint="eastAsia"/>
          <w:b/>
          <w:bCs/>
          <w:szCs w:val="24"/>
          <w:rtl/>
        </w:rPr>
        <w:t>לדוח</w:t>
      </w:r>
      <w:r w:rsidRPr="00A200BC">
        <w:rPr>
          <w:b/>
          <w:bCs/>
          <w:szCs w:val="24"/>
          <w:rtl/>
        </w:rPr>
        <w:t xml:space="preserve"> </w:t>
      </w:r>
      <w:r w:rsidRPr="00A200BC">
        <w:rPr>
          <w:rFonts w:hint="eastAsia"/>
          <w:b/>
          <w:bCs/>
          <w:szCs w:val="24"/>
          <w:rtl/>
        </w:rPr>
        <w:t>ואינם</w:t>
      </w:r>
      <w:r w:rsidRPr="00A200BC">
        <w:rPr>
          <w:b/>
          <w:bCs/>
          <w:szCs w:val="24"/>
          <w:rtl/>
        </w:rPr>
        <w:t xml:space="preserve"> </w:t>
      </w:r>
      <w:r w:rsidRPr="00A200BC">
        <w:rPr>
          <w:rFonts w:hint="eastAsia"/>
          <w:b/>
          <w:bCs/>
          <w:szCs w:val="24"/>
          <w:rtl/>
        </w:rPr>
        <w:t>יכולים</w:t>
      </w:r>
      <w:r w:rsidRPr="00A200BC">
        <w:rPr>
          <w:b/>
          <w:bCs/>
          <w:szCs w:val="24"/>
          <w:rtl/>
        </w:rPr>
        <w:t xml:space="preserve"> </w:t>
      </w:r>
      <w:r w:rsidRPr="00A200BC">
        <w:rPr>
          <w:rFonts w:hint="eastAsia"/>
          <w:b/>
          <w:bCs/>
          <w:szCs w:val="24"/>
          <w:rtl/>
        </w:rPr>
        <w:t>להחשב</w:t>
      </w:r>
      <w:r w:rsidRPr="00A200BC">
        <w:rPr>
          <w:b/>
          <w:bCs/>
          <w:szCs w:val="24"/>
          <w:rtl/>
        </w:rPr>
        <w:t xml:space="preserve"> </w:t>
      </w:r>
      <w:r w:rsidRPr="00A200BC">
        <w:rPr>
          <w:rFonts w:hint="eastAsia"/>
          <w:b/>
          <w:bCs/>
          <w:szCs w:val="24"/>
          <w:rtl/>
        </w:rPr>
        <w:t>חלק</w:t>
      </w:r>
      <w:r w:rsidRPr="00A200BC">
        <w:rPr>
          <w:b/>
          <w:bCs/>
          <w:szCs w:val="24"/>
          <w:rtl/>
        </w:rPr>
        <w:t xml:space="preserve"> </w:t>
      </w:r>
      <w:r w:rsidRPr="00A200BC">
        <w:rPr>
          <w:rFonts w:hint="eastAsia"/>
          <w:b/>
          <w:bCs/>
          <w:szCs w:val="24"/>
          <w:rtl/>
        </w:rPr>
        <w:t>מגופו</w:t>
      </w:r>
      <w:r w:rsidRPr="00A200BC">
        <w:rPr>
          <w:b/>
          <w:bCs/>
          <w:szCs w:val="24"/>
          <w:rtl/>
        </w:rPr>
        <w:t>.</w:t>
      </w:r>
    </w:p>
    <w:p w:rsidR="00D31DB9" w:rsidRPr="00401E7E" w:rsidRDefault="00D31DB9" w:rsidP="00D31DB9">
      <w:pPr>
        <w:bidi w:val="0"/>
        <w:spacing w:after="200" w:line="276" w:lineRule="auto"/>
        <w:rPr>
          <w:b/>
          <w:bCs/>
          <w:szCs w:val="24"/>
          <w:rtl/>
        </w:rPr>
      </w:pPr>
      <w:r w:rsidRPr="00A200BC">
        <w:rPr>
          <w:b/>
          <w:bCs/>
          <w:szCs w:val="24"/>
          <w:rtl/>
        </w:rPr>
        <w:br w:type="page"/>
      </w:r>
    </w:p>
    <w:p w:rsidR="00D31DB9" w:rsidRPr="00401E7E" w:rsidRDefault="00D31DB9" w:rsidP="00D31DB9">
      <w:pPr>
        <w:spacing w:line="276" w:lineRule="auto"/>
        <w:ind w:left="720" w:firstLine="16"/>
        <w:rPr>
          <w:b/>
          <w:bCs/>
          <w:szCs w:val="24"/>
          <w:rtl/>
        </w:rPr>
      </w:pPr>
    </w:p>
    <w:p w:rsidR="00D31DB9" w:rsidRPr="00401E7E" w:rsidRDefault="00D31DB9" w:rsidP="00D31DB9">
      <w:pPr>
        <w:spacing w:line="276" w:lineRule="auto"/>
        <w:rPr>
          <w:szCs w:val="24"/>
          <w:rtl/>
        </w:rPr>
      </w:pPr>
    </w:p>
    <w:p w:rsidR="00D31DB9" w:rsidRPr="00401E7E" w:rsidRDefault="00D31DB9" w:rsidP="00D31DB9">
      <w:pPr>
        <w:pStyle w:val="affa"/>
        <w:numPr>
          <w:ilvl w:val="0"/>
          <w:numId w:val="35"/>
        </w:numPr>
        <w:spacing w:after="0" w:line="276" w:lineRule="auto"/>
        <w:rPr>
          <w:rFonts w:cs="David"/>
          <w:sz w:val="24"/>
          <w:szCs w:val="24"/>
          <w:rtl/>
        </w:rPr>
      </w:pPr>
      <w:r w:rsidRPr="00A200BC">
        <w:rPr>
          <w:rFonts w:cs="David" w:hint="eastAsia"/>
          <w:sz w:val="24"/>
          <w:szCs w:val="24"/>
          <w:rtl/>
        </w:rPr>
        <w:t>הדוח</w:t>
      </w:r>
      <w:r w:rsidRPr="00A200BC">
        <w:rPr>
          <w:rFonts w:cs="David"/>
          <w:sz w:val="24"/>
          <w:szCs w:val="24"/>
          <w:rtl/>
        </w:rPr>
        <w:t xml:space="preserve"> </w:t>
      </w:r>
      <w:r w:rsidRPr="00A200BC">
        <w:rPr>
          <w:rFonts w:cs="David" w:hint="eastAsia"/>
          <w:sz w:val="24"/>
          <w:szCs w:val="24"/>
          <w:rtl/>
        </w:rPr>
        <w:t>המדעי</w:t>
      </w:r>
      <w:r w:rsidRPr="00A200BC">
        <w:rPr>
          <w:rFonts w:cs="David"/>
          <w:sz w:val="24"/>
          <w:szCs w:val="24"/>
          <w:rtl/>
        </w:rPr>
        <w:t xml:space="preserve"> </w:t>
      </w:r>
      <w:r w:rsidRPr="00A200BC">
        <w:rPr>
          <w:rFonts w:cs="David" w:hint="eastAsia"/>
          <w:sz w:val="24"/>
          <w:szCs w:val="24"/>
          <w:rtl/>
        </w:rPr>
        <w:t>יערך</w:t>
      </w:r>
      <w:r w:rsidRPr="00A200BC">
        <w:rPr>
          <w:rFonts w:cs="David"/>
          <w:sz w:val="24"/>
          <w:szCs w:val="24"/>
          <w:rtl/>
        </w:rPr>
        <w:t xml:space="preserve"> </w:t>
      </w:r>
      <w:r w:rsidRPr="00A200BC">
        <w:rPr>
          <w:rFonts w:cs="David" w:hint="eastAsia"/>
          <w:sz w:val="24"/>
          <w:szCs w:val="24"/>
          <w:rtl/>
        </w:rPr>
        <w:t>בשני</w:t>
      </w:r>
      <w:r w:rsidRPr="00A200BC">
        <w:rPr>
          <w:rFonts w:cs="David"/>
          <w:sz w:val="24"/>
          <w:szCs w:val="24"/>
          <w:rtl/>
        </w:rPr>
        <w:t xml:space="preserve"> </w:t>
      </w:r>
      <w:r w:rsidRPr="00A200BC">
        <w:rPr>
          <w:rFonts w:cs="David" w:hint="eastAsia"/>
          <w:sz w:val="24"/>
          <w:szCs w:val="24"/>
          <w:rtl/>
        </w:rPr>
        <w:t>שלבים</w:t>
      </w:r>
      <w:r w:rsidRPr="00A200BC">
        <w:rPr>
          <w:rFonts w:cs="David"/>
          <w:sz w:val="24"/>
          <w:szCs w:val="24"/>
          <w:rtl/>
        </w:rPr>
        <w:t xml:space="preserve">. </w:t>
      </w:r>
      <w:r w:rsidRPr="00A200BC">
        <w:rPr>
          <w:rFonts w:cs="David" w:hint="eastAsia"/>
          <w:sz w:val="24"/>
          <w:szCs w:val="24"/>
          <w:rtl/>
        </w:rPr>
        <w:t>טיוטת</w:t>
      </w:r>
      <w:r w:rsidRPr="00A200BC">
        <w:rPr>
          <w:rFonts w:cs="David"/>
          <w:sz w:val="24"/>
          <w:szCs w:val="24"/>
          <w:rtl/>
        </w:rPr>
        <w:t xml:space="preserve"> </w:t>
      </w:r>
      <w:r w:rsidRPr="00A200BC">
        <w:rPr>
          <w:rFonts w:cs="David" w:hint="eastAsia"/>
          <w:sz w:val="24"/>
          <w:szCs w:val="24"/>
          <w:rtl/>
        </w:rPr>
        <w:t>הדו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תוגש</w:t>
      </w:r>
      <w:r w:rsidRPr="00A200BC">
        <w:rPr>
          <w:rFonts w:cs="David"/>
          <w:sz w:val="24"/>
          <w:szCs w:val="24"/>
          <w:rtl/>
        </w:rPr>
        <w:t xml:space="preserve"> </w:t>
      </w:r>
      <w:r w:rsidRPr="00A200BC">
        <w:rPr>
          <w:rFonts w:cs="David" w:hint="eastAsia"/>
          <w:sz w:val="24"/>
          <w:szCs w:val="24"/>
          <w:rtl/>
        </w:rPr>
        <w:t>עפ</w:t>
      </w:r>
      <w:r w:rsidRPr="00A200BC">
        <w:rPr>
          <w:rFonts w:cs="David"/>
          <w:sz w:val="24"/>
          <w:szCs w:val="24"/>
          <w:rtl/>
        </w:rPr>
        <w:t>"</w:t>
      </w:r>
      <w:r w:rsidRPr="00A200BC">
        <w:rPr>
          <w:rFonts w:cs="David" w:hint="eastAsia"/>
          <w:sz w:val="24"/>
          <w:szCs w:val="24"/>
          <w:rtl/>
        </w:rPr>
        <w:t>י</w:t>
      </w:r>
      <w:r w:rsidRPr="00A200BC">
        <w:rPr>
          <w:rFonts w:cs="David"/>
          <w:sz w:val="24"/>
          <w:szCs w:val="24"/>
          <w:rtl/>
        </w:rPr>
        <w:t xml:space="preserve"> </w:t>
      </w:r>
      <w:r w:rsidRPr="00A200BC">
        <w:rPr>
          <w:rFonts w:cs="David" w:hint="eastAsia"/>
          <w:sz w:val="24"/>
          <w:szCs w:val="24"/>
          <w:rtl/>
        </w:rPr>
        <w:t>האמור</w:t>
      </w:r>
      <w:r w:rsidRPr="00A200BC">
        <w:rPr>
          <w:rFonts w:cs="David"/>
          <w:sz w:val="24"/>
          <w:szCs w:val="24"/>
          <w:rtl/>
        </w:rPr>
        <w:t xml:space="preserve"> </w:t>
      </w:r>
      <w:r w:rsidRPr="00A200BC">
        <w:rPr>
          <w:rFonts w:cs="David" w:hint="eastAsia"/>
          <w:sz w:val="24"/>
          <w:szCs w:val="24"/>
          <w:rtl/>
        </w:rPr>
        <w:t>בסעיף</w:t>
      </w:r>
      <w:r w:rsidRPr="00A200BC">
        <w:rPr>
          <w:rFonts w:cs="David"/>
          <w:sz w:val="24"/>
          <w:szCs w:val="24"/>
          <w:rtl/>
        </w:rPr>
        <w:t xml:space="preserve"> </w:t>
      </w:r>
      <w:r w:rsidRPr="00A200BC">
        <w:rPr>
          <w:rFonts w:cs="David" w:hint="eastAsia"/>
          <w:sz w:val="24"/>
          <w:szCs w:val="24"/>
          <w:rtl/>
        </w:rPr>
        <w:t>ב</w:t>
      </w:r>
      <w:r w:rsidRPr="00A200BC">
        <w:rPr>
          <w:rFonts w:cs="David"/>
          <w:sz w:val="24"/>
          <w:szCs w:val="24"/>
          <w:rtl/>
        </w:rPr>
        <w:t>'1</w:t>
      </w:r>
      <w:r>
        <w:rPr>
          <w:rFonts w:cs="David" w:hint="cs"/>
          <w:sz w:val="24"/>
          <w:szCs w:val="24"/>
          <w:rtl/>
        </w:rPr>
        <w:t xml:space="preserve"> להלן</w:t>
      </w:r>
      <w:r w:rsidRPr="00401E7E">
        <w:rPr>
          <w:rFonts w:cs="David" w:hint="cs"/>
          <w:sz w:val="24"/>
          <w:szCs w:val="24"/>
          <w:rtl/>
        </w:rPr>
        <w:t xml:space="preserve">. תוך 30 יום מיום קבלת הטיוטה ע"י המשרד, תשלחנה הערות המשרד לכתוב בטיוטה. הדו"ח המדעי הסופי, מתוקן </w:t>
      </w:r>
      <w:r w:rsidRPr="00A200BC">
        <w:rPr>
          <w:rFonts w:cs="David" w:hint="eastAsia"/>
          <w:sz w:val="24"/>
          <w:szCs w:val="24"/>
          <w:rtl/>
        </w:rPr>
        <w:t>בהתאם</w:t>
      </w:r>
      <w:r w:rsidRPr="00A200BC">
        <w:rPr>
          <w:rFonts w:cs="David"/>
          <w:sz w:val="24"/>
          <w:szCs w:val="24"/>
          <w:rtl/>
        </w:rPr>
        <w:t xml:space="preserve"> </w:t>
      </w:r>
      <w:r w:rsidRPr="00A200BC">
        <w:rPr>
          <w:rFonts w:cs="David" w:hint="eastAsia"/>
          <w:sz w:val="24"/>
          <w:szCs w:val="24"/>
          <w:rtl/>
        </w:rPr>
        <w:t>להערות</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לטיוטה</w:t>
      </w:r>
      <w:r w:rsidRPr="00A200BC">
        <w:rPr>
          <w:rFonts w:cs="David"/>
          <w:sz w:val="24"/>
          <w:szCs w:val="24"/>
          <w:rtl/>
        </w:rPr>
        <w:t xml:space="preserve">, </w:t>
      </w:r>
      <w:r w:rsidRPr="00A200BC">
        <w:rPr>
          <w:rFonts w:cs="David" w:hint="eastAsia"/>
          <w:sz w:val="24"/>
          <w:szCs w:val="24"/>
          <w:rtl/>
        </w:rPr>
        <w:t>יוגש</w:t>
      </w:r>
      <w:r w:rsidRPr="00A200BC">
        <w:rPr>
          <w:rFonts w:cs="David"/>
          <w:sz w:val="24"/>
          <w:szCs w:val="24"/>
          <w:rtl/>
        </w:rPr>
        <w:t xml:space="preserve"> </w:t>
      </w:r>
      <w:r w:rsidRPr="00A200BC">
        <w:rPr>
          <w:rFonts w:cs="David" w:hint="eastAsia"/>
          <w:sz w:val="24"/>
          <w:szCs w:val="24"/>
          <w:rtl/>
        </w:rPr>
        <w:t>בשלשה</w:t>
      </w:r>
      <w:r w:rsidRPr="00A200BC">
        <w:rPr>
          <w:rFonts w:cs="David"/>
          <w:sz w:val="24"/>
          <w:szCs w:val="24"/>
          <w:rtl/>
        </w:rPr>
        <w:t xml:space="preserve"> </w:t>
      </w:r>
      <w:r w:rsidRPr="00A200BC">
        <w:rPr>
          <w:rFonts w:cs="David" w:hint="eastAsia"/>
          <w:sz w:val="24"/>
          <w:szCs w:val="24"/>
          <w:rtl/>
        </w:rPr>
        <w:t>עותקים</w:t>
      </w:r>
      <w:r w:rsidRPr="00A200BC">
        <w:rPr>
          <w:rFonts w:cs="David"/>
          <w:sz w:val="24"/>
          <w:szCs w:val="24"/>
          <w:rtl/>
        </w:rPr>
        <w:t xml:space="preserve"> (</w:t>
      </w:r>
      <w:r w:rsidRPr="00A200BC">
        <w:rPr>
          <w:rFonts w:cs="David" w:hint="eastAsia"/>
          <w:sz w:val="24"/>
          <w:szCs w:val="24"/>
          <w:rtl/>
        </w:rPr>
        <w:t>אלא</w:t>
      </w:r>
      <w:r w:rsidRPr="00A200BC">
        <w:rPr>
          <w:rFonts w:cs="David"/>
          <w:sz w:val="24"/>
          <w:szCs w:val="24"/>
          <w:rtl/>
        </w:rPr>
        <w:t xml:space="preserve"> </w:t>
      </w:r>
      <w:r w:rsidRPr="00A200BC">
        <w:rPr>
          <w:rFonts w:cs="David" w:hint="eastAsia"/>
          <w:sz w:val="24"/>
          <w:szCs w:val="24"/>
          <w:rtl/>
        </w:rPr>
        <w:t>אם</w:t>
      </w:r>
      <w:r w:rsidRPr="00A200BC">
        <w:rPr>
          <w:rFonts w:cs="David"/>
          <w:sz w:val="24"/>
          <w:szCs w:val="24"/>
          <w:rtl/>
        </w:rPr>
        <w:t xml:space="preserve"> </w:t>
      </w:r>
      <w:r w:rsidRPr="00A200BC">
        <w:rPr>
          <w:rFonts w:cs="David" w:hint="eastAsia"/>
          <w:sz w:val="24"/>
          <w:szCs w:val="24"/>
          <w:rtl/>
        </w:rPr>
        <w:t>הוסכם</w:t>
      </w:r>
      <w:r w:rsidRPr="00A200BC">
        <w:rPr>
          <w:rFonts w:cs="David"/>
          <w:sz w:val="24"/>
          <w:szCs w:val="24"/>
          <w:rtl/>
        </w:rPr>
        <w:t xml:space="preserve"> </w:t>
      </w:r>
      <w:r w:rsidRPr="00A200BC">
        <w:rPr>
          <w:rFonts w:cs="David" w:hint="eastAsia"/>
          <w:sz w:val="24"/>
          <w:szCs w:val="24"/>
          <w:rtl/>
        </w:rPr>
        <w:t>מראש</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מספר</w:t>
      </w:r>
      <w:r w:rsidRPr="00A200BC">
        <w:rPr>
          <w:rFonts w:cs="David"/>
          <w:sz w:val="24"/>
          <w:szCs w:val="24"/>
          <w:rtl/>
        </w:rPr>
        <w:t xml:space="preserve"> </w:t>
      </w:r>
      <w:r w:rsidRPr="00A200BC">
        <w:rPr>
          <w:rFonts w:cs="David" w:hint="eastAsia"/>
          <w:sz w:val="24"/>
          <w:szCs w:val="24"/>
          <w:rtl/>
        </w:rPr>
        <w:t>עותקים</w:t>
      </w:r>
      <w:r w:rsidRPr="00A200BC">
        <w:rPr>
          <w:rFonts w:cs="David"/>
          <w:sz w:val="24"/>
          <w:szCs w:val="24"/>
          <w:rtl/>
        </w:rPr>
        <w:t xml:space="preserve"> </w:t>
      </w:r>
      <w:r w:rsidRPr="00A200BC">
        <w:rPr>
          <w:rFonts w:cs="David" w:hint="eastAsia"/>
          <w:sz w:val="24"/>
          <w:szCs w:val="24"/>
          <w:rtl/>
        </w:rPr>
        <w:t>אחר</w:t>
      </w:r>
      <w:r w:rsidRPr="00A200BC">
        <w:rPr>
          <w:rFonts w:cs="David"/>
          <w:sz w:val="24"/>
          <w:szCs w:val="24"/>
          <w:rtl/>
        </w:rPr>
        <w:t xml:space="preserve">) </w:t>
      </w:r>
      <w:r w:rsidRPr="00A200BC">
        <w:rPr>
          <w:rFonts w:cs="David" w:hint="eastAsia"/>
          <w:sz w:val="24"/>
          <w:szCs w:val="24"/>
          <w:rtl/>
        </w:rPr>
        <w:t>תוך</w:t>
      </w:r>
      <w:r w:rsidRPr="00A200BC">
        <w:rPr>
          <w:rFonts w:cs="David"/>
          <w:sz w:val="24"/>
          <w:szCs w:val="24"/>
          <w:rtl/>
        </w:rPr>
        <w:t xml:space="preserve"> </w:t>
      </w:r>
      <w:r w:rsidRPr="00A200BC">
        <w:rPr>
          <w:rFonts w:cs="David" w:hint="eastAsia"/>
          <w:sz w:val="24"/>
          <w:szCs w:val="24"/>
          <w:rtl/>
        </w:rPr>
        <w:t>חודש</w:t>
      </w:r>
      <w:r w:rsidRPr="00A200BC">
        <w:rPr>
          <w:rFonts w:cs="David"/>
          <w:sz w:val="24"/>
          <w:szCs w:val="24"/>
          <w:rtl/>
        </w:rPr>
        <w:t xml:space="preserve"> </w:t>
      </w:r>
      <w:r w:rsidRPr="00A200BC">
        <w:rPr>
          <w:rFonts w:cs="David" w:hint="eastAsia"/>
          <w:sz w:val="24"/>
          <w:szCs w:val="24"/>
          <w:rtl/>
        </w:rPr>
        <w:t>ימים</w:t>
      </w:r>
      <w:r w:rsidRPr="00A200BC">
        <w:rPr>
          <w:rFonts w:cs="David"/>
          <w:sz w:val="24"/>
          <w:szCs w:val="24"/>
          <w:rtl/>
        </w:rPr>
        <w:t xml:space="preserve"> </w:t>
      </w:r>
      <w:r w:rsidRPr="00A200BC">
        <w:rPr>
          <w:rFonts w:cs="David" w:hint="eastAsia"/>
          <w:sz w:val="24"/>
          <w:szCs w:val="24"/>
          <w:rtl/>
        </w:rPr>
        <w:t>מקבלת</w:t>
      </w:r>
      <w:r w:rsidRPr="00A200BC">
        <w:rPr>
          <w:rFonts w:cs="David"/>
          <w:sz w:val="24"/>
          <w:szCs w:val="24"/>
          <w:rtl/>
        </w:rPr>
        <w:t xml:space="preserve"> </w:t>
      </w:r>
      <w:r w:rsidRPr="00A200BC">
        <w:rPr>
          <w:rFonts w:cs="David" w:hint="eastAsia"/>
          <w:sz w:val="24"/>
          <w:szCs w:val="24"/>
          <w:rtl/>
        </w:rPr>
        <w:t>ההערות</w:t>
      </w:r>
      <w:r w:rsidRPr="00A200BC">
        <w:rPr>
          <w:rFonts w:cs="David"/>
          <w:sz w:val="24"/>
          <w:szCs w:val="24"/>
          <w:rtl/>
        </w:rPr>
        <w:t xml:space="preserve">. </w:t>
      </w:r>
      <w:r w:rsidRPr="00A200BC">
        <w:rPr>
          <w:rFonts w:cs="David" w:hint="eastAsia"/>
          <w:sz w:val="24"/>
          <w:szCs w:val="24"/>
          <w:rtl/>
        </w:rPr>
        <w:t>הדוח</w:t>
      </w:r>
      <w:r w:rsidRPr="00A200BC">
        <w:rPr>
          <w:rFonts w:cs="David"/>
          <w:sz w:val="24"/>
          <w:szCs w:val="24"/>
          <w:rtl/>
        </w:rPr>
        <w:t xml:space="preserve"> </w:t>
      </w:r>
      <w:r w:rsidRPr="00A200BC">
        <w:rPr>
          <w:rFonts w:cs="David" w:hint="eastAsia"/>
          <w:sz w:val="24"/>
          <w:szCs w:val="24"/>
          <w:rtl/>
        </w:rPr>
        <w:t>יוגש</w:t>
      </w:r>
      <w:r w:rsidRPr="00A200BC">
        <w:rPr>
          <w:rFonts w:cs="David"/>
          <w:sz w:val="24"/>
          <w:szCs w:val="24"/>
          <w:rtl/>
        </w:rPr>
        <w:t xml:space="preserve"> </w:t>
      </w:r>
      <w:r w:rsidRPr="00A200BC">
        <w:rPr>
          <w:rFonts w:cs="David" w:hint="eastAsia"/>
          <w:sz w:val="24"/>
          <w:szCs w:val="24"/>
          <w:rtl/>
        </w:rPr>
        <w:t>מודפס</w:t>
      </w:r>
      <w:r w:rsidRPr="00A200BC">
        <w:rPr>
          <w:rFonts w:cs="David"/>
          <w:sz w:val="24"/>
          <w:szCs w:val="24"/>
          <w:rtl/>
        </w:rPr>
        <w:t xml:space="preserve"> </w:t>
      </w:r>
      <w:r w:rsidRPr="00A200BC">
        <w:rPr>
          <w:rFonts w:cs="David" w:hint="eastAsia"/>
          <w:sz w:val="24"/>
          <w:szCs w:val="24"/>
          <w:rtl/>
        </w:rPr>
        <w:t>וכרוך</w:t>
      </w:r>
      <w:r w:rsidRPr="00A200BC">
        <w:rPr>
          <w:rFonts w:cs="David"/>
          <w:sz w:val="24"/>
          <w:szCs w:val="24"/>
          <w:rtl/>
        </w:rPr>
        <w:t xml:space="preserve">, </w:t>
      </w:r>
      <w:r w:rsidRPr="00A200BC">
        <w:rPr>
          <w:rFonts w:cs="David" w:hint="eastAsia"/>
          <w:sz w:val="24"/>
          <w:szCs w:val="24"/>
          <w:rtl/>
        </w:rPr>
        <w:t>כאשר</w:t>
      </w:r>
      <w:r w:rsidRPr="00A200BC">
        <w:rPr>
          <w:rFonts w:cs="David"/>
          <w:sz w:val="24"/>
          <w:szCs w:val="24"/>
          <w:rtl/>
        </w:rPr>
        <w:t xml:space="preserve"> </w:t>
      </w:r>
      <w:r w:rsidRPr="00A200BC">
        <w:rPr>
          <w:rFonts w:cs="David" w:hint="eastAsia"/>
          <w:sz w:val="24"/>
          <w:szCs w:val="24"/>
          <w:rtl/>
        </w:rPr>
        <w:t>דף</w:t>
      </w:r>
      <w:r w:rsidRPr="00A200BC">
        <w:rPr>
          <w:rFonts w:cs="David"/>
          <w:sz w:val="24"/>
          <w:szCs w:val="24"/>
          <w:rtl/>
        </w:rPr>
        <w:t xml:space="preserve"> </w:t>
      </w:r>
      <w:r w:rsidRPr="00A200BC">
        <w:rPr>
          <w:rFonts w:cs="David" w:hint="eastAsia"/>
          <w:sz w:val="24"/>
          <w:szCs w:val="24"/>
          <w:rtl/>
        </w:rPr>
        <w:t>הכריכה</w:t>
      </w:r>
      <w:r w:rsidRPr="00A200BC">
        <w:rPr>
          <w:rFonts w:cs="David"/>
          <w:sz w:val="24"/>
          <w:szCs w:val="24"/>
          <w:rtl/>
        </w:rPr>
        <w:t xml:space="preserve"> </w:t>
      </w:r>
      <w:r w:rsidRPr="00A200BC">
        <w:rPr>
          <w:rFonts w:cs="David" w:hint="eastAsia"/>
          <w:sz w:val="24"/>
          <w:szCs w:val="24"/>
          <w:rtl/>
        </w:rPr>
        <w:t>ודף</w:t>
      </w:r>
      <w:r w:rsidRPr="00A200BC">
        <w:rPr>
          <w:rFonts w:cs="David"/>
          <w:sz w:val="24"/>
          <w:szCs w:val="24"/>
          <w:rtl/>
        </w:rPr>
        <w:t xml:space="preserve"> </w:t>
      </w:r>
      <w:r w:rsidRPr="00A200BC">
        <w:rPr>
          <w:rFonts w:cs="David" w:hint="eastAsia"/>
          <w:sz w:val="24"/>
          <w:szCs w:val="24"/>
          <w:rtl/>
        </w:rPr>
        <w:t>השער</w:t>
      </w:r>
      <w:r w:rsidRPr="00A200BC">
        <w:rPr>
          <w:rFonts w:cs="David"/>
          <w:sz w:val="24"/>
          <w:szCs w:val="24"/>
          <w:rtl/>
        </w:rPr>
        <w:t xml:space="preserve"> </w:t>
      </w:r>
      <w:r w:rsidRPr="00A200BC">
        <w:rPr>
          <w:rFonts w:cs="David" w:hint="eastAsia"/>
          <w:sz w:val="24"/>
          <w:szCs w:val="24"/>
          <w:rtl/>
        </w:rPr>
        <w:t>הפנימי</w:t>
      </w:r>
      <w:r w:rsidRPr="00A200BC">
        <w:rPr>
          <w:rFonts w:cs="David"/>
          <w:sz w:val="24"/>
          <w:szCs w:val="24"/>
          <w:rtl/>
        </w:rPr>
        <w:t xml:space="preserve"> </w:t>
      </w:r>
      <w:r w:rsidRPr="00A200BC">
        <w:rPr>
          <w:rFonts w:cs="David" w:hint="eastAsia"/>
          <w:sz w:val="24"/>
          <w:szCs w:val="24"/>
          <w:rtl/>
        </w:rPr>
        <w:t>יהיו</w:t>
      </w:r>
      <w:r w:rsidRPr="00A200BC">
        <w:rPr>
          <w:rFonts w:cs="David"/>
          <w:sz w:val="24"/>
          <w:szCs w:val="24"/>
          <w:rtl/>
        </w:rPr>
        <w:t xml:space="preserve"> </w:t>
      </w:r>
      <w:r w:rsidRPr="00A200BC">
        <w:rPr>
          <w:rFonts w:cs="David" w:hint="eastAsia"/>
          <w:sz w:val="24"/>
          <w:szCs w:val="24"/>
          <w:rtl/>
        </w:rPr>
        <w:t>בהתאם</w:t>
      </w:r>
      <w:r w:rsidRPr="00A200BC">
        <w:rPr>
          <w:rFonts w:cs="David"/>
          <w:sz w:val="24"/>
          <w:szCs w:val="24"/>
          <w:rtl/>
        </w:rPr>
        <w:t xml:space="preserve"> </w:t>
      </w:r>
      <w:r w:rsidRPr="00A200BC">
        <w:rPr>
          <w:rFonts w:cs="David" w:hint="eastAsia"/>
          <w:sz w:val="24"/>
          <w:szCs w:val="24"/>
          <w:rtl/>
        </w:rPr>
        <w:t>לדוגמאות</w:t>
      </w:r>
      <w:r w:rsidRPr="00A200BC">
        <w:rPr>
          <w:rFonts w:cs="David"/>
          <w:sz w:val="24"/>
          <w:szCs w:val="24"/>
          <w:rtl/>
        </w:rPr>
        <w:t xml:space="preserve"> </w:t>
      </w:r>
      <w:r w:rsidRPr="00A200BC">
        <w:rPr>
          <w:rFonts w:cs="David" w:hint="eastAsia"/>
          <w:sz w:val="24"/>
          <w:szCs w:val="24"/>
          <w:rtl/>
        </w:rPr>
        <w:t>המצורפות</w:t>
      </w:r>
      <w:r w:rsidRPr="00A200BC">
        <w:rPr>
          <w:rFonts w:cs="David"/>
          <w:sz w:val="24"/>
          <w:szCs w:val="24"/>
          <w:rtl/>
        </w:rPr>
        <w:t xml:space="preserve">. </w:t>
      </w:r>
      <w:r w:rsidRPr="00A200BC">
        <w:rPr>
          <w:rFonts w:cs="David" w:hint="eastAsia"/>
          <w:sz w:val="24"/>
          <w:szCs w:val="24"/>
          <w:u w:val="single"/>
          <w:rtl/>
        </w:rPr>
        <w:t>הדף</w:t>
      </w:r>
      <w:r w:rsidRPr="00A200BC">
        <w:rPr>
          <w:rFonts w:cs="David"/>
          <w:sz w:val="24"/>
          <w:szCs w:val="24"/>
          <w:u w:val="single"/>
          <w:rtl/>
        </w:rPr>
        <w:t xml:space="preserve"> </w:t>
      </w:r>
      <w:r w:rsidRPr="00A200BC">
        <w:rPr>
          <w:rFonts w:cs="David" w:hint="eastAsia"/>
          <w:sz w:val="24"/>
          <w:szCs w:val="24"/>
          <w:u w:val="single"/>
          <w:rtl/>
        </w:rPr>
        <w:t>האחרון</w:t>
      </w:r>
      <w:r w:rsidRPr="00A200BC">
        <w:rPr>
          <w:rFonts w:cs="David"/>
          <w:sz w:val="24"/>
          <w:szCs w:val="24"/>
          <w:rtl/>
        </w:rPr>
        <w:t xml:space="preserve"> </w:t>
      </w:r>
      <w:r w:rsidRPr="00A200BC">
        <w:rPr>
          <w:rFonts w:cs="David" w:hint="eastAsia"/>
          <w:sz w:val="24"/>
          <w:szCs w:val="24"/>
          <w:rtl/>
        </w:rPr>
        <w:t>של</w:t>
      </w:r>
      <w:r w:rsidRPr="00A200BC">
        <w:rPr>
          <w:rFonts w:cs="David"/>
          <w:sz w:val="24"/>
          <w:szCs w:val="24"/>
          <w:rtl/>
        </w:rPr>
        <w:t xml:space="preserve"> </w:t>
      </w:r>
      <w:r w:rsidRPr="00A200BC">
        <w:rPr>
          <w:rFonts w:cs="David" w:hint="eastAsia"/>
          <w:sz w:val="24"/>
          <w:szCs w:val="24"/>
          <w:rtl/>
        </w:rPr>
        <w:t>הדו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דף</w:t>
      </w:r>
      <w:r w:rsidRPr="00A200BC">
        <w:rPr>
          <w:rFonts w:cs="David"/>
          <w:sz w:val="24"/>
          <w:szCs w:val="24"/>
          <w:rtl/>
        </w:rPr>
        <w:t xml:space="preserve"> </w:t>
      </w:r>
      <w:r w:rsidRPr="00A200BC">
        <w:rPr>
          <w:rFonts w:cs="David" w:hint="eastAsia"/>
          <w:sz w:val="24"/>
          <w:szCs w:val="24"/>
          <w:rtl/>
        </w:rPr>
        <w:t>תיעוד</w:t>
      </w:r>
      <w:r w:rsidRPr="00A200BC">
        <w:rPr>
          <w:rFonts w:cs="David"/>
          <w:sz w:val="24"/>
          <w:szCs w:val="24"/>
          <w:rtl/>
        </w:rPr>
        <w:t xml:space="preserve"> </w:t>
      </w:r>
      <w:r w:rsidRPr="00A200BC">
        <w:rPr>
          <w:rFonts w:cs="David" w:hint="eastAsia"/>
          <w:sz w:val="24"/>
          <w:szCs w:val="24"/>
          <w:rtl/>
        </w:rPr>
        <w:t>פרסום</w:t>
      </w:r>
      <w:r w:rsidRPr="00A200BC">
        <w:rPr>
          <w:rFonts w:cs="David"/>
          <w:sz w:val="24"/>
          <w:szCs w:val="24"/>
          <w:rtl/>
        </w:rPr>
        <w:t xml:space="preserve"> </w:t>
      </w:r>
      <w:r w:rsidRPr="00A200BC">
        <w:rPr>
          <w:rFonts w:cs="David" w:hint="eastAsia"/>
          <w:sz w:val="24"/>
          <w:szCs w:val="24"/>
          <w:rtl/>
        </w:rPr>
        <w:t>באנגלית</w:t>
      </w:r>
      <w:r w:rsidRPr="00A200BC">
        <w:rPr>
          <w:rFonts w:cs="David"/>
          <w:sz w:val="24"/>
          <w:szCs w:val="24"/>
          <w:rtl/>
        </w:rPr>
        <w:t xml:space="preserve">, </w:t>
      </w:r>
      <w:r w:rsidRPr="00A200BC">
        <w:rPr>
          <w:rFonts w:cs="David" w:hint="eastAsia"/>
          <w:sz w:val="24"/>
          <w:szCs w:val="24"/>
          <w:rtl/>
        </w:rPr>
        <w:t>בהתאם</w:t>
      </w:r>
      <w:r w:rsidRPr="00A200BC">
        <w:rPr>
          <w:rFonts w:cs="David"/>
          <w:sz w:val="24"/>
          <w:szCs w:val="24"/>
          <w:rtl/>
        </w:rPr>
        <w:t xml:space="preserve"> </w:t>
      </w:r>
      <w:r w:rsidRPr="00A200BC">
        <w:rPr>
          <w:rFonts w:cs="David" w:hint="eastAsia"/>
          <w:sz w:val="24"/>
          <w:szCs w:val="24"/>
          <w:rtl/>
        </w:rPr>
        <w:t>לדוגמה</w:t>
      </w:r>
      <w:r w:rsidRPr="00A200BC">
        <w:rPr>
          <w:rFonts w:cs="David"/>
          <w:sz w:val="24"/>
          <w:szCs w:val="24"/>
          <w:rtl/>
        </w:rPr>
        <w:t xml:space="preserve"> </w:t>
      </w:r>
      <w:r w:rsidRPr="00A200BC">
        <w:rPr>
          <w:rFonts w:cs="David" w:hint="eastAsia"/>
          <w:sz w:val="24"/>
          <w:szCs w:val="24"/>
          <w:rtl/>
        </w:rPr>
        <w:t>ולהסבר</w:t>
      </w:r>
      <w:r w:rsidRPr="00A200BC">
        <w:rPr>
          <w:rFonts w:cs="David"/>
          <w:sz w:val="24"/>
          <w:szCs w:val="24"/>
          <w:rtl/>
        </w:rPr>
        <w:t xml:space="preserve"> </w:t>
      </w:r>
      <w:r w:rsidRPr="00A200BC">
        <w:rPr>
          <w:rFonts w:cs="David" w:hint="eastAsia"/>
          <w:sz w:val="24"/>
          <w:szCs w:val="24"/>
          <w:rtl/>
        </w:rPr>
        <w:t>שלהלן</w:t>
      </w:r>
      <w:r w:rsidRPr="00A200BC">
        <w:rPr>
          <w:rFonts w:cs="David"/>
          <w:sz w:val="24"/>
          <w:szCs w:val="24"/>
          <w:rtl/>
        </w:rPr>
        <w:t xml:space="preserve">. </w:t>
      </w:r>
      <w:r w:rsidRPr="00A200BC">
        <w:rPr>
          <w:rFonts w:cs="David" w:hint="eastAsia"/>
          <w:sz w:val="24"/>
          <w:szCs w:val="24"/>
          <w:rtl/>
        </w:rPr>
        <w:t>בצמוד</w:t>
      </w:r>
      <w:r w:rsidRPr="00A200BC">
        <w:rPr>
          <w:rFonts w:cs="David"/>
          <w:sz w:val="24"/>
          <w:szCs w:val="24"/>
          <w:rtl/>
        </w:rPr>
        <w:t xml:space="preserve"> </w:t>
      </w:r>
      <w:r w:rsidRPr="00A200BC">
        <w:rPr>
          <w:rFonts w:cs="David" w:hint="eastAsia"/>
          <w:sz w:val="24"/>
          <w:szCs w:val="24"/>
          <w:rtl/>
        </w:rPr>
        <w:t>לדוח</w:t>
      </w:r>
      <w:r w:rsidRPr="00A200BC">
        <w:rPr>
          <w:rFonts w:cs="David"/>
          <w:sz w:val="24"/>
          <w:szCs w:val="24"/>
          <w:rtl/>
        </w:rPr>
        <w:t xml:space="preserve"> </w:t>
      </w:r>
      <w:r w:rsidRPr="00A200BC">
        <w:rPr>
          <w:rFonts w:cs="David" w:hint="eastAsia"/>
          <w:sz w:val="24"/>
          <w:szCs w:val="24"/>
          <w:rtl/>
        </w:rPr>
        <w:t>המדעי</w:t>
      </w:r>
      <w:r w:rsidRPr="00A200BC">
        <w:rPr>
          <w:rFonts w:cs="David"/>
          <w:sz w:val="24"/>
          <w:szCs w:val="24"/>
          <w:rtl/>
        </w:rPr>
        <w:t xml:space="preserve"> </w:t>
      </w:r>
      <w:r w:rsidRPr="00A200BC">
        <w:rPr>
          <w:rFonts w:cs="David" w:hint="eastAsia"/>
          <w:sz w:val="24"/>
          <w:szCs w:val="24"/>
          <w:rtl/>
        </w:rPr>
        <w:t>יוגש</w:t>
      </w:r>
      <w:r w:rsidRPr="00A200BC">
        <w:rPr>
          <w:rFonts w:cs="David"/>
          <w:sz w:val="24"/>
          <w:szCs w:val="24"/>
          <w:rtl/>
        </w:rPr>
        <w:t xml:space="preserve"> </w:t>
      </w:r>
      <w:r w:rsidRPr="00A200BC">
        <w:rPr>
          <w:rFonts w:cs="David" w:hint="eastAsia"/>
          <w:sz w:val="24"/>
          <w:szCs w:val="24"/>
          <w:rtl/>
        </w:rPr>
        <w:t>תקליטור</w:t>
      </w:r>
      <w:r w:rsidRPr="00A200BC">
        <w:rPr>
          <w:rFonts w:cs="David"/>
          <w:sz w:val="24"/>
          <w:szCs w:val="24"/>
          <w:rtl/>
        </w:rPr>
        <w:t xml:space="preserve"> </w:t>
      </w:r>
      <w:r w:rsidRPr="00A200BC">
        <w:rPr>
          <w:rFonts w:cs="David" w:hint="eastAsia"/>
          <w:sz w:val="24"/>
          <w:szCs w:val="24"/>
          <w:rtl/>
        </w:rPr>
        <w:t>מחשב</w:t>
      </w:r>
      <w:r w:rsidRPr="00A200BC">
        <w:rPr>
          <w:rFonts w:cs="David"/>
          <w:sz w:val="24"/>
          <w:szCs w:val="24"/>
          <w:rtl/>
        </w:rPr>
        <w:t xml:space="preserve">, </w:t>
      </w:r>
      <w:r w:rsidRPr="00A200BC">
        <w:rPr>
          <w:rFonts w:cs="David" w:hint="eastAsia"/>
          <w:sz w:val="24"/>
          <w:szCs w:val="24"/>
          <w:rtl/>
        </w:rPr>
        <w:t>הכולל</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המידע</w:t>
      </w:r>
      <w:r w:rsidRPr="00A200BC">
        <w:rPr>
          <w:rFonts w:cs="David"/>
          <w:sz w:val="24"/>
          <w:szCs w:val="24"/>
          <w:rtl/>
        </w:rPr>
        <w:t xml:space="preserve"> </w:t>
      </w:r>
      <w:r w:rsidRPr="00A200BC">
        <w:rPr>
          <w:rFonts w:cs="David" w:hint="eastAsia"/>
          <w:sz w:val="24"/>
          <w:szCs w:val="24"/>
          <w:rtl/>
        </w:rPr>
        <w:t>שבדו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וכן</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המידע</w:t>
      </w:r>
      <w:r w:rsidRPr="00A200BC">
        <w:rPr>
          <w:rFonts w:cs="David"/>
          <w:sz w:val="24"/>
          <w:szCs w:val="24"/>
          <w:rtl/>
        </w:rPr>
        <w:t xml:space="preserve"> </w:t>
      </w:r>
      <w:r w:rsidRPr="00A200BC">
        <w:rPr>
          <w:rFonts w:cs="David" w:hint="eastAsia"/>
          <w:sz w:val="24"/>
          <w:szCs w:val="24"/>
          <w:rtl/>
        </w:rPr>
        <w:t>שבדף</w:t>
      </w:r>
      <w:r w:rsidRPr="00A200BC">
        <w:rPr>
          <w:rFonts w:cs="David"/>
          <w:sz w:val="24"/>
          <w:szCs w:val="24"/>
          <w:rtl/>
        </w:rPr>
        <w:t xml:space="preserve"> </w:t>
      </w:r>
      <w:r w:rsidRPr="00A200BC">
        <w:rPr>
          <w:rFonts w:cs="David" w:hint="eastAsia"/>
          <w:sz w:val="24"/>
          <w:szCs w:val="24"/>
          <w:rtl/>
        </w:rPr>
        <w:t>תיעוד</w:t>
      </w:r>
      <w:r w:rsidRPr="00A200BC">
        <w:rPr>
          <w:rFonts w:cs="David"/>
          <w:sz w:val="24"/>
          <w:szCs w:val="24"/>
          <w:rtl/>
        </w:rPr>
        <w:t xml:space="preserve"> </w:t>
      </w:r>
      <w:r w:rsidRPr="00A200BC">
        <w:rPr>
          <w:rFonts w:cs="David" w:hint="eastAsia"/>
          <w:sz w:val="24"/>
          <w:szCs w:val="24"/>
          <w:rtl/>
        </w:rPr>
        <w:t>הפרסום</w:t>
      </w:r>
      <w:r w:rsidRPr="00A200BC">
        <w:rPr>
          <w:rFonts w:cs="David"/>
          <w:sz w:val="24"/>
          <w:szCs w:val="24"/>
          <w:rtl/>
        </w:rPr>
        <w:t xml:space="preserve">, </w:t>
      </w:r>
      <w:r w:rsidRPr="00A200BC">
        <w:rPr>
          <w:rFonts w:cs="David" w:hint="eastAsia"/>
          <w:sz w:val="24"/>
          <w:szCs w:val="24"/>
          <w:rtl/>
        </w:rPr>
        <w:t>בהתאם</w:t>
      </w:r>
      <w:r w:rsidRPr="00A200BC">
        <w:rPr>
          <w:rFonts w:cs="David"/>
          <w:sz w:val="24"/>
          <w:szCs w:val="24"/>
          <w:rtl/>
        </w:rPr>
        <w:t xml:space="preserve"> </w:t>
      </w:r>
      <w:r w:rsidRPr="00A200BC">
        <w:rPr>
          <w:rFonts w:cs="David" w:hint="eastAsia"/>
          <w:sz w:val="24"/>
          <w:szCs w:val="24"/>
          <w:rtl/>
        </w:rPr>
        <w:t>להנחיות</w:t>
      </w:r>
      <w:r w:rsidRPr="00A200BC">
        <w:rPr>
          <w:rFonts w:cs="David"/>
          <w:sz w:val="24"/>
          <w:szCs w:val="24"/>
          <w:rtl/>
        </w:rPr>
        <w:t xml:space="preserve"> </w:t>
      </w:r>
      <w:r w:rsidRPr="00A200BC">
        <w:rPr>
          <w:rFonts w:cs="David" w:hint="eastAsia"/>
          <w:sz w:val="24"/>
          <w:szCs w:val="24"/>
          <w:rtl/>
        </w:rPr>
        <w:t>המופיעות</w:t>
      </w:r>
      <w:r w:rsidRPr="00A200BC">
        <w:rPr>
          <w:rFonts w:cs="David"/>
          <w:sz w:val="24"/>
          <w:szCs w:val="24"/>
          <w:rtl/>
        </w:rPr>
        <w:t xml:space="preserve"> </w:t>
      </w:r>
      <w:r w:rsidRPr="00A200BC">
        <w:rPr>
          <w:rFonts w:cs="David" w:hint="eastAsia"/>
          <w:sz w:val="24"/>
          <w:szCs w:val="24"/>
          <w:rtl/>
        </w:rPr>
        <w:t>בדף</w:t>
      </w:r>
      <w:r w:rsidRPr="00A200BC">
        <w:rPr>
          <w:rFonts w:cs="David"/>
          <w:sz w:val="24"/>
          <w:szCs w:val="24"/>
          <w:rtl/>
        </w:rPr>
        <w:t xml:space="preserve"> </w:t>
      </w:r>
      <w:r w:rsidRPr="00A200BC">
        <w:rPr>
          <w:rFonts w:cs="David" w:hint="eastAsia"/>
          <w:sz w:val="24"/>
          <w:szCs w:val="24"/>
          <w:rtl/>
        </w:rPr>
        <w:t>שבהמשך</w:t>
      </w:r>
      <w:r w:rsidRPr="00A200BC">
        <w:rPr>
          <w:rFonts w:cs="David"/>
          <w:sz w:val="24"/>
          <w:szCs w:val="24"/>
          <w:rtl/>
        </w:rPr>
        <w:t>.</w:t>
      </w:r>
    </w:p>
    <w:p w:rsidR="00D31DB9" w:rsidRPr="00401E7E" w:rsidRDefault="00D31DB9" w:rsidP="00D31DB9">
      <w:pPr>
        <w:spacing w:line="276" w:lineRule="auto"/>
        <w:rPr>
          <w:szCs w:val="24"/>
          <w:rtl/>
        </w:rPr>
      </w:pPr>
    </w:p>
    <w:p w:rsidR="00D31DB9" w:rsidRDefault="00D31DB9" w:rsidP="00D31DB9">
      <w:pPr>
        <w:spacing w:line="276" w:lineRule="auto"/>
        <w:rPr>
          <w:b/>
          <w:bCs/>
          <w:szCs w:val="24"/>
          <w:rtl/>
        </w:rPr>
      </w:pPr>
      <w:r w:rsidRPr="00A200BC">
        <w:rPr>
          <w:rFonts w:hint="eastAsia"/>
          <w:b/>
          <w:bCs/>
          <w:szCs w:val="24"/>
          <w:rtl/>
        </w:rPr>
        <w:t>ג</w:t>
      </w:r>
      <w:r w:rsidRPr="00A200BC">
        <w:rPr>
          <w:b/>
          <w:bCs/>
          <w:szCs w:val="24"/>
          <w:rtl/>
        </w:rPr>
        <w:t xml:space="preserve">. </w:t>
      </w:r>
      <w:r w:rsidRPr="00A200BC">
        <w:rPr>
          <w:rFonts w:hint="eastAsia"/>
          <w:b/>
          <w:bCs/>
          <w:szCs w:val="24"/>
          <w:u w:val="single"/>
          <w:rtl/>
        </w:rPr>
        <w:t>דוחות</w:t>
      </w:r>
      <w:r w:rsidRPr="00A200BC">
        <w:rPr>
          <w:b/>
          <w:bCs/>
          <w:szCs w:val="24"/>
          <w:u w:val="single"/>
          <w:rtl/>
        </w:rPr>
        <w:t xml:space="preserve"> </w:t>
      </w:r>
      <w:r w:rsidRPr="00A200BC">
        <w:rPr>
          <w:rFonts w:hint="eastAsia"/>
          <w:b/>
          <w:bCs/>
          <w:szCs w:val="24"/>
          <w:u w:val="single"/>
          <w:rtl/>
        </w:rPr>
        <w:t>מסכמים</w:t>
      </w:r>
      <w:r w:rsidRPr="00A200BC">
        <w:rPr>
          <w:b/>
          <w:bCs/>
          <w:szCs w:val="24"/>
          <w:u w:val="single"/>
          <w:rtl/>
        </w:rPr>
        <w:t xml:space="preserve"> (</w:t>
      </w:r>
      <w:r w:rsidRPr="00A200BC">
        <w:rPr>
          <w:rFonts w:hint="eastAsia"/>
          <w:b/>
          <w:bCs/>
          <w:szCs w:val="24"/>
          <w:u w:val="single"/>
          <w:rtl/>
        </w:rPr>
        <w:t>בתוכני</w:t>
      </w:r>
      <w:r>
        <w:rPr>
          <w:rFonts w:hint="cs"/>
          <w:b/>
          <w:bCs/>
          <w:szCs w:val="24"/>
          <w:u w:val="single"/>
          <w:rtl/>
        </w:rPr>
        <w:t>ות</w:t>
      </w:r>
      <w:r w:rsidRPr="00A200BC">
        <w:rPr>
          <w:b/>
          <w:bCs/>
          <w:szCs w:val="24"/>
          <w:u w:val="single"/>
          <w:rtl/>
        </w:rPr>
        <w:t xml:space="preserve"> </w:t>
      </w:r>
      <w:r w:rsidRPr="00A200BC">
        <w:rPr>
          <w:rFonts w:hint="eastAsia"/>
          <w:b/>
          <w:bCs/>
          <w:szCs w:val="24"/>
          <w:u w:val="single"/>
          <w:rtl/>
        </w:rPr>
        <w:t>רב</w:t>
      </w:r>
      <w:r w:rsidRPr="00A200BC">
        <w:rPr>
          <w:b/>
          <w:bCs/>
          <w:szCs w:val="24"/>
          <w:u w:val="single"/>
          <w:rtl/>
        </w:rPr>
        <w:t>-</w:t>
      </w:r>
      <w:r w:rsidRPr="00A200BC">
        <w:rPr>
          <w:rFonts w:hint="eastAsia"/>
          <w:b/>
          <w:bCs/>
          <w:szCs w:val="24"/>
          <w:u w:val="single"/>
          <w:rtl/>
        </w:rPr>
        <w:t>שנתי</w:t>
      </w:r>
      <w:r>
        <w:rPr>
          <w:rFonts w:hint="cs"/>
          <w:b/>
          <w:bCs/>
          <w:szCs w:val="24"/>
          <w:u w:val="single"/>
          <w:rtl/>
        </w:rPr>
        <w:t>ות</w:t>
      </w:r>
      <w:r w:rsidRPr="00A200BC">
        <w:rPr>
          <w:b/>
          <w:bCs/>
          <w:szCs w:val="24"/>
          <w:u w:val="single"/>
          <w:rtl/>
        </w:rPr>
        <w:t>)</w:t>
      </w:r>
    </w:p>
    <w:p w:rsidR="00D31DB9" w:rsidRPr="00401E7E" w:rsidRDefault="00D31DB9" w:rsidP="00D31DB9">
      <w:pPr>
        <w:spacing w:line="276" w:lineRule="auto"/>
        <w:rPr>
          <w:b/>
          <w:bCs/>
          <w:szCs w:val="24"/>
          <w:rtl/>
        </w:rPr>
      </w:pPr>
    </w:p>
    <w:p w:rsidR="00D31DB9" w:rsidRDefault="00D31DB9" w:rsidP="00D31DB9">
      <w:pPr>
        <w:spacing w:line="276" w:lineRule="auto"/>
        <w:jc w:val="both"/>
        <w:rPr>
          <w:szCs w:val="24"/>
          <w:rtl/>
        </w:rPr>
      </w:pPr>
      <w:r w:rsidRPr="00401E7E">
        <w:rPr>
          <w:rFonts w:hint="cs"/>
          <w:szCs w:val="24"/>
          <w:rtl/>
        </w:rPr>
        <w:t>בתוכני</w:t>
      </w:r>
      <w:r>
        <w:rPr>
          <w:rFonts w:hint="cs"/>
          <w:szCs w:val="24"/>
          <w:rtl/>
        </w:rPr>
        <w:t>ו</w:t>
      </w:r>
      <w:r w:rsidRPr="00401E7E">
        <w:rPr>
          <w:rFonts w:hint="cs"/>
          <w:szCs w:val="24"/>
          <w:rtl/>
        </w:rPr>
        <w:t>ת רב-שנתי</w:t>
      </w:r>
      <w:r>
        <w:rPr>
          <w:rFonts w:hint="cs"/>
          <w:szCs w:val="24"/>
          <w:rtl/>
        </w:rPr>
        <w:t>ות</w:t>
      </w:r>
      <w:r w:rsidRPr="00401E7E">
        <w:rPr>
          <w:rFonts w:hint="cs"/>
          <w:szCs w:val="24"/>
          <w:rtl/>
        </w:rPr>
        <w:t xml:space="preserve"> יהיה הדו"ח השנתי של השנה האחרונה דו"ח מסכם, שיתאר את פעילות התכנית בכל התקופה שמומנה ע"י המשרד. </w:t>
      </w:r>
      <w:r w:rsidRPr="00401E7E">
        <w:rPr>
          <w:rFonts w:hint="cs"/>
          <w:szCs w:val="24"/>
          <w:u w:val="single"/>
          <w:rtl/>
        </w:rPr>
        <w:t>דוח זה חייב להיות מסמך העומד בפני עצמו ואין הוא יכול להיות אסופה של הדוחות השנתיים</w:t>
      </w:r>
      <w:r w:rsidRPr="00401E7E">
        <w:rPr>
          <w:rFonts w:hint="cs"/>
          <w:szCs w:val="24"/>
          <w:rtl/>
        </w:rPr>
        <w:t>.</w:t>
      </w:r>
    </w:p>
    <w:p w:rsidR="00D31DB9" w:rsidRDefault="00D31DB9" w:rsidP="00D31DB9">
      <w:pPr>
        <w:spacing w:line="276" w:lineRule="auto"/>
        <w:jc w:val="both"/>
        <w:rPr>
          <w:szCs w:val="24"/>
          <w:rtl/>
        </w:rPr>
      </w:pPr>
      <w:r w:rsidRPr="00401E7E">
        <w:rPr>
          <w:rFonts w:hint="cs"/>
          <w:szCs w:val="24"/>
          <w:rtl/>
        </w:rPr>
        <w:br/>
        <w:t>טיוטה של הדוח המסכם תוגש בהתאם להנחיות שבסעיף ב. הדוח המסכם, מתוקן בהתאם להערות המשרד לטיוטה, יוגש בשלשה עותקים (אלא אם הוסכם מראש על מספר עותקים אחר) וכן ע"ג תקליטור תוך חודש ימים מקבלת ההערות, בהתאם להנחיות שבסעיף ב.</w:t>
      </w:r>
    </w:p>
    <w:p w:rsidR="00D31DB9" w:rsidRDefault="00D31DB9" w:rsidP="00D31DB9">
      <w:pPr>
        <w:spacing w:line="276" w:lineRule="auto"/>
        <w:jc w:val="both"/>
        <w:rPr>
          <w:szCs w:val="24"/>
          <w:rtl/>
        </w:rPr>
      </w:pPr>
    </w:p>
    <w:p w:rsidR="00D31DB9" w:rsidRDefault="00D31DB9" w:rsidP="00D31DB9">
      <w:pPr>
        <w:spacing w:line="276" w:lineRule="auto"/>
        <w:jc w:val="both"/>
        <w:rPr>
          <w:b/>
          <w:bCs/>
          <w:szCs w:val="24"/>
          <w:rtl/>
        </w:rPr>
      </w:pPr>
      <w:r w:rsidRPr="00A200BC">
        <w:rPr>
          <w:rFonts w:hint="eastAsia"/>
          <w:b/>
          <w:bCs/>
          <w:szCs w:val="24"/>
          <w:rtl/>
        </w:rPr>
        <w:t>ד</w:t>
      </w:r>
      <w:r w:rsidRPr="00A200BC">
        <w:rPr>
          <w:b/>
          <w:bCs/>
          <w:szCs w:val="24"/>
          <w:u w:val="single"/>
          <w:rtl/>
        </w:rPr>
        <w:t xml:space="preserve">. </w:t>
      </w:r>
      <w:r w:rsidRPr="00A200BC">
        <w:rPr>
          <w:rFonts w:hint="eastAsia"/>
          <w:b/>
          <w:bCs/>
          <w:szCs w:val="24"/>
          <w:u w:val="single"/>
          <w:rtl/>
        </w:rPr>
        <w:t>שפת</w:t>
      </w:r>
      <w:r w:rsidRPr="00A200BC">
        <w:rPr>
          <w:b/>
          <w:bCs/>
          <w:szCs w:val="24"/>
          <w:u w:val="single"/>
          <w:rtl/>
        </w:rPr>
        <w:t xml:space="preserve"> </w:t>
      </w:r>
      <w:r w:rsidRPr="00A200BC">
        <w:rPr>
          <w:rFonts w:hint="eastAsia"/>
          <w:b/>
          <w:bCs/>
          <w:szCs w:val="24"/>
          <w:u w:val="single"/>
          <w:rtl/>
        </w:rPr>
        <w:t>הדוחות</w:t>
      </w:r>
      <w:r w:rsidRPr="00293A14">
        <w:rPr>
          <w:rFonts w:hint="cs"/>
          <w:b/>
          <w:bCs/>
          <w:szCs w:val="24"/>
          <w:rtl/>
        </w:rPr>
        <w:t xml:space="preserve"> </w:t>
      </w:r>
    </w:p>
    <w:p w:rsidR="00D31DB9" w:rsidRDefault="00D31DB9" w:rsidP="00D31DB9">
      <w:pPr>
        <w:spacing w:line="276" w:lineRule="auto"/>
        <w:jc w:val="both"/>
        <w:rPr>
          <w:b/>
          <w:bCs/>
          <w:i/>
          <w:iCs/>
          <w:szCs w:val="24"/>
          <w:rtl/>
        </w:rPr>
      </w:pPr>
      <w:r w:rsidRPr="00A200BC">
        <w:rPr>
          <w:rFonts w:hint="eastAsia"/>
          <w:szCs w:val="24"/>
          <w:rtl/>
        </w:rPr>
        <w:t>הדוחות</w:t>
      </w:r>
      <w:r w:rsidRPr="00A200BC">
        <w:rPr>
          <w:szCs w:val="24"/>
          <w:rtl/>
        </w:rPr>
        <w:t xml:space="preserve"> </w:t>
      </w:r>
      <w:r w:rsidRPr="00A200BC">
        <w:rPr>
          <w:rFonts w:hint="eastAsia"/>
          <w:szCs w:val="24"/>
          <w:rtl/>
        </w:rPr>
        <w:t>המדעיים</w:t>
      </w:r>
      <w:r w:rsidRPr="00A200BC">
        <w:rPr>
          <w:szCs w:val="24"/>
          <w:rtl/>
        </w:rPr>
        <w:t xml:space="preserve"> </w:t>
      </w:r>
      <w:r w:rsidRPr="00A200BC">
        <w:rPr>
          <w:rFonts w:hint="eastAsia"/>
          <w:szCs w:val="24"/>
          <w:rtl/>
        </w:rPr>
        <w:t>ייכתבו</w:t>
      </w:r>
      <w:r w:rsidRPr="00A200BC">
        <w:rPr>
          <w:szCs w:val="24"/>
          <w:rtl/>
        </w:rPr>
        <w:t xml:space="preserve"> </w:t>
      </w:r>
      <w:r w:rsidRPr="00A200BC">
        <w:rPr>
          <w:rFonts w:hint="eastAsia"/>
          <w:szCs w:val="24"/>
          <w:rtl/>
        </w:rPr>
        <w:t>בעברית</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יוסכם</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לחוקרים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שפה</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לדרוש</w:t>
      </w:r>
      <w:r w:rsidRPr="00A200BC">
        <w:rPr>
          <w:szCs w:val="24"/>
          <w:rtl/>
        </w:rPr>
        <w:t xml:space="preserve"> </w:t>
      </w:r>
      <w:r w:rsidRPr="00A200BC">
        <w:rPr>
          <w:rFonts w:hint="eastAsia"/>
          <w:szCs w:val="24"/>
          <w:rtl/>
        </w:rPr>
        <w:t>שדוח</w:t>
      </w:r>
      <w:r w:rsidRPr="00A200BC">
        <w:rPr>
          <w:szCs w:val="24"/>
          <w:rtl/>
        </w:rPr>
        <w:t xml:space="preserve"> </w:t>
      </w:r>
      <w:r w:rsidRPr="00A200BC">
        <w:rPr>
          <w:rFonts w:hint="eastAsia"/>
          <w:szCs w:val="24"/>
          <w:rtl/>
        </w:rPr>
        <w:t>מסוים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הדוחות</w:t>
      </w:r>
      <w:r w:rsidRPr="00A200BC">
        <w:rPr>
          <w:szCs w:val="24"/>
          <w:rtl/>
        </w:rPr>
        <w:t xml:space="preserve"> </w:t>
      </w:r>
      <w:r w:rsidRPr="00A200BC">
        <w:rPr>
          <w:rFonts w:hint="eastAsia"/>
          <w:szCs w:val="24"/>
          <w:rtl/>
        </w:rPr>
        <w:t>יוגשו</w:t>
      </w:r>
      <w:r w:rsidRPr="00A200BC">
        <w:rPr>
          <w:szCs w:val="24"/>
          <w:rtl/>
        </w:rPr>
        <w:t xml:space="preserve"> </w:t>
      </w:r>
      <w:r w:rsidRPr="00A200BC">
        <w:rPr>
          <w:rFonts w:hint="eastAsia"/>
          <w:szCs w:val="24"/>
          <w:rtl/>
        </w:rPr>
        <w:t>בשפה</w:t>
      </w:r>
      <w:r w:rsidRPr="00A200BC">
        <w:rPr>
          <w:szCs w:val="24"/>
          <w:rtl/>
        </w:rPr>
        <w:t xml:space="preserve"> </w:t>
      </w:r>
      <w:r w:rsidRPr="00A200BC">
        <w:rPr>
          <w:rFonts w:hint="eastAsia"/>
          <w:szCs w:val="24"/>
          <w:rtl/>
        </w:rPr>
        <w:t>האנגלית</w:t>
      </w:r>
      <w:r w:rsidRPr="00A200BC">
        <w:rPr>
          <w:szCs w:val="24"/>
          <w:u w:val="single"/>
          <w:rtl/>
        </w:rPr>
        <w:t xml:space="preserve">. </w:t>
      </w:r>
      <w:r w:rsidRPr="00A200BC">
        <w:rPr>
          <w:rFonts w:hint="eastAsia"/>
          <w:b/>
          <w:bCs/>
          <w:szCs w:val="24"/>
          <w:u w:val="single"/>
          <w:rtl/>
        </w:rPr>
        <w:t>כיוון</w:t>
      </w:r>
      <w:r w:rsidRPr="00A200BC">
        <w:rPr>
          <w:b/>
          <w:bCs/>
          <w:szCs w:val="24"/>
          <w:u w:val="single"/>
          <w:rtl/>
        </w:rPr>
        <w:t xml:space="preserve"> </w:t>
      </w:r>
      <w:r w:rsidRPr="00A200BC">
        <w:rPr>
          <w:rFonts w:hint="eastAsia"/>
          <w:b/>
          <w:bCs/>
          <w:szCs w:val="24"/>
          <w:u w:val="single"/>
          <w:rtl/>
        </w:rPr>
        <w:t>הכריכה</w:t>
      </w:r>
      <w:r w:rsidRPr="00A200BC">
        <w:rPr>
          <w:b/>
          <w:bCs/>
          <w:szCs w:val="24"/>
          <w:u w:val="single"/>
          <w:rtl/>
        </w:rPr>
        <w:t xml:space="preserve"> </w:t>
      </w:r>
      <w:r w:rsidRPr="00A200BC">
        <w:rPr>
          <w:rFonts w:hint="eastAsia"/>
          <w:b/>
          <w:bCs/>
          <w:szCs w:val="24"/>
          <w:u w:val="single"/>
          <w:rtl/>
        </w:rPr>
        <w:t>ושפת</w:t>
      </w:r>
      <w:r w:rsidRPr="00A200BC">
        <w:rPr>
          <w:b/>
          <w:bCs/>
          <w:szCs w:val="24"/>
          <w:u w:val="single"/>
          <w:rtl/>
        </w:rPr>
        <w:t xml:space="preserve"> </w:t>
      </w:r>
      <w:r w:rsidRPr="00A200BC">
        <w:rPr>
          <w:rFonts w:hint="eastAsia"/>
          <w:b/>
          <w:bCs/>
          <w:szCs w:val="24"/>
          <w:u w:val="single"/>
          <w:rtl/>
        </w:rPr>
        <w:t>הכריכה</w:t>
      </w:r>
      <w:r w:rsidRPr="00A200BC">
        <w:rPr>
          <w:b/>
          <w:bCs/>
          <w:szCs w:val="24"/>
          <w:u w:val="single"/>
          <w:rtl/>
        </w:rPr>
        <w:t xml:space="preserve"> </w:t>
      </w:r>
      <w:r w:rsidRPr="00A200BC">
        <w:rPr>
          <w:rFonts w:hint="eastAsia"/>
          <w:b/>
          <w:bCs/>
          <w:szCs w:val="24"/>
          <w:u w:val="single"/>
          <w:rtl/>
        </w:rPr>
        <w:t>ודף</w:t>
      </w:r>
      <w:r w:rsidRPr="00A200BC">
        <w:rPr>
          <w:b/>
          <w:bCs/>
          <w:szCs w:val="24"/>
          <w:u w:val="single"/>
          <w:rtl/>
        </w:rPr>
        <w:t xml:space="preserve"> </w:t>
      </w:r>
      <w:r w:rsidRPr="00A200BC">
        <w:rPr>
          <w:rFonts w:hint="eastAsia"/>
          <w:b/>
          <w:bCs/>
          <w:szCs w:val="24"/>
          <w:u w:val="single"/>
          <w:rtl/>
        </w:rPr>
        <w:t>השער</w:t>
      </w:r>
      <w:r w:rsidRPr="00A200BC">
        <w:rPr>
          <w:b/>
          <w:bCs/>
          <w:szCs w:val="24"/>
          <w:u w:val="single"/>
          <w:rtl/>
        </w:rPr>
        <w:t xml:space="preserve"> </w:t>
      </w:r>
      <w:r w:rsidRPr="00A200BC">
        <w:rPr>
          <w:rFonts w:hint="eastAsia"/>
          <w:b/>
          <w:bCs/>
          <w:szCs w:val="24"/>
          <w:u w:val="single"/>
          <w:rtl/>
        </w:rPr>
        <w:t>יהיו</w:t>
      </w:r>
      <w:r w:rsidRPr="00A200BC">
        <w:rPr>
          <w:b/>
          <w:bCs/>
          <w:szCs w:val="24"/>
          <w:u w:val="single"/>
          <w:rtl/>
        </w:rPr>
        <w:t xml:space="preserve"> </w:t>
      </w:r>
      <w:r w:rsidRPr="00A200BC">
        <w:rPr>
          <w:rFonts w:hint="eastAsia"/>
          <w:b/>
          <w:bCs/>
          <w:szCs w:val="24"/>
          <w:u w:val="single"/>
          <w:rtl/>
        </w:rPr>
        <w:t>בהתאם</w:t>
      </w:r>
      <w:r w:rsidRPr="00A200BC">
        <w:rPr>
          <w:b/>
          <w:bCs/>
          <w:szCs w:val="24"/>
          <w:u w:val="single"/>
          <w:rtl/>
        </w:rPr>
        <w:t xml:space="preserve"> </w:t>
      </w:r>
      <w:r w:rsidRPr="00A200BC">
        <w:rPr>
          <w:rFonts w:hint="eastAsia"/>
          <w:b/>
          <w:bCs/>
          <w:szCs w:val="24"/>
          <w:u w:val="single"/>
          <w:rtl/>
        </w:rPr>
        <w:t>לשפה</w:t>
      </w:r>
      <w:r w:rsidRPr="00A200BC">
        <w:rPr>
          <w:b/>
          <w:bCs/>
          <w:szCs w:val="24"/>
          <w:u w:val="single"/>
          <w:rtl/>
        </w:rPr>
        <w:t xml:space="preserve"> </w:t>
      </w:r>
      <w:r w:rsidRPr="00A200BC">
        <w:rPr>
          <w:rFonts w:hint="eastAsia"/>
          <w:b/>
          <w:bCs/>
          <w:szCs w:val="24"/>
          <w:u w:val="single"/>
          <w:rtl/>
        </w:rPr>
        <w:t>שבה</w:t>
      </w:r>
      <w:r w:rsidRPr="00A200BC">
        <w:rPr>
          <w:b/>
          <w:bCs/>
          <w:szCs w:val="24"/>
          <w:u w:val="single"/>
          <w:rtl/>
        </w:rPr>
        <w:t xml:space="preserve"> </w:t>
      </w:r>
      <w:r w:rsidRPr="00A200BC">
        <w:rPr>
          <w:rFonts w:hint="eastAsia"/>
          <w:b/>
          <w:bCs/>
          <w:szCs w:val="24"/>
          <w:u w:val="single"/>
          <w:rtl/>
        </w:rPr>
        <w:t>נכתב</w:t>
      </w:r>
      <w:r w:rsidRPr="00A200BC">
        <w:rPr>
          <w:b/>
          <w:bCs/>
          <w:szCs w:val="24"/>
          <w:u w:val="single"/>
          <w:rtl/>
        </w:rPr>
        <w:t xml:space="preserve"> </w:t>
      </w:r>
      <w:r w:rsidRPr="00A200BC">
        <w:rPr>
          <w:rFonts w:hint="eastAsia"/>
          <w:b/>
          <w:bCs/>
          <w:szCs w:val="24"/>
          <w:u w:val="single"/>
          <w:rtl/>
        </w:rPr>
        <w:t>הדוח</w:t>
      </w:r>
      <w:r w:rsidRPr="00A200BC">
        <w:rPr>
          <w:b/>
          <w:bCs/>
          <w:i/>
          <w:iCs/>
          <w:szCs w:val="24"/>
          <w:u w:val="single"/>
          <w:rtl/>
        </w:rPr>
        <w:t>.</w:t>
      </w:r>
      <w:r w:rsidRPr="00A200BC">
        <w:rPr>
          <w:b/>
          <w:bCs/>
          <w:i/>
          <w:iCs/>
          <w:szCs w:val="24"/>
          <w:rtl/>
        </w:rPr>
        <w:t xml:space="preserve"> </w:t>
      </w:r>
    </w:p>
    <w:p w:rsidR="00D31DB9" w:rsidRDefault="00D31DB9" w:rsidP="00D31DB9">
      <w:pPr>
        <w:spacing w:line="276" w:lineRule="auto"/>
        <w:jc w:val="both"/>
        <w:rPr>
          <w:szCs w:val="24"/>
          <w:u w:val="single"/>
          <w:rtl/>
        </w:rPr>
      </w:pPr>
    </w:p>
    <w:p w:rsidR="00D31DB9" w:rsidRDefault="00D31DB9" w:rsidP="00D31DB9">
      <w:pPr>
        <w:spacing w:line="276" w:lineRule="auto"/>
        <w:jc w:val="both"/>
        <w:rPr>
          <w:b/>
          <w:bCs/>
          <w:i/>
          <w:iCs/>
          <w:szCs w:val="24"/>
          <w:u w:val="single"/>
          <w:rtl/>
        </w:rPr>
      </w:pPr>
      <w:r w:rsidRPr="00A200BC">
        <w:rPr>
          <w:rFonts w:hint="eastAsia"/>
          <w:b/>
          <w:bCs/>
          <w:szCs w:val="24"/>
          <w:u w:val="single"/>
          <w:rtl/>
        </w:rPr>
        <w:t>ה</w:t>
      </w:r>
      <w:r w:rsidRPr="00A200BC">
        <w:rPr>
          <w:b/>
          <w:bCs/>
          <w:szCs w:val="24"/>
          <w:u w:val="single"/>
          <w:rtl/>
        </w:rPr>
        <w:t xml:space="preserve">. </w:t>
      </w: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הדפסה</w:t>
      </w:r>
    </w:p>
    <w:p w:rsidR="00D31DB9" w:rsidRDefault="00D31DB9" w:rsidP="00D31DB9">
      <w:pPr>
        <w:spacing w:line="276" w:lineRule="auto"/>
        <w:jc w:val="both"/>
        <w:rPr>
          <w:szCs w:val="24"/>
          <w:rtl/>
        </w:rPr>
      </w:pPr>
      <w:r w:rsidRPr="00A200BC">
        <w:rPr>
          <w:rFonts w:hint="eastAsia"/>
          <w:szCs w:val="24"/>
          <w:rtl/>
        </w:rPr>
        <w:t>גודל</w:t>
      </w:r>
      <w:r w:rsidRPr="00A200BC">
        <w:rPr>
          <w:szCs w:val="24"/>
          <w:rtl/>
        </w:rPr>
        <w:t xml:space="preserve"> </w:t>
      </w:r>
      <w:r w:rsidRPr="00A200BC">
        <w:rPr>
          <w:rFonts w:hint="eastAsia"/>
          <w:szCs w:val="24"/>
          <w:rtl/>
        </w:rPr>
        <w:t>האותיות</w:t>
      </w:r>
      <w:r w:rsidRPr="00A200BC">
        <w:rPr>
          <w:szCs w:val="24"/>
          <w:rtl/>
        </w:rPr>
        <w:t xml:space="preserve"> (</w:t>
      </w:r>
      <w:r w:rsidRPr="00A200BC">
        <w:rPr>
          <w:rFonts w:hint="eastAsia"/>
          <w:szCs w:val="24"/>
          <w:rtl/>
        </w:rPr>
        <w:t>הגופן</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הטקסט</w:t>
      </w:r>
      <w:r w:rsidRPr="00A200BC">
        <w:rPr>
          <w:szCs w:val="24"/>
          <w:rtl/>
        </w:rPr>
        <w:t xml:space="preserve"> </w:t>
      </w:r>
      <w:r w:rsidRPr="00A200BC">
        <w:rPr>
          <w:rFonts w:hint="eastAsia"/>
          <w:szCs w:val="24"/>
          <w:rtl/>
        </w:rPr>
        <w:t>יהיה</w:t>
      </w:r>
      <w:r w:rsidRPr="00A200BC">
        <w:rPr>
          <w:szCs w:val="24"/>
          <w:rtl/>
        </w:rPr>
        <w:t xml:space="preserve"> 12 </w:t>
      </w:r>
      <w:r w:rsidRPr="00A200BC">
        <w:rPr>
          <w:rFonts w:hint="eastAsia"/>
          <w:szCs w:val="24"/>
          <w:rtl/>
        </w:rPr>
        <w:t>נקודות</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הן</w:t>
      </w:r>
      <w:r w:rsidRPr="00A200BC">
        <w:rPr>
          <w:szCs w:val="24"/>
          <w:rtl/>
        </w:rPr>
        <w:t xml:space="preserve"> </w:t>
      </w:r>
      <w:r w:rsidRPr="00A200BC">
        <w:rPr>
          <w:rFonts w:hint="eastAsia"/>
          <w:szCs w:val="24"/>
          <w:rtl/>
        </w:rPr>
        <w:t>בעברית</w:t>
      </w:r>
      <w:r w:rsidRPr="00A200BC">
        <w:rPr>
          <w:szCs w:val="24"/>
          <w:rtl/>
        </w:rPr>
        <w:t xml:space="preserve"> </w:t>
      </w:r>
      <w:r w:rsidRPr="00A200BC">
        <w:rPr>
          <w:rFonts w:hint="eastAsia"/>
          <w:szCs w:val="24"/>
          <w:rtl/>
        </w:rPr>
        <w:t>והן</w:t>
      </w:r>
      <w:r w:rsidRPr="00A200BC">
        <w:rPr>
          <w:szCs w:val="24"/>
          <w:rtl/>
        </w:rPr>
        <w:t xml:space="preserve"> </w:t>
      </w:r>
      <w:r w:rsidRPr="00A200BC">
        <w:rPr>
          <w:rFonts w:hint="eastAsia"/>
          <w:szCs w:val="24"/>
          <w:rtl/>
        </w:rPr>
        <w:t>בשפה</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נדרש</w:t>
      </w:r>
      <w:r w:rsidRPr="00A200BC">
        <w:rPr>
          <w:szCs w:val="24"/>
          <w:rtl/>
        </w:rPr>
        <w:t xml:space="preserve"> </w:t>
      </w:r>
      <w:r w:rsidRPr="00A200BC">
        <w:rPr>
          <w:rFonts w:hint="eastAsia"/>
          <w:szCs w:val="24"/>
          <w:rtl/>
        </w:rPr>
        <w:t>במיוחד</w:t>
      </w:r>
      <w:r w:rsidRPr="00A200BC">
        <w:rPr>
          <w:szCs w:val="24"/>
          <w:rtl/>
        </w:rPr>
        <w:t xml:space="preserve"> </w:t>
      </w:r>
      <w:r w:rsidRPr="00A200BC">
        <w:rPr>
          <w:rFonts w:hint="eastAsia"/>
          <w:szCs w:val="24"/>
          <w:rtl/>
        </w:rPr>
        <w:t>גודל</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למשל</w:t>
      </w:r>
      <w:r w:rsidRPr="00A200BC">
        <w:rPr>
          <w:szCs w:val="24"/>
          <w:rtl/>
        </w:rPr>
        <w:t xml:space="preserve"> </w:t>
      </w:r>
      <w:r w:rsidRPr="00A200BC">
        <w:rPr>
          <w:rFonts w:hint="eastAsia"/>
          <w:szCs w:val="24"/>
          <w:rtl/>
        </w:rPr>
        <w:t>בטבלאות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בהערות</w:t>
      </w:r>
      <w:r w:rsidRPr="00A200BC">
        <w:rPr>
          <w:szCs w:val="24"/>
          <w:rtl/>
        </w:rPr>
        <w:t xml:space="preserve"> </w:t>
      </w:r>
      <w:r w:rsidRPr="00A200BC">
        <w:rPr>
          <w:rFonts w:hint="eastAsia"/>
          <w:szCs w:val="24"/>
          <w:rtl/>
        </w:rPr>
        <w:t>שוליים</w:t>
      </w:r>
      <w:r w:rsidRPr="00A200BC">
        <w:rPr>
          <w:szCs w:val="24"/>
          <w:rtl/>
        </w:rPr>
        <w:t>).</w:t>
      </w:r>
    </w:p>
    <w:p w:rsidR="00D31DB9" w:rsidRDefault="00D31DB9" w:rsidP="00D31DB9">
      <w:pPr>
        <w:spacing w:line="276" w:lineRule="auto"/>
        <w:jc w:val="both"/>
        <w:rPr>
          <w:szCs w:val="24"/>
          <w:rtl/>
        </w:rPr>
      </w:pPr>
      <w:r w:rsidRPr="00A200BC">
        <w:rPr>
          <w:rFonts w:hint="eastAsia"/>
          <w:szCs w:val="24"/>
          <w:rtl/>
        </w:rPr>
        <w:t>ההדפסה</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ברווח</w:t>
      </w:r>
      <w:r w:rsidRPr="00A200BC">
        <w:rPr>
          <w:szCs w:val="24"/>
          <w:rtl/>
        </w:rPr>
        <w:t xml:space="preserve"> </w:t>
      </w:r>
      <w:r w:rsidRPr="00A200BC">
        <w:rPr>
          <w:rFonts w:hint="eastAsia"/>
          <w:szCs w:val="24"/>
          <w:rtl/>
        </w:rPr>
        <w:t>יחיד</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למקרים</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נדרש</w:t>
      </w:r>
      <w:r w:rsidRPr="00A200BC">
        <w:rPr>
          <w:szCs w:val="24"/>
          <w:rtl/>
        </w:rPr>
        <w:t xml:space="preserve"> </w:t>
      </w:r>
      <w:r w:rsidRPr="00A200BC">
        <w:rPr>
          <w:rFonts w:hint="eastAsia"/>
          <w:szCs w:val="24"/>
          <w:rtl/>
        </w:rPr>
        <w:t>רווח</w:t>
      </w:r>
      <w:r w:rsidRPr="00A200BC">
        <w:rPr>
          <w:szCs w:val="24"/>
          <w:rtl/>
        </w:rPr>
        <w:t xml:space="preserve"> </w:t>
      </w:r>
      <w:r w:rsidRPr="00A200BC">
        <w:rPr>
          <w:rFonts w:hint="eastAsia"/>
          <w:szCs w:val="24"/>
          <w:rtl/>
        </w:rPr>
        <w:t>גדול</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למשל</w:t>
      </w:r>
      <w:r w:rsidRPr="00A200BC">
        <w:rPr>
          <w:szCs w:val="24"/>
          <w:rtl/>
        </w:rPr>
        <w:t xml:space="preserve"> </w:t>
      </w:r>
      <w:r w:rsidRPr="00A200BC">
        <w:rPr>
          <w:rFonts w:hint="eastAsia"/>
          <w:szCs w:val="24"/>
          <w:rtl/>
        </w:rPr>
        <w:t>בהדפסת</w:t>
      </w:r>
      <w:r w:rsidRPr="00A200BC">
        <w:rPr>
          <w:szCs w:val="24"/>
          <w:rtl/>
        </w:rPr>
        <w:t xml:space="preserve"> </w:t>
      </w:r>
      <w:r w:rsidRPr="00A200BC">
        <w:rPr>
          <w:rFonts w:hint="eastAsia"/>
          <w:szCs w:val="24"/>
          <w:rtl/>
        </w:rPr>
        <w:t>נוסחאות</w:t>
      </w:r>
      <w:r w:rsidRPr="00A200BC">
        <w:rPr>
          <w:szCs w:val="24"/>
          <w:rtl/>
        </w:rPr>
        <w:t xml:space="preserve"> </w:t>
      </w:r>
      <w:r w:rsidRPr="00A200BC">
        <w:rPr>
          <w:rFonts w:hint="eastAsia"/>
          <w:szCs w:val="24"/>
          <w:rtl/>
        </w:rPr>
        <w:t>ומשוואות</w:t>
      </w:r>
      <w:r w:rsidRPr="00A200BC">
        <w:rPr>
          <w:szCs w:val="24"/>
          <w:rtl/>
        </w:rPr>
        <w:t>.</w:t>
      </w:r>
    </w:p>
    <w:p w:rsidR="00D31DB9" w:rsidRDefault="00D31DB9" w:rsidP="00D31DB9">
      <w:pPr>
        <w:spacing w:line="276" w:lineRule="auto"/>
        <w:jc w:val="both"/>
        <w:rPr>
          <w:szCs w:val="24"/>
          <w:rtl/>
        </w:rPr>
      </w:pPr>
      <w:r w:rsidRPr="00A200BC">
        <w:rPr>
          <w:rFonts w:hint="eastAsia"/>
          <w:szCs w:val="24"/>
          <w:rtl/>
        </w:rPr>
        <w:t>ההדפסה</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משני</w:t>
      </w:r>
      <w:r w:rsidRPr="00A200BC">
        <w:rPr>
          <w:szCs w:val="24"/>
          <w:rtl/>
        </w:rPr>
        <w:t xml:space="preserve"> </w:t>
      </w:r>
      <w:r w:rsidRPr="00A200BC">
        <w:rPr>
          <w:rFonts w:hint="eastAsia"/>
          <w:szCs w:val="24"/>
          <w:rtl/>
        </w:rPr>
        <w:t>צדי</w:t>
      </w:r>
      <w:r w:rsidRPr="00A200BC">
        <w:rPr>
          <w:szCs w:val="24"/>
          <w:rtl/>
        </w:rPr>
        <w:t xml:space="preserve"> </w:t>
      </w:r>
      <w:r w:rsidRPr="00A200BC">
        <w:rPr>
          <w:rFonts w:hint="eastAsia"/>
          <w:szCs w:val="24"/>
          <w:rtl/>
        </w:rPr>
        <w:t>הדף</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הניתן</w:t>
      </w:r>
      <w:r w:rsidRPr="00A200BC">
        <w:rPr>
          <w:szCs w:val="24"/>
          <w:rtl/>
        </w:rPr>
        <w:t xml:space="preserve">, </w:t>
      </w:r>
      <w:r w:rsidRPr="00A200BC">
        <w:rPr>
          <w:rFonts w:hint="eastAsia"/>
          <w:szCs w:val="24"/>
          <w:rtl/>
        </w:rPr>
        <w:t>במשקל</w:t>
      </w:r>
      <w:r w:rsidRPr="00A200BC">
        <w:rPr>
          <w:szCs w:val="24"/>
          <w:rtl/>
        </w:rPr>
        <w:t xml:space="preserve"> </w:t>
      </w:r>
      <w:r w:rsidRPr="00A200BC">
        <w:rPr>
          <w:rFonts w:hint="eastAsia"/>
          <w:szCs w:val="24"/>
          <w:rtl/>
        </w:rPr>
        <w:t>ובשטח</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לאחסון</w:t>
      </w:r>
      <w:r w:rsidRPr="00A200BC">
        <w:rPr>
          <w:szCs w:val="24"/>
          <w:rtl/>
        </w:rPr>
        <w:t xml:space="preserve"> </w:t>
      </w:r>
      <w:r w:rsidRPr="00A200BC">
        <w:rPr>
          <w:rFonts w:hint="eastAsia"/>
          <w:szCs w:val="24"/>
          <w:rtl/>
        </w:rPr>
        <w:t>הדוחות</w:t>
      </w:r>
      <w:r w:rsidRPr="00A200BC">
        <w:rPr>
          <w:szCs w:val="24"/>
          <w:rtl/>
        </w:rPr>
        <w:t>.</w:t>
      </w:r>
    </w:p>
    <w:p w:rsidR="00D31DB9" w:rsidRDefault="00D31DB9" w:rsidP="00D31DB9">
      <w:pPr>
        <w:spacing w:line="276" w:lineRule="auto"/>
        <w:jc w:val="both"/>
        <w:rPr>
          <w:szCs w:val="24"/>
          <w:rtl/>
        </w:rPr>
      </w:pPr>
      <w:r w:rsidRPr="00A200BC">
        <w:rPr>
          <w:rFonts w:hint="eastAsia"/>
          <w:szCs w:val="24"/>
          <w:rtl/>
        </w:rPr>
        <w:t>בדוחות</w:t>
      </w:r>
      <w:r w:rsidRPr="00A200BC">
        <w:rPr>
          <w:szCs w:val="24"/>
          <w:rtl/>
        </w:rPr>
        <w:t xml:space="preserve"> </w:t>
      </w:r>
      <w:r w:rsidRPr="00A200BC">
        <w:rPr>
          <w:rFonts w:hint="eastAsia"/>
          <w:szCs w:val="24"/>
          <w:rtl/>
        </w:rPr>
        <w:t>גדולים</w:t>
      </w:r>
      <w:r w:rsidRPr="00A200BC">
        <w:rPr>
          <w:szCs w:val="24"/>
          <w:rtl/>
        </w:rPr>
        <w:t xml:space="preserve"> </w:t>
      </w:r>
      <w:r w:rsidRPr="00A200BC">
        <w:rPr>
          <w:rFonts w:hint="eastAsia"/>
          <w:szCs w:val="24"/>
          <w:rtl/>
        </w:rPr>
        <w:t>רצוי</w:t>
      </w:r>
      <w:r w:rsidRPr="00A200BC">
        <w:rPr>
          <w:szCs w:val="24"/>
          <w:rtl/>
        </w:rPr>
        <w:t xml:space="preserve"> </w:t>
      </w:r>
      <w:r w:rsidRPr="00A200BC">
        <w:rPr>
          <w:rFonts w:hint="eastAsia"/>
          <w:szCs w:val="24"/>
          <w:rtl/>
        </w:rPr>
        <w:t>שכל</w:t>
      </w:r>
      <w:r w:rsidRPr="00A200BC">
        <w:rPr>
          <w:szCs w:val="24"/>
          <w:rtl/>
        </w:rPr>
        <w:t xml:space="preserve"> </w:t>
      </w:r>
      <w:r w:rsidRPr="00A200BC">
        <w:rPr>
          <w:rFonts w:hint="eastAsia"/>
          <w:szCs w:val="24"/>
          <w:rtl/>
        </w:rPr>
        <w:t>פרק</w:t>
      </w:r>
      <w:r w:rsidRPr="00A200BC">
        <w:rPr>
          <w:szCs w:val="24"/>
          <w:rtl/>
        </w:rPr>
        <w:t xml:space="preserve"> </w:t>
      </w:r>
      <w:r w:rsidRPr="00A200BC">
        <w:rPr>
          <w:rFonts w:hint="eastAsia"/>
          <w:szCs w:val="24"/>
          <w:rtl/>
        </w:rPr>
        <w:t>יתחיל</w:t>
      </w:r>
      <w:r w:rsidRPr="00A200BC">
        <w:rPr>
          <w:szCs w:val="24"/>
          <w:rtl/>
        </w:rPr>
        <w:t xml:space="preserve"> </w:t>
      </w:r>
      <w:r w:rsidRPr="00A200BC">
        <w:rPr>
          <w:rFonts w:hint="eastAsia"/>
          <w:szCs w:val="24"/>
          <w:rtl/>
        </w:rPr>
        <w:t>בעמוד</w:t>
      </w:r>
      <w:r w:rsidRPr="00A200BC">
        <w:rPr>
          <w:szCs w:val="24"/>
          <w:rtl/>
        </w:rPr>
        <w:t xml:space="preserve"> </w:t>
      </w:r>
      <w:r w:rsidRPr="00A200BC">
        <w:rPr>
          <w:rFonts w:hint="eastAsia"/>
          <w:szCs w:val="24"/>
          <w:rtl/>
        </w:rPr>
        <w:t>חדש</w:t>
      </w:r>
      <w:r w:rsidRPr="00A200BC">
        <w:rPr>
          <w:szCs w:val="24"/>
          <w:rtl/>
        </w:rPr>
        <w:t xml:space="preserve">, </w:t>
      </w:r>
      <w:r w:rsidRPr="00A200BC">
        <w:rPr>
          <w:rFonts w:hint="eastAsia"/>
          <w:szCs w:val="24"/>
          <w:rtl/>
        </w:rPr>
        <w:t>להקלת</w:t>
      </w:r>
      <w:r w:rsidRPr="00A200BC">
        <w:rPr>
          <w:szCs w:val="24"/>
          <w:rtl/>
        </w:rPr>
        <w:t xml:space="preserve"> </w:t>
      </w:r>
      <w:r w:rsidRPr="00A200BC">
        <w:rPr>
          <w:rFonts w:hint="eastAsia"/>
          <w:szCs w:val="24"/>
          <w:rtl/>
        </w:rPr>
        <w:t>הקריאה</w:t>
      </w:r>
      <w:r w:rsidRPr="00A200BC">
        <w:rPr>
          <w:szCs w:val="24"/>
          <w:rtl/>
        </w:rPr>
        <w:t xml:space="preserve"> </w:t>
      </w:r>
      <w:r w:rsidRPr="00A200BC">
        <w:rPr>
          <w:rFonts w:hint="eastAsia"/>
          <w:szCs w:val="24"/>
          <w:rtl/>
        </w:rPr>
        <w:t>וההתמצאות</w:t>
      </w:r>
      <w:r w:rsidRPr="00A200BC">
        <w:rPr>
          <w:szCs w:val="24"/>
          <w:rtl/>
        </w:rPr>
        <w:t>.</w:t>
      </w:r>
    </w:p>
    <w:p w:rsidR="00D31DB9" w:rsidRDefault="00D31DB9" w:rsidP="00D31DB9">
      <w:pPr>
        <w:spacing w:line="276" w:lineRule="auto"/>
        <w:jc w:val="both"/>
        <w:rPr>
          <w:szCs w:val="24"/>
          <w:rtl/>
        </w:rPr>
      </w:pPr>
    </w:p>
    <w:p w:rsidR="00D31DB9" w:rsidRDefault="00D31DB9" w:rsidP="00D31DB9">
      <w:pPr>
        <w:spacing w:line="276" w:lineRule="auto"/>
        <w:jc w:val="both"/>
        <w:rPr>
          <w:szCs w:val="24"/>
          <w:rtl/>
        </w:rPr>
      </w:pPr>
      <w:r w:rsidRPr="00A200BC">
        <w:rPr>
          <w:rFonts w:hint="eastAsia"/>
          <w:szCs w:val="24"/>
          <w:rtl/>
        </w:rPr>
        <w:t>במקרה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שאלות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ספקות</w:t>
      </w:r>
      <w:r w:rsidRPr="00A200BC">
        <w:rPr>
          <w:szCs w:val="24"/>
          <w:rtl/>
        </w:rPr>
        <w:t xml:space="preserve"> </w:t>
      </w:r>
      <w:r w:rsidRPr="00A200BC">
        <w:rPr>
          <w:rFonts w:hint="eastAsia"/>
          <w:szCs w:val="24"/>
          <w:rtl/>
        </w:rPr>
        <w:t>ביחס</w:t>
      </w:r>
      <w:r w:rsidRPr="00A200BC">
        <w:rPr>
          <w:szCs w:val="24"/>
          <w:rtl/>
        </w:rPr>
        <w:t xml:space="preserve"> </w:t>
      </w:r>
      <w:r w:rsidRPr="00A200BC">
        <w:rPr>
          <w:rFonts w:hint="eastAsia"/>
          <w:szCs w:val="24"/>
          <w:rtl/>
        </w:rPr>
        <w:t>לדרישות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מומלץ</w:t>
      </w:r>
      <w:r w:rsidRPr="00A200BC">
        <w:rPr>
          <w:szCs w:val="24"/>
          <w:rtl/>
        </w:rPr>
        <w:t xml:space="preserve"> </w:t>
      </w:r>
      <w:r w:rsidRPr="00A200BC">
        <w:rPr>
          <w:rFonts w:hint="eastAsia"/>
          <w:szCs w:val="24"/>
          <w:rtl/>
        </w:rPr>
        <w:t>לפנות</w:t>
      </w:r>
      <w:r w:rsidRPr="00A200BC">
        <w:rPr>
          <w:szCs w:val="24"/>
          <w:rtl/>
        </w:rPr>
        <w:t xml:space="preserve"> </w:t>
      </w:r>
      <w:r w:rsidRPr="00A200BC">
        <w:rPr>
          <w:rFonts w:hint="eastAsia"/>
          <w:szCs w:val="24"/>
          <w:rtl/>
        </w:rPr>
        <w:t>אל</w:t>
      </w:r>
      <w:r w:rsidRPr="00A200BC">
        <w:rPr>
          <w:szCs w:val="24"/>
          <w:rtl/>
        </w:rPr>
        <w:t xml:space="preserve">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אל</w:t>
      </w:r>
      <w:r w:rsidRPr="00A200BC">
        <w:rPr>
          <w:szCs w:val="24"/>
          <w:rtl/>
        </w:rPr>
        <w:t xml:space="preserve"> </w:t>
      </w:r>
      <w:r w:rsidRPr="00A200BC">
        <w:rPr>
          <w:rFonts w:hint="eastAsia"/>
          <w:szCs w:val="24"/>
          <w:rtl/>
        </w:rPr>
        <w:t>מנהל</w:t>
      </w:r>
      <w:r w:rsidRPr="00A200BC">
        <w:rPr>
          <w:szCs w:val="24"/>
          <w:rtl/>
        </w:rPr>
        <w:t xml:space="preserve"> </w:t>
      </w:r>
      <w:r w:rsidRPr="00A200BC">
        <w:rPr>
          <w:rFonts w:hint="eastAsia"/>
          <w:szCs w:val="24"/>
          <w:rtl/>
        </w:rPr>
        <w:t>האגף</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ופיתוח</w:t>
      </w:r>
      <w:r w:rsidRPr="00A200BC">
        <w:rPr>
          <w:szCs w:val="24"/>
          <w:rtl/>
        </w:rPr>
        <w:t xml:space="preserve"> </w:t>
      </w:r>
      <w:r w:rsidRPr="00A200BC">
        <w:rPr>
          <w:rFonts w:hint="eastAsia"/>
          <w:szCs w:val="24"/>
          <w:rtl/>
        </w:rPr>
        <w:t>לקבלת</w:t>
      </w:r>
      <w:r w:rsidRPr="00A200BC">
        <w:rPr>
          <w:szCs w:val="24"/>
          <w:rtl/>
        </w:rPr>
        <w:t xml:space="preserve"> </w:t>
      </w:r>
      <w:r w:rsidRPr="00A200BC">
        <w:rPr>
          <w:rFonts w:hint="eastAsia"/>
          <w:szCs w:val="24"/>
          <w:rtl/>
        </w:rPr>
        <w:t>הנחיות</w:t>
      </w:r>
      <w:r w:rsidRPr="00A200BC">
        <w:rPr>
          <w:szCs w:val="24"/>
          <w:rtl/>
        </w:rPr>
        <w:t xml:space="preserve"> </w:t>
      </w:r>
      <w:r w:rsidRPr="00A200BC">
        <w:rPr>
          <w:rFonts w:hint="eastAsia"/>
          <w:szCs w:val="24"/>
          <w:rtl/>
        </w:rPr>
        <w:t>מתאימות</w:t>
      </w:r>
      <w:r w:rsidRPr="00A200BC">
        <w:rPr>
          <w:szCs w:val="24"/>
          <w:rtl/>
        </w:rPr>
        <w:t>.</w:t>
      </w:r>
    </w:p>
    <w:p w:rsidR="00D31DB9" w:rsidRDefault="00D31DB9" w:rsidP="00D31DB9">
      <w:pPr>
        <w:spacing w:line="276" w:lineRule="auto"/>
        <w:jc w:val="both"/>
        <w:rPr>
          <w:szCs w:val="24"/>
          <w:rtl/>
        </w:rPr>
      </w:pPr>
      <w:r w:rsidRPr="00A200BC">
        <w:rPr>
          <w:szCs w:val="24"/>
          <w:rtl/>
        </w:rPr>
        <w:br w:type="page"/>
      </w:r>
    </w:p>
    <w:p w:rsidR="00D31DB9" w:rsidRPr="00401E7E" w:rsidRDefault="00D31DB9" w:rsidP="00D31DB9">
      <w:pPr>
        <w:spacing w:line="276" w:lineRule="auto"/>
        <w:rPr>
          <w:szCs w:val="24"/>
          <w:rtl/>
        </w:rPr>
      </w:pPr>
    </w:p>
    <w:p w:rsidR="00D31DB9" w:rsidRPr="00401E7E" w:rsidRDefault="00D31DB9" w:rsidP="00D31DB9">
      <w:pPr>
        <w:spacing w:line="276" w:lineRule="auto"/>
        <w:jc w:val="center"/>
        <w:rPr>
          <w:szCs w:val="24"/>
          <w:rtl/>
        </w:rPr>
      </w:pPr>
      <w:r w:rsidRPr="00A200BC">
        <w:rPr>
          <w:rFonts w:hint="eastAsia"/>
          <w:szCs w:val="24"/>
          <w:rtl/>
        </w:rPr>
        <w:t>מדינת</w:t>
      </w:r>
      <w:r w:rsidRPr="00A200BC">
        <w:rPr>
          <w:szCs w:val="24"/>
          <w:rtl/>
        </w:rPr>
        <w:t xml:space="preserve"> </w:t>
      </w:r>
      <w:r w:rsidRPr="00A200BC">
        <w:rPr>
          <w:rFonts w:hint="eastAsia"/>
          <w:szCs w:val="24"/>
          <w:rtl/>
        </w:rPr>
        <w:t>ישראל</w:t>
      </w:r>
    </w:p>
    <w:p w:rsidR="00D31DB9" w:rsidRPr="00401E7E" w:rsidRDefault="00D31DB9" w:rsidP="00D31DB9">
      <w:pPr>
        <w:spacing w:line="276" w:lineRule="auto"/>
        <w:jc w:val="center"/>
        <w:rPr>
          <w:szCs w:val="24"/>
          <w:rtl/>
        </w:rPr>
      </w:pP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p>
    <w:p w:rsidR="00D31DB9" w:rsidRPr="00401E7E" w:rsidRDefault="00D31DB9" w:rsidP="00D31DB9">
      <w:pPr>
        <w:spacing w:line="276" w:lineRule="auto"/>
        <w:jc w:val="center"/>
        <w:rPr>
          <w:szCs w:val="24"/>
          <w:rtl/>
        </w:rPr>
      </w:pPr>
      <w:r w:rsidRPr="00A200BC">
        <w:rPr>
          <w:rFonts w:hint="eastAsia"/>
          <w:szCs w:val="24"/>
          <w:rtl/>
        </w:rPr>
        <w:t>אגף</w:t>
      </w:r>
      <w:r w:rsidRPr="00A200BC">
        <w:rPr>
          <w:szCs w:val="24"/>
          <w:rtl/>
        </w:rPr>
        <w:t xml:space="preserve"> </w:t>
      </w:r>
      <w:r w:rsidRPr="00A200BC">
        <w:rPr>
          <w:rFonts w:hint="eastAsia"/>
          <w:szCs w:val="24"/>
          <w:rtl/>
        </w:rPr>
        <w:t>תוכנית</w:t>
      </w:r>
      <w:r w:rsidRPr="00A200BC">
        <w:rPr>
          <w:szCs w:val="24"/>
          <w:rtl/>
        </w:rPr>
        <w:t xml:space="preserve"> </w:t>
      </w:r>
      <w:r w:rsidRPr="00A200BC">
        <w:rPr>
          <w:rFonts w:hint="eastAsia"/>
          <w:szCs w:val="24"/>
          <w:rtl/>
        </w:rPr>
        <w:t>ופיתוח</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פיתוח</w:t>
      </w:r>
      <w:r w:rsidRPr="00A200BC">
        <w:rPr>
          <w:szCs w:val="24"/>
          <w:rtl/>
        </w:rPr>
        <w:t xml:space="preserve"> </w:t>
      </w:r>
      <w:r w:rsidRPr="00A200BC">
        <w:rPr>
          <w:rFonts w:hint="eastAsia"/>
          <w:szCs w:val="24"/>
          <w:rtl/>
        </w:rPr>
        <w:t>מערכת</w:t>
      </w:r>
      <w:r w:rsidRPr="00A200BC">
        <w:rPr>
          <w:szCs w:val="24"/>
          <w:rtl/>
        </w:rPr>
        <w:t xml:space="preserve"> </w:t>
      </w:r>
      <w:r w:rsidRPr="00A200BC">
        <w:rPr>
          <w:rFonts w:hint="eastAsia"/>
          <w:szCs w:val="24"/>
          <w:rtl/>
        </w:rPr>
        <w:t>תנועה</w:t>
      </w:r>
      <w:r w:rsidRPr="00A200BC">
        <w:rPr>
          <w:szCs w:val="24"/>
          <w:rtl/>
        </w:rPr>
        <w:t xml:space="preserve"> </w:t>
      </w:r>
      <w:r w:rsidRPr="00A200BC">
        <w:rPr>
          <w:rFonts w:hint="eastAsia"/>
          <w:szCs w:val="24"/>
          <w:rtl/>
        </w:rPr>
        <w:t>ניצחית</w:t>
      </w:r>
      <w:r w:rsidRPr="00A200BC">
        <w:rPr>
          <w:szCs w:val="24"/>
        </w:rPr>
        <w:t>,</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דוח</w:t>
      </w:r>
      <w:r w:rsidRPr="00A200BC">
        <w:rPr>
          <w:szCs w:val="24"/>
          <w:rtl/>
        </w:rPr>
        <w:t xml:space="preserve"> </w:t>
      </w:r>
      <w:r w:rsidRPr="00A200BC">
        <w:rPr>
          <w:rFonts w:hint="eastAsia"/>
          <w:szCs w:val="24"/>
          <w:rtl/>
        </w:rPr>
        <w:t>לסיכום</w:t>
      </w:r>
      <w:r w:rsidRPr="00A200BC">
        <w:rPr>
          <w:szCs w:val="24"/>
          <w:rtl/>
        </w:rPr>
        <w:t xml:space="preserve"> </w:t>
      </w:r>
      <w:r w:rsidRPr="00A200BC">
        <w:rPr>
          <w:rFonts w:hint="eastAsia"/>
          <w:szCs w:val="24"/>
          <w:rtl/>
        </w:rPr>
        <w:t>שנה</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התכנית</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מר</w:t>
      </w:r>
      <w:r w:rsidRPr="00A200BC">
        <w:rPr>
          <w:szCs w:val="24"/>
          <w:rtl/>
        </w:rPr>
        <w:t xml:space="preserve"> </w:t>
      </w:r>
      <w:r w:rsidRPr="00A200BC">
        <w:rPr>
          <w:rFonts w:hint="eastAsia"/>
          <w:szCs w:val="24"/>
          <w:rtl/>
        </w:rPr>
        <w:t>יזם</w:t>
      </w:r>
      <w:r w:rsidRPr="00A200BC">
        <w:rPr>
          <w:szCs w:val="24"/>
          <w:rtl/>
        </w:rPr>
        <w:t xml:space="preserve"> </w:t>
      </w:r>
      <w:r w:rsidRPr="00A200BC">
        <w:rPr>
          <w:rFonts w:hint="eastAsia"/>
          <w:szCs w:val="24"/>
          <w:rtl/>
        </w:rPr>
        <w:t>טוב</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ד</w:t>
      </w:r>
      <w:r w:rsidRPr="00A200BC">
        <w:rPr>
          <w:szCs w:val="24"/>
          <w:rtl/>
        </w:rPr>
        <w:t>"</w:t>
      </w:r>
      <w:r w:rsidRPr="00A200BC">
        <w:rPr>
          <w:rFonts w:hint="eastAsia"/>
          <w:szCs w:val="24"/>
          <w:rtl/>
        </w:rPr>
        <w:t>ר</w:t>
      </w:r>
      <w:r w:rsidRPr="00A200BC">
        <w:rPr>
          <w:szCs w:val="24"/>
          <w:rtl/>
        </w:rPr>
        <w:t xml:space="preserve"> </w:t>
      </w:r>
      <w:r w:rsidRPr="00A200BC">
        <w:rPr>
          <w:rFonts w:hint="eastAsia"/>
          <w:szCs w:val="24"/>
          <w:rtl/>
        </w:rPr>
        <w:t>שגיא</w:t>
      </w:r>
      <w:r w:rsidRPr="00A200BC">
        <w:rPr>
          <w:szCs w:val="24"/>
          <w:rtl/>
        </w:rPr>
        <w:t xml:space="preserve"> </w:t>
      </w:r>
      <w:r w:rsidRPr="00A200BC">
        <w:rPr>
          <w:rFonts w:hint="eastAsia"/>
          <w:szCs w:val="24"/>
          <w:rtl/>
        </w:rPr>
        <w:t>נאור</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יזם</w:t>
      </w:r>
      <w:r w:rsidRPr="00A200BC">
        <w:rPr>
          <w:szCs w:val="24"/>
          <w:rtl/>
        </w:rPr>
        <w:t xml:space="preserve"> </w:t>
      </w:r>
      <w:r w:rsidRPr="00A200BC">
        <w:rPr>
          <w:rFonts w:hint="eastAsia"/>
          <w:szCs w:val="24"/>
          <w:rtl/>
        </w:rPr>
        <w:t>בע</w:t>
      </w:r>
      <w:r w:rsidRPr="00A200BC">
        <w:rPr>
          <w:szCs w:val="24"/>
          <w:rtl/>
        </w:rPr>
        <w:t>"</w:t>
      </w:r>
      <w:r w:rsidRPr="00A200BC">
        <w:rPr>
          <w:rFonts w:hint="eastAsia"/>
          <w:szCs w:val="24"/>
          <w:rtl/>
        </w:rPr>
        <w:t>מ</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אדר</w:t>
      </w:r>
      <w:r w:rsidRPr="00A200BC">
        <w:rPr>
          <w:szCs w:val="24"/>
          <w:rtl/>
        </w:rPr>
        <w:t xml:space="preserve"> </w:t>
      </w:r>
      <w:r w:rsidRPr="00A200BC">
        <w:rPr>
          <w:rFonts w:hint="eastAsia"/>
          <w:szCs w:val="24"/>
          <w:rtl/>
        </w:rPr>
        <w:t>תש</w:t>
      </w:r>
      <w:r w:rsidRPr="00A200BC">
        <w:rPr>
          <w:szCs w:val="24"/>
          <w:rtl/>
        </w:rPr>
        <w:t>"</w:t>
      </w:r>
      <w:r w:rsidRPr="00A200BC">
        <w:rPr>
          <w:rFonts w:hint="eastAsia"/>
          <w:szCs w:val="24"/>
          <w:rtl/>
        </w:rPr>
        <w:t>פ</w:t>
      </w:r>
      <w:r w:rsidRPr="00A200BC">
        <w:rPr>
          <w:szCs w:val="24"/>
          <w:rtl/>
        </w:rPr>
        <w:t xml:space="preserve"> - </w:t>
      </w:r>
      <w:r w:rsidRPr="00A200BC">
        <w:rPr>
          <w:rFonts w:hint="eastAsia"/>
          <w:szCs w:val="24"/>
          <w:rtl/>
        </w:rPr>
        <w:t>ינואר</w:t>
      </w:r>
      <w:r w:rsidRPr="00A200BC">
        <w:rPr>
          <w:szCs w:val="24"/>
          <w:rtl/>
        </w:rPr>
        <w:t xml:space="preserve"> 2010</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r w:rsidRPr="00A200BC">
        <w:rPr>
          <w:rFonts w:hint="eastAsia"/>
          <w:szCs w:val="24"/>
          <w:rtl/>
        </w:rPr>
        <w:t>התוכנית</w:t>
      </w:r>
      <w:r w:rsidRPr="00A200BC">
        <w:rPr>
          <w:szCs w:val="24"/>
          <w:rtl/>
        </w:rPr>
        <w:t xml:space="preserve"> </w:t>
      </w:r>
      <w:r w:rsidRPr="00A200BC">
        <w:rPr>
          <w:rFonts w:hint="eastAsia"/>
          <w:szCs w:val="24"/>
          <w:rtl/>
        </w:rPr>
        <w:t>מומ</w:t>
      </w:r>
      <w:r>
        <w:rPr>
          <w:rFonts w:hint="cs"/>
          <w:szCs w:val="24"/>
          <w:rtl/>
        </w:rPr>
        <w:t>נה</w:t>
      </w:r>
      <w:r w:rsidRPr="00401E7E">
        <w:rPr>
          <w:rFonts w:hint="cs"/>
          <w:szCs w:val="24"/>
          <w:rtl/>
        </w:rPr>
        <w:t xml:space="preserve"> ע"י משרד התשתיות הלאומיות על-פי חוזה מס' ____________</w:t>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center"/>
        <w:rPr>
          <w:szCs w:val="24"/>
          <w:rtl/>
        </w:rPr>
      </w:pPr>
    </w:p>
    <w:p w:rsidR="00D31DB9" w:rsidRPr="00401E7E" w:rsidRDefault="00D31DB9" w:rsidP="00D31DB9">
      <w:pPr>
        <w:bidi w:val="0"/>
        <w:spacing w:after="200" w:line="276" w:lineRule="auto"/>
        <w:rPr>
          <w:szCs w:val="24"/>
          <w:rtl/>
        </w:rPr>
      </w:pPr>
      <w:r w:rsidRPr="00A200BC">
        <w:rPr>
          <w:szCs w:val="24"/>
          <w:rtl/>
        </w:rPr>
        <w:br w:type="page"/>
      </w:r>
    </w:p>
    <w:p w:rsidR="00D31DB9" w:rsidRPr="00401E7E" w:rsidRDefault="00D31DB9" w:rsidP="00D31DB9">
      <w:pPr>
        <w:spacing w:line="276" w:lineRule="auto"/>
        <w:jc w:val="center"/>
        <w:rPr>
          <w:szCs w:val="24"/>
          <w:rtl/>
        </w:rPr>
      </w:pPr>
    </w:p>
    <w:p w:rsidR="00D31DB9" w:rsidRPr="00401E7E" w:rsidRDefault="00D31DB9" w:rsidP="00D31DB9">
      <w:pPr>
        <w:spacing w:line="276" w:lineRule="auto"/>
        <w:jc w:val="right"/>
        <w:rPr>
          <w:szCs w:val="24"/>
          <w:u w:val="single"/>
          <w:rtl/>
        </w:rPr>
      </w:pPr>
      <w:r w:rsidRPr="00A200BC">
        <w:rPr>
          <w:rFonts w:hint="eastAsia"/>
          <w:szCs w:val="24"/>
          <w:u w:val="single"/>
          <w:rtl/>
        </w:rPr>
        <w:t>דוגמה</w:t>
      </w:r>
      <w:r w:rsidRPr="00A200BC">
        <w:rPr>
          <w:szCs w:val="24"/>
          <w:u w:val="single"/>
          <w:rtl/>
        </w:rPr>
        <w:t xml:space="preserve"> </w:t>
      </w:r>
      <w:r w:rsidRPr="00A200BC">
        <w:rPr>
          <w:rFonts w:hint="eastAsia"/>
          <w:szCs w:val="24"/>
          <w:u w:val="single"/>
          <w:rtl/>
        </w:rPr>
        <w:t>לדף</w:t>
      </w:r>
      <w:r w:rsidRPr="00A200BC">
        <w:rPr>
          <w:szCs w:val="24"/>
          <w:u w:val="single"/>
          <w:rtl/>
        </w:rPr>
        <w:t xml:space="preserve"> </w:t>
      </w:r>
      <w:r w:rsidRPr="00A200BC">
        <w:rPr>
          <w:rFonts w:hint="eastAsia"/>
          <w:szCs w:val="24"/>
          <w:u w:val="single"/>
          <w:rtl/>
        </w:rPr>
        <w:t>תקציר</w:t>
      </w:r>
      <w:r w:rsidRPr="00A200BC">
        <w:rPr>
          <w:szCs w:val="24"/>
          <w:u w:val="single"/>
          <w:rtl/>
        </w:rPr>
        <w:t xml:space="preserve"> </w:t>
      </w:r>
      <w:r w:rsidRPr="00A200BC">
        <w:rPr>
          <w:rFonts w:hint="eastAsia"/>
          <w:szCs w:val="24"/>
          <w:u w:val="single"/>
          <w:rtl/>
        </w:rPr>
        <w:t>באנגלית</w:t>
      </w:r>
    </w:p>
    <w:p w:rsidR="00D31DB9" w:rsidRPr="00401E7E" w:rsidRDefault="00D31DB9" w:rsidP="00D31DB9">
      <w:pPr>
        <w:spacing w:line="276" w:lineRule="auto"/>
        <w:rPr>
          <w:szCs w:val="24"/>
          <w:rtl/>
        </w:rPr>
      </w:pPr>
    </w:p>
    <w:p w:rsidR="00D31DB9" w:rsidRPr="00401E7E" w:rsidRDefault="00D31DB9" w:rsidP="00D31DB9">
      <w:pPr>
        <w:bidi w:val="0"/>
        <w:spacing w:after="200"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bidi w:val="0"/>
        <w:spacing w:line="276" w:lineRule="auto"/>
        <w:jc w:val="center"/>
        <w:rPr>
          <w:b/>
          <w:bCs/>
          <w:szCs w:val="24"/>
        </w:rPr>
      </w:pPr>
      <w:r w:rsidRPr="00A200BC">
        <w:rPr>
          <w:b/>
          <w:bCs/>
          <w:szCs w:val="24"/>
        </w:rPr>
        <w:t>Development of a New Type of Perpetuum Mobile</w:t>
      </w:r>
    </w:p>
    <w:p w:rsidR="00D31DB9" w:rsidRPr="00401E7E" w:rsidRDefault="00D31DB9" w:rsidP="00D31DB9">
      <w:pPr>
        <w:bidi w:val="0"/>
        <w:spacing w:line="276" w:lineRule="auto"/>
        <w:jc w:val="center"/>
        <w:rPr>
          <w:b/>
          <w:bCs/>
          <w:szCs w:val="24"/>
        </w:rPr>
      </w:pPr>
      <w:r w:rsidRPr="00A200BC">
        <w:rPr>
          <w:b/>
          <w:bCs/>
          <w:szCs w:val="24"/>
        </w:rPr>
        <w:t>Annual Report for the Period January 2009 – December 2009</w:t>
      </w:r>
    </w:p>
    <w:p w:rsidR="00D31DB9" w:rsidRPr="00401E7E" w:rsidRDefault="00D31DB9" w:rsidP="00D31DB9">
      <w:pPr>
        <w:bidi w:val="0"/>
        <w:spacing w:line="276" w:lineRule="auto"/>
        <w:rPr>
          <w:szCs w:val="24"/>
        </w:rPr>
      </w:pPr>
    </w:p>
    <w:p w:rsidR="00D31DB9" w:rsidRPr="00401E7E" w:rsidRDefault="00D31DB9" w:rsidP="00D31DB9">
      <w:pPr>
        <w:bidi w:val="0"/>
        <w:spacing w:line="276" w:lineRule="auto"/>
        <w:rPr>
          <w:szCs w:val="24"/>
        </w:rPr>
      </w:pPr>
    </w:p>
    <w:p w:rsidR="00D31DB9" w:rsidRPr="00401E7E" w:rsidRDefault="00D31DB9" w:rsidP="00D31DB9">
      <w:pPr>
        <w:bidi w:val="0"/>
        <w:spacing w:line="276" w:lineRule="auto"/>
        <w:jc w:val="center"/>
        <w:rPr>
          <w:szCs w:val="24"/>
        </w:rPr>
      </w:pPr>
      <w:r w:rsidRPr="00A200BC">
        <w:rPr>
          <w:szCs w:val="24"/>
        </w:rPr>
        <w:t>Mr. Yazam Tov</w:t>
      </w:r>
    </w:p>
    <w:p w:rsidR="00D31DB9" w:rsidRPr="00401E7E" w:rsidRDefault="00D31DB9" w:rsidP="00D31DB9">
      <w:pPr>
        <w:bidi w:val="0"/>
        <w:spacing w:line="276" w:lineRule="auto"/>
        <w:jc w:val="center"/>
        <w:rPr>
          <w:szCs w:val="24"/>
        </w:rPr>
      </w:pPr>
      <w:r w:rsidRPr="00A200BC">
        <w:rPr>
          <w:szCs w:val="24"/>
        </w:rPr>
        <w:t>Dr. Sagi Naor (Principal Investigator)</w:t>
      </w:r>
    </w:p>
    <w:p w:rsidR="00D31DB9" w:rsidRPr="00401E7E" w:rsidRDefault="00D31DB9" w:rsidP="00D31DB9">
      <w:pPr>
        <w:bidi w:val="0"/>
        <w:spacing w:line="276" w:lineRule="auto"/>
        <w:jc w:val="center"/>
        <w:rPr>
          <w:szCs w:val="24"/>
        </w:rPr>
      </w:pPr>
      <w:r w:rsidRPr="00A200BC">
        <w:rPr>
          <w:szCs w:val="24"/>
        </w:rPr>
        <w:t>Yazam Limited</w:t>
      </w:r>
    </w:p>
    <w:p w:rsidR="00D31DB9" w:rsidRPr="00401E7E" w:rsidRDefault="00D31DB9" w:rsidP="00D31DB9">
      <w:pPr>
        <w:tabs>
          <w:tab w:val="left" w:pos="1212"/>
        </w:tabs>
        <w:bidi w:val="0"/>
        <w:spacing w:line="276" w:lineRule="auto"/>
        <w:rPr>
          <w:szCs w:val="24"/>
        </w:rPr>
      </w:pPr>
      <w:r w:rsidRPr="00A200BC">
        <w:rPr>
          <w:szCs w:val="24"/>
          <w:rtl/>
        </w:rPr>
        <w:tab/>
      </w:r>
    </w:p>
    <w:p w:rsidR="00D31DB9" w:rsidRPr="00401E7E" w:rsidRDefault="00D31DB9" w:rsidP="00D31DB9">
      <w:pPr>
        <w:bidi w:val="0"/>
        <w:spacing w:line="276" w:lineRule="auto"/>
        <w:jc w:val="center"/>
        <w:rPr>
          <w:szCs w:val="24"/>
        </w:rPr>
      </w:pPr>
      <w:r w:rsidRPr="00A200BC">
        <w:rPr>
          <w:szCs w:val="24"/>
        </w:rPr>
        <w:t>Abstract</w:t>
      </w:r>
    </w:p>
    <w:p w:rsidR="00D31DB9" w:rsidRPr="00401E7E" w:rsidRDefault="00D31DB9" w:rsidP="00D31DB9">
      <w:pPr>
        <w:bidi w:val="0"/>
        <w:spacing w:line="276" w:lineRule="auto"/>
        <w:rPr>
          <w:szCs w:val="24"/>
        </w:rPr>
      </w:pPr>
    </w:p>
    <w:p w:rsidR="00D31DB9" w:rsidRPr="00401E7E" w:rsidRDefault="00D31DB9" w:rsidP="00D31DB9">
      <w:pPr>
        <w:pStyle w:val="afc"/>
        <w:bidi w:val="0"/>
        <w:spacing w:after="0" w:line="276" w:lineRule="auto"/>
        <w:ind w:firstLine="0"/>
        <w:rPr>
          <w:b/>
          <w:bCs/>
        </w:rPr>
      </w:pPr>
      <w:r w:rsidRPr="00A200BC">
        <w:t>A new type of Perpetuum mobile is under development where vacuum fluctuations are used to produce energy from particle-antiparticle annihilation.</w:t>
      </w:r>
    </w:p>
    <w:p w:rsidR="00D31DB9" w:rsidRPr="00401E7E" w:rsidRDefault="00D31DB9" w:rsidP="00D31DB9">
      <w:pPr>
        <w:pStyle w:val="afc"/>
        <w:bidi w:val="0"/>
        <w:spacing w:after="0" w:line="276" w:lineRule="auto"/>
        <w:ind w:firstLine="0"/>
      </w:pPr>
    </w:p>
    <w:p w:rsidR="00D31DB9" w:rsidRPr="00401E7E" w:rsidRDefault="00D31DB9" w:rsidP="00D31DB9">
      <w:pPr>
        <w:pStyle w:val="afc"/>
        <w:bidi w:val="0"/>
        <w:spacing w:after="0" w:line="276" w:lineRule="auto"/>
        <w:ind w:firstLine="0"/>
        <w:rPr>
          <w:b/>
          <w:bCs/>
        </w:rPr>
      </w:pPr>
      <w:r w:rsidRPr="00A200BC">
        <w:t>At this stage of the program we demonstrated a steady vacuum state, where the no-energy is well preserved.</w:t>
      </w:r>
    </w:p>
    <w:p w:rsidR="00D31DB9" w:rsidRPr="00401E7E" w:rsidRDefault="00D31DB9" w:rsidP="00D31DB9">
      <w:pPr>
        <w:pStyle w:val="afc"/>
        <w:bidi w:val="0"/>
        <w:spacing w:after="0" w:line="276" w:lineRule="auto"/>
        <w:ind w:firstLine="0"/>
      </w:pPr>
    </w:p>
    <w:p w:rsidR="00D31DB9" w:rsidRPr="00401E7E" w:rsidRDefault="00D31DB9" w:rsidP="00D31DB9">
      <w:pPr>
        <w:pStyle w:val="afc"/>
        <w:bidi w:val="0"/>
        <w:spacing w:after="0" w:line="276" w:lineRule="auto"/>
        <w:ind w:firstLine="0"/>
        <w:rPr>
          <w:b/>
          <w:bCs/>
        </w:rPr>
      </w:pPr>
      <w:r w:rsidRPr="00A200BC">
        <w:t>The program progresses according to the workprogram and the planned budget.</w:t>
      </w:r>
    </w:p>
    <w:p w:rsidR="00D31DB9" w:rsidRPr="00401E7E" w:rsidRDefault="00D31DB9" w:rsidP="00D31DB9">
      <w:pPr>
        <w:pStyle w:val="afc"/>
        <w:bidi w:val="0"/>
        <w:spacing w:after="0" w:line="276" w:lineRule="auto"/>
        <w:ind w:firstLine="0"/>
      </w:pPr>
    </w:p>
    <w:p w:rsidR="00D31DB9" w:rsidRPr="00401E7E" w:rsidRDefault="00D31DB9" w:rsidP="00D31DB9">
      <w:pPr>
        <w:pStyle w:val="afc"/>
        <w:bidi w:val="0"/>
        <w:spacing w:after="0" w:line="276" w:lineRule="auto"/>
        <w:ind w:firstLine="0"/>
        <w:rPr>
          <w:b/>
          <w:bCs/>
        </w:rPr>
      </w:pPr>
      <w:r w:rsidRPr="00A200BC">
        <w:t xml:space="preserve">Next year we hope to demonstrate how to increase the hole-in-the-pocket of the government without investing too much effort. </w:t>
      </w:r>
    </w:p>
    <w:p w:rsidR="00D31DB9" w:rsidRPr="00401E7E" w:rsidRDefault="00D31DB9" w:rsidP="00D31DB9">
      <w:pPr>
        <w:bidi w:val="0"/>
        <w:spacing w:after="200" w:line="276" w:lineRule="auto"/>
        <w:rPr>
          <w:b/>
          <w:bCs/>
          <w:szCs w:val="24"/>
        </w:rPr>
      </w:pPr>
      <w:r w:rsidRPr="00A200BC">
        <w:rPr>
          <w:b/>
          <w:bCs/>
          <w:szCs w:val="24"/>
        </w:rPr>
        <w:br w:type="page"/>
      </w:r>
    </w:p>
    <w:p w:rsidR="00D31DB9" w:rsidRPr="00401E7E" w:rsidRDefault="00D31DB9" w:rsidP="00D31DB9">
      <w:pPr>
        <w:pStyle w:val="afc"/>
        <w:bidi w:val="0"/>
        <w:spacing w:after="0" w:line="276" w:lineRule="auto"/>
        <w:ind w:firstLine="0"/>
        <w:rPr>
          <w:b/>
          <w:bCs/>
        </w:rPr>
      </w:pPr>
    </w:p>
    <w:p w:rsidR="00D31DB9" w:rsidRPr="00401E7E" w:rsidRDefault="00D31DB9" w:rsidP="00D31DB9">
      <w:pPr>
        <w:bidi w:val="0"/>
        <w:spacing w:line="276" w:lineRule="auto"/>
        <w:rPr>
          <w:szCs w:val="24"/>
        </w:rPr>
      </w:pPr>
    </w:p>
    <w:p w:rsidR="00D31DB9" w:rsidRPr="00401E7E" w:rsidRDefault="00D31DB9" w:rsidP="00D31DB9">
      <w:pPr>
        <w:bidi w:val="0"/>
        <w:spacing w:line="276" w:lineRule="auto"/>
        <w:rPr>
          <w:szCs w:val="24"/>
          <w:rtl/>
        </w:rPr>
      </w:pPr>
      <w:r w:rsidRPr="00A200BC">
        <w:rPr>
          <w:szCs w:val="24"/>
        </w:rPr>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4313"/>
        <w:gridCol w:w="2097"/>
        <w:gridCol w:w="3104"/>
      </w:tblGrid>
      <w:tr w:rsidR="00D31DB9" w:rsidRPr="00401E7E" w:rsidTr="00572797">
        <w:trPr>
          <w:jc w:val="center"/>
        </w:trPr>
        <w:tc>
          <w:tcPr>
            <w:tcW w:w="4313" w:type="dxa"/>
            <w:tcBorders>
              <w:top w:val="single" w:sz="6" w:space="0" w:color="auto"/>
              <w:left w:val="single" w:sz="6" w:space="0" w:color="auto"/>
              <w:bottom w:val="single" w:sz="6" w:space="0" w:color="auto"/>
              <w:right w:val="single" w:sz="6" w:space="0" w:color="auto"/>
            </w:tcBorders>
            <w:hideMark/>
          </w:tcPr>
          <w:p w:rsidR="00D31DB9" w:rsidRPr="00401E7E" w:rsidRDefault="00D31DB9" w:rsidP="00572797">
            <w:pPr>
              <w:pStyle w:val="smalltablestyle"/>
              <w:bidi w:val="0"/>
              <w:spacing w:line="276" w:lineRule="auto"/>
            </w:pPr>
            <w:r w:rsidRPr="00A200BC">
              <w:t>1. Publication No.</w:t>
            </w:r>
          </w:p>
          <w:p w:rsidR="00D31DB9" w:rsidRPr="00401E7E" w:rsidRDefault="00D31DB9" w:rsidP="00572797">
            <w:pPr>
              <w:pStyle w:val="smalltablestyle"/>
              <w:bidi w:val="0"/>
              <w:spacing w:line="276" w:lineRule="auto"/>
            </w:pPr>
            <w:r w:rsidRPr="00A200BC">
              <w:t xml:space="preserve">MONI - </w:t>
            </w:r>
          </w:p>
        </w:tc>
        <w:tc>
          <w:tcPr>
            <w:tcW w:w="2097" w:type="dxa"/>
            <w:tcBorders>
              <w:top w:val="single" w:sz="6" w:space="0" w:color="auto"/>
              <w:left w:val="single" w:sz="6" w:space="0" w:color="auto"/>
              <w:bottom w:val="single" w:sz="6" w:space="0" w:color="auto"/>
              <w:right w:val="single" w:sz="6" w:space="0" w:color="auto"/>
            </w:tcBorders>
            <w:hideMark/>
          </w:tcPr>
          <w:p w:rsidR="00D31DB9" w:rsidRPr="00401E7E" w:rsidRDefault="00D31DB9" w:rsidP="00572797">
            <w:pPr>
              <w:pStyle w:val="smalltablestyle"/>
              <w:bidi w:val="0"/>
              <w:spacing w:line="276" w:lineRule="auto"/>
            </w:pPr>
            <w:r w:rsidRPr="00A200BC">
              <w:t>2.</w:t>
            </w:r>
          </w:p>
        </w:tc>
        <w:tc>
          <w:tcPr>
            <w:tcW w:w="3104" w:type="dxa"/>
            <w:tcBorders>
              <w:top w:val="single" w:sz="6" w:space="0" w:color="auto"/>
              <w:left w:val="single" w:sz="6" w:space="0" w:color="auto"/>
              <w:bottom w:val="single" w:sz="6" w:space="0" w:color="auto"/>
              <w:right w:val="single" w:sz="6" w:space="0" w:color="auto"/>
            </w:tcBorders>
            <w:hideMark/>
          </w:tcPr>
          <w:p w:rsidR="00D31DB9" w:rsidRPr="00401E7E" w:rsidRDefault="00D31DB9" w:rsidP="00572797">
            <w:pPr>
              <w:pStyle w:val="smalltablestyle"/>
              <w:bidi w:val="0"/>
              <w:spacing w:line="276" w:lineRule="auto"/>
            </w:pPr>
            <w:r w:rsidRPr="00A200BC">
              <w:t>3. Recipient Accession No.</w:t>
            </w:r>
          </w:p>
        </w:tc>
      </w:tr>
      <w:tr w:rsidR="00D31DB9" w:rsidRPr="00401E7E" w:rsidTr="00572797">
        <w:trPr>
          <w:cantSplit/>
          <w:jc w:val="center"/>
        </w:trPr>
        <w:tc>
          <w:tcPr>
            <w:tcW w:w="6410" w:type="dxa"/>
            <w:gridSpan w:val="2"/>
            <w:tcBorders>
              <w:top w:val="single" w:sz="6" w:space="0" w:color="auto"/>
              <w:left w:val="single" w:sz="6" w:space="0" w:color="auto"/>
              <w:bottom w:val="nil"/>
              <w:right w:val="single" w:sz="6" w:space="0" w:color="auto"/>
            </w:tcBorders>
          </w:tcPr>
          <w:p w:rsidR="00D31DB9" w:rsidRPr="00401E7E" w:rsidRDefault="00D31DB9" w:rsidP="00572797">
            <w:pPr>
              <w:pStyle w:val="smalltablestyle"/>
              <w:bidi w:val="0"/>
              <w:spacing w:line="276" w:lineRule="auto"/>
            </w:pPr>
            <w:r w:rsidRPr="00A200BC">
              <w:t>4. Title and subtitle</w:t>
            </w:r>
          </w:p>
          <w:p w:rsidR="00D31DB9" w:rsidRPr="00401E7E" w:rsidRDefault="00D31DB9" w:rsidP="00572797">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hideMark/>
          </w:tcPr>
          <w:p w:rsidR="00D31DB9" w:rsidRPr="00401E7E" w:rsidRDefault="00D31DB9" w:rsidP="00572797">
            <w:pPr>
              <w:pStyle w:val="smalltablestyle"/>
              <w:bidi w:val="0"/>
              <w:spacing w:line="276" w:lineRule="auto"/>
            </w:pPr>
            <w:r w:rsidRPr="00A200BC">
              <w:t>5. Publication Date</w:t>
            </w:r>
          </w:p>
        </w:tc>
      </w:tr>
      <w:tr w:rsidR="00D31DB9" w:rsidRPr="00401E7E" w:rsidTr="00572797">
        <w:trPr>
          <w:cantSplit/>
          <w:jc w:val="center"/>
        </w:trPr>
        <w:tc>
          <w:tcPr>
            <w:tcW w:w="6410" w:type="dxa"/>
            <w:gridSpan w:val="2"/>
            <w:tcBorders>
              <w:top w:val="nil"/>
              <w:left w:val="single" w:sz="6" w:space="0" w:color="auto"/>
              <w:bottom w:val="single" w:sz="6" w:space="0" w:color="auto"/>
              <w:right w:val="single" w:sz="6"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3104" w:type="dxa"/>
            <w:tcBorders>
              <w:top w:val="nil"/>
              <w:left w:val="single" w:sz="6" w:space="0" w:color="auto"/>
              <w:bottom w:val="nil"/>
              <w:right w:val="single" w:sz="6" w:space="0" w:color="auto"/>
            </w:tcBorders>
          </w:tcPr>
          <w:p w:rsidR="00D31DB9" w:rsidRPr="00401E7E" w:rsidRDefault="00D31DB9" w:rsidP="00572797">
            <w:pPr>
              <w:pStyle w:val="smalltablestyle"/>
              <w:bidi w:val="0"/>
              <w:spacing w:line="276" w:lineRule="auto"/>
            </w:pPr>
            <w:r w:rsidRPr="00A200BC">
              <w:t xml:space="preserve">6. Performing Organization </w:t>
            </w:r>
            <w:r w:rsidRPr="00A200BC">
              <w:br/>
              <w:t xml:space="preserve">  Project No.</w:t>
            </w:r>
          </w:p>
          <w:p w:rsidR="00D31DB9" w:rsidRPr="00401E7E" w:rsidRDefault="00D31DB9" w:rsidP="00572797">
            <w:pPr>
              <w:pStyle w:val="smalltablestyle"/>
              <w:keepNext/>
              <w:keepLines/>
              <w:bidi w:val="0"/>
              <w:spacing w:before="200" w:line="276" w:lineRule="auto"/>
              <w:outlineLvl w:val="2"/>
              <w:rPr>
                <w:b/>
                <w:bCs/>
              </w:rPr>
            </w:pPr>
          </w:p>
        </w:tc>
      </w:tr>
      <w:tr w:rsidR="00D31DB9" w:rsidRPr="00401E7E" w:rsidTr="00572797">
        <w:trPr>
          <w:cantSplit/>
          <w:jc w:val="center"/>
        </w:trPr>
        <w:tc>
          <w:tcPr>
            <w:tcW w:w="6410" w:type="dxa"/>
            <w:gridSpan w:val="2"/>
            <w:tcBorders>
              <w:top w:val="single" w:sz="6" w:space="0" w:color="auto"/>
              <w:left w:val="single" w:sz="6" w:space="0" w:color="auto"/>
              <w:bottom w:val="nil"/>
              <w:right w:val="single" w:sz="6" w:space="0" w:color="auto"/>
            </w:tcBorders>
          </w:tcPr>
          <w:p w:rsidR="00D31DB9" w:rsidRPr="00401E7E" w:rsidRDefault="00D31DB9" w:rsidP="00572797">
            <w:pPr>
              <w:pStyle w:val="smalltablestyle"/>
              <w:bidi w:val="0"/>
              <w:spacing w:line="276" w:lineRule="auto"/>
            </w:pPr>
            <w:r w:rsidRPr="00A200BC">
              <w:t>7. Author(s)</w:t>
            </w:r>
          </w:p>
          <w:p w:rsidR="00D31DB9" w:rsidRPr="00401E7E" w:rsidRDefault="00D31DB9" w:rsidP="00572797">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nil"/>
              <w:right w:val="single" w:sz="6" w:space="0" w:color="auto"/>
            </w:tcBorders>
            <w:hideMark/>
          </w:tcPr>
          <w:p w:rsidR="00D31DB9" w:rsidRPr="00401E7E" w:rsidRDefault="00D31DB9" w:rsidP="00572797">
            <w:pPr>
              <w:pStyle w:val="smalltablestyle"/>
              <w:bidi w:val="0"/>
              <w:spacing w:line="276" w:lineRule="auto"/>
            </w:pPr>
            <w:r w:rsidRPr="00A200BC">
              <w:t xml:space="preserve">8. Performing Organization </w:t>
            </w:r>
            <w:r w:rsidRPr="00A200BC">
              <w:br/>
              <w:t xml:space="preserve">  Report No.</w:t>
            </w:r>
          </w:p>
        </w:tc>
      </w:tr>
      <w:tr w:rsidR="00D31DB9" w:rsidRPr="00401E7E" w:rsidTr="00572797">
        <w:trPr>
          <w:cantSplit/>
          <w:jc w:val="center"/>
        </w:trPr>
        <w:tc>
          <w:tcPr>
            <w:tcW w:w="6410" w:type="dxa"/>
            <w:gridSpan w:val="2"/>
            <w:tcBorders>
              <w:top w:val="single" w:sz="6" w:space="0" w:color="auto"/>
              <w:left w:val="single" w:sz="6" w:space="0" w:color="auto"/>
              <w:bottom w:val="nil"/>
              <w:right w:val="single" w:sz="6" w:space="0" w:color="auto"/>
            </w:tcBorders>
            <w:hideMark/>
          </w:tcPr>
          <w:p w:rsidR="00D31DB9" w:rsidRPr="00401E7E" w:rsidRDefault="00D31DB9" w:rsidP="00572797">
            <w:pPr>
              <w:pStyle w:val="smalltablestyle"/>
              <w:bidi w:val="0"/>
              <w:spacing w:line="276" w:lineRule="auto"/>
            </w:pPr>
            <w:r w:rsidRPr="00A200BC">
              <w:t>9. Performing organization names and addresses</w:t>
            </w:r>
          </w:p>
        </w:tc>
        <w:tc>
          <w:tcPr>
            <w:tcW w:w="3104" w:type="dxa"/>
            <w:tcBorders>
              <w:top w:val="nil"/>
              <w:left w:val="single" w:sz="6" w:space="0" w:color="auto"/>
              <w:bottom w:val="single" w:sz="6" w:space="0" w:color="auto"/>
              <w:right w:val="single" w:sz="6" w:space="0" w:color="auto"/>
            </w:tcBorders>
          </w:tcPr>
          <w:p w:rsidR="00D31DB9" w:rsidRPr="00401E7E" w:rsidRDefault="00D31DB9" w:rsidP="00572797">
            <w:pPr>
              <w:pStyle w:val="smalltablestyle"/>
              <w:keepNext/>
              <w:keepLines/>
              <w:bidi w:val="0"/>
              <w:spacing w:before="200" w:line="276" w:lineRule="auto"/>
              <w:outlineLvl w:val="2"/>
              <w:rPr>
                <w:b/>
                <w:bCs/>
              </w:rPr>
            </w:pPr>
          </w:p>
        </w:tc>
      </w:tr>
      <w:tr w:rsidR="00D31DB9" w:rsidRPr="00401E7E" w:rsidTr="00572797">
        <w:trPr>
          <w:cantSplit/>
          <w:jc w:val="center"/>
        </w:trPr>
        <w:tc>
          <w:tcPr>
            <w:tcW w:w="6410" w:type="dxa"/>
            <w:gridSpan w:val="2"/>
            <w:tcBorders>
              <w:top w:val="nil"/>
              <w:left w:val="single" w:sz="6" w:space="0" w:color="auto"/>
              <w:bottom w:val="single" w:sz="6" w:space="0" w:color="auto"/>
              <w:right w:val="single" w:sz="6"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tcPr>
          <w:p w:rsidR="00D31DB9" w:rsidRPr="00401E7E" w:rsidRDefault="00D31DB9" w:rsidP="00572797">
            <w:pPr>
              <w:pStyle w:val="smalltablestyle"/>
              <w:bidi w:val="0"/>
              <w:spacing w:line="276" w:lineRule="auto"/>
            </w:pPr>
            <w:r w:rsidRPr="00A200BC">
              <w:t xml:space="preserve">10. Ministry of Nat. Infra. </w:t>
            </w:r>
            <w:r w:rsidRPr="00A200BC">
              <w:br/>
              <w:t xml:space="preserve">   Contract No.</w:t>
            </w:r>
          </w:p>
          <w:p w:rsidR="00D31DB9" w:rsidRPr="00401E7E" w:rsidRDefault="00D31DB9" w:rsidP="00572797">
            <w:pPr>
              <w:pStyle w:val="smalltablestyle"/>
              <w:keepNext/>
              <w:keepLines/>
              <w:bidi w:val="0"/>
              <w:spacing w:before="200" w:line="276" w:lineRule="auto"/>
              <w:outlineLvl w:val="2"/>
              <w:rPr>
                <w:b/>
                <w:bCs/>
              </w:rPr>
            </w:pPr>
          </w:p>
        </w:tc>
      </w:tr>
      <w:tr w:rsidR="00D31DB9" w:rsidRPr="00401E7E" w:rsidTr="00572797">
        <w:trPr>
          <w:cantSplit/>
          <w:jc w:val="center"/>
        </w:trPr>
        <w:tc>
          <w:tcPr>
            <w:tcW w:w="6410" w:type="dxa"/>
            <w:gridSpan w:val="2"/>
            <w:tcBorders>
              <w:top w:val="single" w:sz="6" w:space="0" w:color="auto"/>
              <w:left w:val="single" w:sz="6" w:space="0" w:color="auto"/>
              <w:bottom w:val="nil"/>
              <w:right w:val="single" w:sz="6" w:space="0" w:color="auto"/>
            </w:tcBorders>
            <w:hideMark/>
          </w:tcPr>
          <w:p w:rsidR="00D31DB9" w:rsidRPr="00401E7E" w:rsidRDefault="00D31DB9" w:rsidP="00572797">
            <w:pPr>
              <w:pStyle w:val="smalltablestyle"/>
              <w:bidi w:val="0"/>
              <w:spacing w:line="276" w:lineRule="auto"/>
            </w:pPr>
            <w:r w:rsidRPr="00A200BC">
              <w:t>11. Sponsoring organization(s) names and address(es)</w:t>
            </w:r>
          </w:p>
          <w:p w:rsidR="00D31DB9" w:rsidRPr="00401E7E" w:rsidRDefault="00D31DB9" w:rsidP="00572797">
            <w:pPr>
              <w:pStyle w:val="smalltablestyle"/>
              <w:bidi w:val="0"/>
              <w:spacing w:line="276" w:lineRule="auto"/>
            </w:pPr>
            <w:r w:rsidRPr="00A200BC">
              <w:t xml:space="preserve">(a) Ministry of National Infrastructures </w:t>
            </w:r>
          </w:p>
          <w:p w:rsidR="00D31DB9" w:rsidRPr="00401E7E" w:rsidRDefault="00D31DB9" w:rsidP="00572797">
            <w:pPr>
              <w:pStyle w:val="smalltablestyle"/>
              <w:bidi w:val="0"/>
              <w:spacing w:line="276" w:lineRule="auto"/>
            </w:pPr>
            <w:r w:rsidRPr="00A200BC">
              <w:t xml:space="preserve">   Division of Research and Development</w:t>
            </w:r>
          </w:p>
          <w:p w:rsidR="00D31DB9" w:rsidRPr="00401E7E" w:rsidRDefault="00D31DB9" w:rsidP="00572797">
            <w:pPr>
              <w:pStyle w:val="smalltablestyle"/>
              <w:bidi w:val="0"/>
              <w:spacing w:line="276" w:lineRule="auto"/>
              <w:rPr>
                <w:b/>
                <w:bCs/>
              </w:rPr>
            </w:pPr>
            <w:r w:rsidRPr="00A200BC">
              <w:t xml:space="preserve">   P.O.Box 13106, 91130 Jerusalem</w:t>
            </w:r>
          </w:p>
        </w:tc>
        <w:tc>
          <w:tcPr>
            <w:tcW w:w="3104" w:type="dxa"/>
            <w:tcBorders>
              <w:top w:val="single" w:sz="6" w:space="0" w:color="auto"/>
              <w:left w:val="single" w:sz="6" w:space="0" w:color="auto"/>
              <w:bottom w:val="single" w:sz="6" w:space="0" w:color="auto"/>
              <w:right w:val="single" w:sz="6" w:space="0" w:color="auto"/>
            </w:tcBorders>
          </w:tcPr>
          <w:p w:rsidR="00D31DB9" w:rsidRPr="00401E7E" w:rsidRDefault="00D31DB9" w:rsidP="00572797">
            <w:pPr>
              <w:pStyle w:val="smalltablestyle"/>
              <w:bidi w:val="0"/>
              <w:spacing w:line="276" w:lineRule="auto"/>
            </w:pPr>
            <w:r w:rsidRPr="00A200BC">
              <w:t xml:space="preserve">12. Type of report and </w:t>
            </w:r>
            <w:r w:rsidRPr="00A200BC">
              <w:br/>
              <w:t xml:space="preserve">    period covered</w:t>
            </w:r>
          </w:p>
          <w:p w:rsidR="00D31DB9" w:rsidRPr="00401E7E" w:rsidRDefault="00D31DB9" w:rsidP="00572797">
            <w:pPr>
              <w:pStyle w:val="smalltablestyle"/>
              <w:keepNext/>
              <w:keepLines/>
              <w:bidi w:val="0"/>
              <w:spacing w:before="200" w:line="276" w:lineRule="auto"/>
              <w:outlineLvl w:val="2"/>
              <w:rPr>
                <w:b/>
                <w:bCs/>
              </w:rPr>
            </w:pPr>
          </w:p>
          <w:p w:rsidR="00D31DB9" w:rsidRPr="00401E7E" w:rsidRDefault="00D31DB9" w:rsidP="00572797">
            <w:pPr>
              <w:pStyle w:val="smalltablestyle"/>
              <w:keepNext/>
              <w:keepLines/>
              <w:bidi w:val="0"/>
              <w:spacing w:before="200" w:line="276" w:lineRule="auto"/>
              <w:outlineLvl w:val="2"/>
              <w:rPr>
                <w:b/>
                <w:bCs/>
              </w:rPr>
            </w:pPr>
          </w:p>
        </w:tc>
      </w:tr>
      <w:tr w:rsidR="00D31DB9" w:rsidRPr="00401E7E" w:rsidTr="00572797">
        <w:trPr>
          <w:cantSplit/>
          <w:jc w:val="center"/>
        </w:trPr>
        <w:tc>
          <w:tcPr>
            <w:tcW w:w="6410" w:type="dxa"/>
            <w:gridSpan w:val="2"/>
            <w:tcBorders>
              <w:top w:val="nil"/>
              <w:left w:val="single" w:sz="6" w:space="0" w:color="auto"/>
              <w:bottom w:val="single" w:sz="6" w:space="0" w:color="auto"/>
              <w:right w:val="single" w:sz="6" w:space="0" w:color="auto"/>
            </w:tcBorders>
            <w:hideMark/>
          </w:tcPr>
          <w:p w:rsidR="00D31DB9" w:rsidRPr="00401E7E" w:rsidRDefault="00D31DB9" w:rsidP="00572797">
            <w:pPr>
              <w:pStyle w:val="smalltablestyle"/>
              <w:bidi w:val="0"/>
              <w:spacing w:line="276" w:lineRule="auto"/>
              <w:rPr>
                <w:b/>
                <w:bCs/>
              </w:rPr>
            </w:pPr>
            <w:r w:rsidRPr="00A200BC">
              <w:t>(b)</w:t>
            </w:r>
          </w:p>
        </w:tc>
        <w:tc>
          <w:tcPr>
            <w:tcW w:w="3104" w:type="dxa"/>
            <w:tcBorders>
              <w:top w:val="single" w:sz="6" w:space="0" w:color="auto"/>
              <w:left w:val="single" w:sz="6" w:space="0" w:color="auto"/>
              <w:bottom w:val="single" w:sz="6" w:space="0" w:color="auto"/>
              <w:right w:val="single" w:sz="6" w:space="0" w:color="auto"/>
            </w:tcBorders>
          </w:tcPr>
          <w:p w:rsidR="00D31DB9" w:rsidRPr="00401E7E" w:rsidRDefault="00D31DB9" w:rsidP="00572797">
            <w:pPr>
              <w:pStyle w:val="smalltablestyle"/>
              <w:bidi w:val="0"/>
              <w:spacing w:line="276" w:lineRule="auto"/>
            </w:pPr>
            <w:r w:rsidRPr="00A200BC">
              <w:t>13. Sponsoring Org. Code</w:t>
            </w:r>
          </w:p>
          <w:p w:rsidR="00D31DB9" w:rsidRPr="00401E7E" w:rsidRDefault="00D31DB9" w:rsidP="00572797">
            <w:pPr>
              <w:pStyle w:val="smalltablestyle"/>
              <w:keepNext/>
              <w:keepLines/>
              <w:bidi w:val="0"/>
              <w:spacing w:before="200" w:line="276" w:lineRule="auto"/>
              <w:outlineLvl w:val="2"/>
              <w:rPr>
                <w:b/>
                <w:bCs/>
              </w:rPr>
            </w:pPr>
          </w:p>
        </w:tc>
      </w:tr>
      <w:tr w:rsidR="00D31DB9" w:rsidRPr="00401E7E" w:rsidTr="00572797">
        <w:trPr>
          <w:cantSplit/>
          <w:jc w:val="center"/>
        </w:trPr>
        <w:tc>
          <w:tcPr>
            <w:tcW w:w="9514" w:type="dxa"/>
            <w:gridSpan w:val="3"/>
            <w:tcBorders>
              <w:top w:val="single" w:sz="6" w:space="0" w:color="auto"/>
              <w:left w:val="single" w:sz="6" w:space="0" w:color="auto"/>
              <w:bottom w:val="single" w:sz="6" w:space="0" w:color="auto"/>
              <w:right w:val="single" w:sz="6" w:space="0" w:color="auto"/>
            </w:tcBorders>
          </w:tcPr>
          <w:p w:rsidR="00D31DB9" w:rsidRPr="00401E7E" w:rsidRDefault="00D31DB9" w:rsidP="00572797">
            <w:pPr>
              <w:pStyle w:val="smalltablestyle"/>
              <w:bidi w:val="0"/>
              <w:spacing w:line="276" w:lineRule="auto"/>
            </w:pPr>
            <w:r w:rsidRPr="00A200BC">
              <w:t>14. Supplementary Notes</w:t>
            </w:r>
          </w:p>
          <w:p w:rsidR="00D31DB9" w:rsidRPr="00401E7E" w:rsidRDefault="00D31DB9" w:rsidP="00572797">
            <w:pPr>
              <w:pStyle w:val="smalltablestyle"/>
              <w:keepNext/>
              <w:keepLines/>
              <w:bidi w:val="0"/>
              <w:spacing w:before="200" w:line="276" w:lineRule="auto"/>
              <w:outlineLvl w:val="2"/>
              <w:rPr>
                <w:b/>
                <w:bCs/>
              </w:rPr>
            </w:pPr>
          </w:p>
        </w:tc>
      </w:tr>
      <w:tr w:rsidR="00D31DB9" w:rsidRPr="00401E7E" w:rsidTr="00572797">
        <w:trPr>
          <w:cantSplit/>
          <w:jc w:val="center"/>
        </w:trPr>
        <w:tc>
          <w:tcPr>
            <w:tcW w:w="9514" w:type="dxa"/>
            <w:gridSpan w:val="3"/>
            <w:tcBorders>
              <w:top w:val="single" w:sz="6" w:space="0" w:color="auto"/>
              <w:left w:val="single" w:sz="6" w:space="0" w:color="auto"/>
              <w:bottom w:val="single" w:sz="6" w:space="0" w:color="auto"/>
              <w:right w:val="single" w:sz="6" w:space="0" w:color="auto"/>
            </w:tcBorders>
          </w:tcPr>
          <w:p w:rsidR="00D31DB9" w:rsidRPr="00401E7E" w:rsidRDefault="00D31DB9" w:rsidP="00572797">
            <w:pPr>
              <w:pStyle w:val="smalltablestyle"/>
              <w:bidi w:val="0"/>
              <w:spacing w:line="276" w:lineRule="auto"/>
            </w:pPr>
            <w:r w:rsidRPr="00A200BC">
              <w:lastRenderedPageBreak/>
              <w:t>15. Abstract</w:t>
            </w:r>
          </w:p>
          <w:p w:rsidR="00D31DB9" w:rsidRPr="00401E7E" w:rsidRDefault="00D31DB9" w:rsidP="00572797">
            <w:pPr>
              <w:pStyle w:val="smalltablestyle"/>
              <w:keepNext/>
              <w:keepLines/>
              <w:bidi w:val="0"/>
              <w:spacing w:before="200" w:line="276" w:lineRule="auto"/>
              <w:outlineLvl w:val="2"/>
              <w:rPr>
                <w:b/>
                <w:bCs/>
              </w:rPr>
            </w:pPr>
          </w:p>
          <w:p w:rsidR="00D31DB9" w:rsidRPr="00401E7E" w:rsidRDefault="00D31DB9" w:rsidP="00572797">
            <w:pPr>
              <w:pStyle w:val="smalltablestyle"/>
              <w:keepNext/>
              <w:keepLines/>
              <w:bidi w:val="0"/>
              <w:spacing w:before="200" w:line="276" w:lineRule="auto"/>
              <w:outlineLvl w:val="2"/>
              <w:rPr>
                <w:b/>
                <w:bCs/>
              </w:rPr>
            </w:pPr>
          </w:p>
          <w:p w:rsidR="00D31DB9" w:rsidRPr="00401E7E" w:rsidRDefault="00D31DB9" w:rsidP="00572797">
            <w:pPr>
              <w:pStyle w:val="smalltablestyle"/>
              <w:keepNext/>
              <w:keepLines/>
              <w:bidi w:val="0"/>
              <w:spacing w:before="200" w:line="276" w:lineRule="auto"/>
              <w:outlineLvl w:val="2"/>
              <w:rPr>
                <w:b/>
                <w:bCs/>
              </w:rPr>
            </w:pPr>
          </w:p>
          <w:p w:rsidR="00D31DB9" w:rsidRPr="00401E7E" w:rsidRDefault="00D31DB9" w:rsidP="00572797">
            <w:pPr>
              <w:pStyle w:val="smalltablestyle"/>
              <w:keepNext/>
              <w:keepLines/>
              <w:bidi w:val="0"/>
              <w:spacing w:before="200" w:line="276" w:lineRule="auto"/>
              <w:outlineLvl w:val="2"/>
              <w:rPr>
                <w:b/>
                <w:bCs/>
              </w:rPr>
            </w:pPr>
          </w:p>
          <w:p w:rsidR="00D31DB9" w:rsidRPr="00401E7E" w:rsidRDefault="00D31DB9" w:rsidP="00572797">
            <w:pPr>
              <w:pStyle w:val="smalltablestyle"/>
              <w:keepNext/>
              <w:keepLines/>
              <w:bidi w:val="0"/>
              <w:spacing w:before="200" w:line="276" w:lineRule="auto"/>
              <w:outlineLvl w:val="2"/>
              <w:rPr>
                <w:b/>
                <w:bCs/>
              </w:rPr>
            </w:pPr>
          </w:p>
          <w:p w:rsidR="00D31DB9" w:rsidRPr="00401E7E" w:rsidRDefault="00D31DB9" w:rsidP="00572797">
            <w:pPr>
              <w:pStyle w:val="smalltablestyle"/>
              <w:keepNext/>
              <w:keepLines/>
              <w:bidi w:val="0"/>
              <w:spacing w:before="200" w:line="276" w:lineRule="auto"/>
              <w:outlineLvl w:val="2"/>
              <w:rPr>
                <w:b/>
                <w:bCs/>
              </w:rPr>
            </w:pPr>
          </w:p>
          <w:p w:rsidR="00D31DB9" w:rsidRPr="00401E7E" w:rsidRDefault="00D31DB9" w:rsidP="00572797">
            <w:pPr>
              <w:pStyle w:val="smalltablestyle"/>
              <w:keepNext/>
              <w:keepLines/>
              <w:bidi w:val="0"/>
              <w:spacing w:before="200" w:line="276" w:lineRule="auto"/>
              <w:outlineLvl w:val="2"/>
              <w:rPr>
                <w:b/>
                <w:bCs/>
              </w:rPr>
            </w:pPr>
          </w:p>
          <w:p w:rsidR="00D31DB9" w:rsidRPr="00401E7E" w:rsidRDefault="00D31DB9" w:rsidP="00572797">
            <w:pPr>
              <w:pStyle w:val="smalltablestyle"/>
              <w:keepNext/>
              <w:keepLines/>
              <w:bidi w:val="0"/>
              <w:spacing w:before="200" w:line="276" w:lineRule="auto"/>
              <w:outlineLvl w:val="2"/>
              <w:rPr>
                <w:b/>
                <w:bCs/>
              </w:rPr>
            </w:pPr>
          </w:p>
        </w:tc>
      </w:tr>
      <w:tr w:rsidR="00D31DB9" w:rsidRPr="00401E7E" w:rsidTr="00572797">
        <w:trPr>
          <w:cantSplit/>
          <w:jc w:val="center"/>
        </w:trPr>
        <w:tc>
          <w:tcPr>
            <w:tcW w:w="9514" w:type="dxa"/>
            <w:gridSpan w:val="3"/>
            <w:tcBorders>
              <w:top w:val="single" w:sz="6" w:space="0" w:color="auto"/>
              <w:left w:val="single" w:sz="6" w:space="0" w:color="auto"/>
              <w:bottom w:val="single" w:sz="6" w:space="0" w:color="auto"/>
              <w:right w:val="single" w:sz="6" w:space="0" w:color="auto"/>
            </w:tcBorders>
          </w:tcPr>
          <w:p w:rsidR="00D31DB9" w:rsidRPr="00401E7E" w:rsidRDefault="00D31DB9" w:rsidP="00572797">
            <w:pPr>
              <w:pStyle w:val="smalltablestyle"/>
              <w:bidi w:val="0"/>
              <w:spacing w:line="276" w:lineRule="auto"/>
            </w:pPr>
            <w:r w:rsidRPr="00A200BC">
              <w:t>16. Identifiers/Keywords/Descriptors</w:t>
            </w:r>
          </w:p>
          <w:p w:rsidR="00D31DB9" w:rsidRPr="00401E7E" w:rsidRDefault="00D31DB9" w:rsidP="00572797">
            <w:pPr>
              <w:pStyle w:val="smalltablestyle"/>
              <w:keepNext/>
              <w:keepLines/>
              <w:bidi w:val="0"/>
              <w:spacing w:before="200" w:line="276" w:lineRule="auto"/>
              <w:outlineLvl w:val="2"/>
              <w:rPr>
                <w:b/>
                <w:bCs/>
              </w:rPr>
            </w:pPr>
          </w:p>
        </w:tc>
      </w:tr>
      <w:tr w:rsidR="00D31DB9" w:rsidRPr="00401E7E" w:rsidTr="00572797">
        <w:trPr>
          <w:cantSplit/>
          <w:jc w:val="center"/>
        </w:trPr>
        <w:tc>
          <w:tcPr>
            <w:tcW w:w="4313" w:type="dxa"/>
            <w:tcBorders>
              <w:top w:val="single" w:sz="6" w:space="0" w:color="auto"/>
              <w:left w:val="single" w:sz="6" w:space="0" w:color="auto"/>
              <w:bottom w:val="nil"/>
              <w:right w:val="single" w:sz="6" w:space="0" w:color="auto"/>
            </w:tcBorders>
          </w:tcPr>
          <w:p w:rsidR="00D31DB9" w:rsidRPr="00401E7E" w:rsidRDefault="00D31DB9" w:rsidP="00572797">
            <w:pPr>
              <w:pStyle w:val="smalltablestyle"/>
              <w:bidi w:val="0"/>
              <w:spacing w:line="276" w:lineRule="auto"/>
            </w:pPr>
            <w:r w:rsidRPr="00A200BC">
              <w:t>17. Copies of This Report Are</w:t>
            </w:r>
            <w:r w:rsidRPr="00A200BC">
              <w:br/>
              <w:t xml:space="preserve">   Available from:</w:t>
            </w:r>
          </w:p>
          <w:p w:rsidR="00D31DB9" w:rsidRPr="00401E7E" w:rsidRDefault="00D31DB9" w:rsidP="00572797">
            <w:pPr>
              <w:pStyle w:val="smalltablestyle"/>
              <w:keepNext/>
              <w:keepLines/>
              <w:bidi w:val="0"/>
              <w:spacing w:before="200" w:line="276" w:lineRule="auto"/>
              <w:outlineLvl w:val="2"/>
              <w:rPr>
                <w:b/>
                <w:bCs/>
              </w:rPr>
            </w:pPr>
          </w:p>
        </w:tc>
        <w:tc>
          <w:tcPr>
            <w:tcW w:w="2097" w:type="dxa"/>
            <w:tcBorders>
              <w:top w:val="single" w:sz="6" w:space="0" w:color="auto"/>
              <w:left w:val="single" w:sz="6" w:space="0" w:color="auto"/>
              <w:bottom w:val="single" w:sz="6" w:space="0" w:color="auto"/>
              <w:right w:val="single" w:sz="6" w:space="0" w:color="auto"/>
            </w:tcBorders>
          </w:tcPr>
          <w:p w:rsidR="00D31DB9" w:rsidRPr="00401E7E" w:rsidRDefault="00D31DB9" w:rsidP="00572797">
            <w:pPr>
              <w:pStyle w:val="smalltablestyle"/>
              <w:bidi w:val="0"/>
              <w:spacing w:line="276" w:lineRule="auto"/>
            </w:pPr>
            <w:r w:rsidRPr="00A200BC">
              <w:t>18. Security Class</w:t>
            </w:r>
          </w:p>
          <w:p w:rsidR="00D31DB9" w:rsidRPr="00401E7E" w:rsidRDefault="00D31DB9" w:rsidP="00572797">
            <w:pPr>
              <w:pStyle w:val="smalltablestyle"/>
              <w:bidi w:val="0"/>
              <w:spacing w:line="276" w:lineRule="auto"/>
            </w:pPr>
            <w:r w:rsidRPr="00A200BC">
              <w:t xml:space="preserve">   (this report)</w:t>
            </w:r>
          </w:p>
          <w:p w:rsidR="00D31DB9" w:rsidRPr="00401E7E" w:rsidRDefault="00D31DB9" w:rsidP="00572797">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tcPr>
          <w:p w:rsidR="00D31DB9" w:rsidRPr="00401E7E" w:rsidRDefault="00D31DB9" w:rsidP="00572797">
            <w:pPr>
              <w:pStyle w:val="smalltablestyle"/>
              <w:bidi w:val="0"/>
              <w:spacing w:line="276" w:lineRule="auto"/>
            </w:pPr>
            <w:r w:rsidRPr="00A200BC">
              <w:t xml:space="preserve">20. No. of  </w:t>
            </w:r>
            <w:r w:rsidRPr="00A200BC">
              <w:br/>
              <w:t xml:space="preserve">   pages</w:t>
            </w:r>
          </w:p>
          <w:p w:rsidR="00D31DB9" w:rsidRPr="00401E7E" w:rsidRDefault="00D31DB9" w:rsidP="00572797">
            <w:pPr>
              <w:pStyle w:val="smalltablestyle"/>
              <w:keepNext/>
              <w:keepLines/>
              <w:bidi w:val="0"/>
              <w:spacing w:before="200" w:line="276" w:lineRule="auto"/>
              <w:outlineLvl w:val="2"/>
              <w:rPr>
                <w:b/>
                <w:bCs/>
              </w:rPr>
            </w:pPr>
          </w:p>
        </w:tc>
      </w:tr>
      <w:tr w:rsidR="00D31DB9" w:rsidRPr="00401E7E" w:rsidTr="00572797">
        <w:trPr>
          <w:cantSplit/>
          <w:jc w:val="center"/>
        </w:trPr>
        <w:tc>
          <w:tcPr>
            <w:tcW w:w="4313" w:type="dxa"/>
            <w:tcBorders>
              <w:top w:val="nil"/>
              <w:left w:val="single" w:sz="6" w:space="0" w:color="auto"/>
              <w:bottom w:val="single" w:sz="6" w:space="0" w:color="auto"/>
              <w:right w:val="single" w:sz="6" w:space="0" w:color="auto"/>
            </w:tcBorders>
          </w:tcPr>
          <w:p w:rsidR="00D31DB9" w:rsidRPr="00401E7E" w:rsidRDefault="00D31DB9" w:rsidP="00572797">
            <w:pPr>
              <w:pStyle w:val="smalltablestyle"/>
              <w:keepNext/>
              <w:keepLines/>
              <w:bidi w:val="0"/>
              <w:spacing w:before="200" w:line="276" w:lineRule="auto"/>
              <w:outlineLvl w:val="2"/>
              <w:rPr>
                <w:b/>
                <w:bCs/>
              </w:rPr>
            </w:pPr>
          </w:p>
        </w:tc>
        <w:tc>
          <w:tcPr>
            <w:tcW w:w="2097" w:type="dxa"/>
            <w:tcBorders>
              <w:top w:val="single" w:sz="6" w:space="0" w:color="auto"/>
              <w:left w:val="single" w:sz="6" w:space="0" w:color="auto"/>
              <w:bottom w:val="single" w:sz="6" w:space="0" w:color="auto"/>
              <w:right w:val="single" w:sz="6" w:space="0" w:color="auto"/>
            </w:tcBorders>
          </w:tcPr>
          <w:p w:rsidR="00D31DB9" w:rsidRPr="00401E7E" w:rsidRDefault="00D31DB9" w:rsidP="00572797">
            <w:pPr>
              <w:pStyle w:val="smalltablestyle"/>
              <w:bidi w:val="0"/>
              <w:spacing w:line="276" w:lineRule="auto"/>
            </w:pPr>
            <w:r w:rsidRPr="00A200BC">
              <w:t xml:space="preserve">19. Security Class </w:t>
            </w:r>
          </w:p>
          <w:p w:rsidR="00D31DB9" w:rsidRPr="00401E7E" w:rsidRDefault="00D31DB9" w:rsidP="00572797">
            <w:pPr>
              <w:pStyle w:val="smalltablestyle"/>
              <w:bidi w:val="0"/>
              <w:spacing w:line="276" w:lineRule="auto"/>
            </w:pPr>
            <w:r w:rsidRPr="00A200BC">
              <w:t xml:space="preserve">   (this page)</w:t>
            </w:r>
          </w:p>
          <w:p w:rsidR="00D31DB9" w:rsidRPr="00401E7E" w:rsidRDefault="00D31DB9" w:rsidP="00572797">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hideMark/>
          </w:tcPr>
          <w:p w:rsidR="00D31DB9" w:rsidRPr="00401E7E" w:rsidRDefault="00D31DB9" w:rsidP="00572797">
            <w:pPr>
              <w:pStyle w:val="smalltablestyle"/>
              <w:bidi w:val="0"/>
              <w:spacing w:line="276" w:lineRule="auto"/>
            </w:pPr>
            <w:r w:rsidRPr="00A200BC">
              <w:t>21. Price</w:t>
            </w:r>
          </w:p>
        </w:tc>
      </w:tr>
    </w:tbl>
    <w:p w:rsidR="00D31DB9" w:rsidRPr="00401E7E" w:rsidRDefault="00D31DB9" w:rsidP="00D31DB9">
      <w:pPr>
        <w:bidi w:val="0"/>
        <w:spacing w:after="200" w:line="276" w:lineRule="auto"/>
        <w:rPr>
          <w:szCs w:val="24"/>
        </w:rPr>
      </w:pPr>
    </w:p>
    <w:p w:rsidR="00D31DB9" w:rsidRPr="007D2974" w:rsidRDefault="00D31DB9" w:rsidP="00D31DB9">
      <w:pPr>
        <w:spacing w:line="276" w:lineRule="auto"/>
        <w:jc w:val="center"/>
        <w:rPr>
          <w:b/>
          <w:bCs/>
          <w:szCs w:val="24"/>
          <w:u w:val="single"/>
        </w:rPr>
      </w:pPr>
      <w:r w:rsidRPr="00A200BC">
        <w:rPr>
          <w:rFonts w:hint="eastAsia"/>
          <w:b/>
          <w:bCs/>
          <w:szCs w:val="24"/>
          <w:u w:val="single"/>
          <w:rtl/>
        </w:rPr>
        <w:t>הנחיות</w:t>
      </w:r>
      <w:r w:rsidRPr="00A200BC">
        <w:rPr>
          <w:b/>
          <w:bCs/>
          <w:szCs w:val="24"/>
          <w:u w:val="single"/>
          <w:rtl/>
        </w:rPr>
        <w:t xml:space="preserve"> </w:t>
      </w:r>
      <w:r w:rsidRPr="00A200BC">
        <w:rPr>
          <w:rFonts w:hint="eastAsia"/>
          <w:b/>
          <w:bCs/>
          <w:szCs w:val="24"/>
          <w:u w:val="single"/>
          <w:rtl/>
        </w:rPr>
        <w:t>למילוי</w:t>
      </w:r>
      <w:r w:rsidRPr="00A200BC">
        <w:rPr>
          <w:b/>
          <w:bCs/>
          <w:szCs w:val="24"/>
          <w:u w:val="single"/>
          <w:rtl/>
        </w:rPr>
        <w:t xml:space="preserve"> </w:t>
      </w:r>
      <w:r w:rsidRPr="00A200BC">
        <w:rPr>
          <w:rFonts w:hint="eastAsia"/>
          <w:b/>
          <w:bCs/>
          <w:szCs w:val="24"/>
          <w:u w:val="single"/>
          <w:rtl/>
        </w:rPr>
        <w:t>דף</w:t>
      </w:r>
      <w:r w:rsidRPr="00A200BC">
        <w:rPr>
          <w:b/>
          <w:bCs/>
          <w:szCs w:val="24"/>
          <w:u w:val="single"/>
          <w:rtl/>
        </w:rPr>
        <w:t xml:space="preserve"> </w:t>
      </w:r>
      <w:r w:rsidRPr="00A200BC">
        <w:rPr>
          <w:rFonts w:hint="eastAsia"/>
          <w:b/>
          <w:bCs/>
          <w:szCs w:val="24"/>
          <w:u w:val="single"/>
          <w:rtl/>
        </w:rPr>
        <w:t>תיעוד</w:t>
      </w:r>
      <w:r w:rsidRPr="00A200BC">
        <w:rPr>
          <w:b/>
          <w:bCs/>
          <w:szCs w:val="24"/>
          <w:u w:val="single"/>
          <w:rtl/>
        </w:rPr>
        <w:t xml:space="preserve"> </w:t>
      </w:r>
      <w:r w:rsidRPr="00A200BC">
        <w:rPr>
          <w:rFonts w:hint="eastAsia"/>
          <w:b/>
          <w:bCs/>
          <w:szCs w:val="24"/>
          <w:u w:val="single"/>
          <w:rtl/>
        </w:rPr>
        <w:t>הפרסום</w:t>
      </w:r>
    </w:p>
    <w:p w:rsidR="00D31DB9" w:rsidRPr="00401E7E" w:rsidRDefault="00D31DB9" w:rsidP="00D31DB9">
      <w:pPr>
        <w:spacing w:line="276" w:lineRule="auto"/>
        <w:jc w:val="center"/>
        <w:rPr>
          <w:b/>
          <w:bCs/>
          <w:szCs w:val="24"/>
          <w:u w:val="single"/>
          <w:rtl/>
        </w:rPr>
      </w:pPr>
      <w:r w:rsidRPr="00401E7E">
        <w:rPr>
          <w:rFonts w:hint="cs"/>
          <w:b/>
          <w:bCs/>
          <w:szCs w:val="24"/>
          <w:rtl/>
        </w:rPr>
        <w:t>(</w:t>
      </w:r>
      <w:r w:rsidRPr="00401E7E">
        <w:rPr>
          <w:b/>
          <w:bCs/>
          <w:szCs w:val="24"/>
        </w:rPr>
        <w:t>(PUBLICATION DOCUMENTATION PAGE</w:t>
      </w:r>
    </w:p>
    <w:p w:rsidR="00D31DB9" w:rsidRPr="00401E7E" w:rsidRDefault="00D31DB9" w:rsidP="00D31DB9">
      <w:pPr>
        <w:spacing w:line="276" w:lineRule="auto"/>
        <w:rPr>
          <w:szCs w:val="24"/>
        </w:rPr>
      </w:pPr>
      <w:r w:rsidRPr="00401E7E">
        <w:rPr>
          <w:rFonts w:hint="cs"/>
          <w:szCs w:val="24"/>
          <w:rtl/>
        </w:rPr>
        <w:t xml:space="preserve"> </w:t>
      </w:r>
      <w:r w:rsidRPr="00401E7E">
        <w:rPr>
          <w:rFonts w:hint="cs"/>
          <w:szCs w:val="24"/>
          <w:u w:val="single"/>
          <w:rtl/>
        </w:rPr>
        <w:t>משבצת</w:t>
      </w:r>
      <w:r w:rsidRPr="00401E7E">
        <w:rPr>
          <w:rFonts w:hint="cs"/>
          <w:szCs w:val="24"/>
          <w:rtl/>
        </w:rPr>
        <w:t xml:space="preserve"> </w:t>
      </w:r>
      <w:r w:rsidRPr="00401E7E">
        <w:rPr>
          <w:rFonts w:hint="cs"/>
          <w:szCs w:val="24"/>
          <w:rtl/>
        </w:rPr>
        <w:tab/>
      </w:r>
      <w:r w:rsidRPr="00401E7E">
        <w:rPr>
          <w:rFonts w:hint="cs"/>
          <w:szCs w:val="24"/>
          <w:u w:val="single"/>
          <w:rtl/>
        </w:rPr>
        <w:t>ת ו כ ן</w:t>
      </w:r>
    </w:p>
    <w:p w:rsidR="00D31DB9" w:rsidRPr="00401E7E" w:rsidRDefault="00D31DB9" w:rsidP="00D31DB9">
      <w:pPr>
        <w:spacing w:line="276" w:lineRule="auto"/>
        <w:ind w:left="736" w:hanging="283"/>
        <w:rPr>
          <w:szCs w:val="24"/>
          <w:rtl/>
        </w:rPr>
      </w:pPr>
      <w:r w:rsidRPr="00401E7E">
        <w:rPr>
          <w:rFonts w:hint="cs"/>
          <w:szCs w:val="24"/>
          <w:rtl/>
        </w:rPr>
        <w:t xml:space="preserve">1. </w:t>
      </w:r>
      <w:r w:rsidRPr="00401E7E">
        <w:rPr>
          <w:rFonts w:hint="cs"/>
          <w:szCs w:val="24"/>
          <w:rtl/>
        </w:rPr>
        <w:tab/>
        <w:t xml:space="preserve">מספר הפרסום, כפי שנקבע ע"י משרד התשתיות הלאומיות, מימין לסימון </w:t>
      </w:r>
      <w:r w:rsidRPr="00401E7E">
        <w:rPr>
          <w:szCs w:val="24"/>
        </w:rPr>
        <w:t>MNI</w:t>
      </w:r>
      <w:r w:rsidRPr="00401E7E">
        <w:rPr>
          <w:rFonts w:hint="cs"/>
          <w:szCs w:val="24"/>
          <w:rtl/>
        </w:rPr>
        <w:t xml:space="preserve">. כדוגמה: </w:t>
      </w:r>
      <w:r w:rsidRPr="00401E7E">
        <w:rPr>
          <w:szCs w:val="24"/>
        </w:rPr>
        <w:t>MNI - RD - 10 - 99</w:t>
      </w:r>
      <w:r w:rsidRPr="00401E7E">
        <w:rPr>
          <w:rFonts w:hint="cs"/>
          <w:szCs w:val="24"/>
          <w:rtl/>
        </w:rPr>
        <w:t>.</w:t>
      </w:r>
    </w:p>
    <w:p w:rsidR="00D31DB9" w:rsidRPr="00401E7E" w:rsidRDefault="00D31DB9" w:rsidP="00D31DB9">
      <w:pPr>
        <w:spacing w:line="276" w:lineRule="auto"/>
        <w:ind w:left="736" w:hanging="283"/>
        <w:rPr>
          <w:szCs w:val="24"/>
          <w:rtl/>
        </w:rPr>
      </w:pPr>
      <w:r w:rsidRPr="00401E7E">
        <w:rPr>
          <w:rFonts w:hint="cs"/>
          <w:szCs w:val="24"/>
          <w:rtl/>
        </w:rPr>
        <w:t xml:space="preserve">2. </w:t>
      </w:r>
      <w:r w:rsidRPr="00401E7E">
        <w:rPr>
          <w:rFonts w:hint="cs"/>
          <w:szCs w:val="24"/>
          <w:rtl/>
        </w:rPr>
        <w:tab/>
        <w:t>מספר הפרסום, כפי שנקבע ע"י גורם מממן נוסף (אם קיים).</w:t>
      </w:r>
    </w:p>
    <w:p w:rsidR="00D31DB9" w:rsidRPr="00401E7E" w:rsidRDefault="00D31DB9" w:rsidP="00D31DB9">
      <w:pPr>
        <w:spacing w:line="276" w:lineRule="auto"/>
        <w:ind w:left="736" w:hanging="283"/>
        <w:rPr>
          <w:szCs w:val="24"/>
          <w:rtl/>
        </w:rPr>
      </w:pPr>
      <w:r w:rsidRPr="00401E7E">
        <w:rPr>
          <w:rFonts w:hint="cs"/>
          <w:szCs w:val="24"/>
          <w:rtl/>
        </w:rPr>
        <w:t xml:space="preserve">3. </w:t>
      </w:r>
      <w:r w:rsidRPr="00401E7E">
        <w:rPr>
          <w:rFonts w:hint="cs"/>
          <w:szCs w:val="24"/>
          <w:rtl/>
        </w:rPr>
        <w:tab/>
        <w:t>לשימוש המשרד.</w:t>
      </w:r>
    </w:p>
    <w:p w:rsidR="00D31DB9" w:rsidRPr="00401E7E" w:rsidRDefault="00D31DB9" w:rsidP="00D31DB9">
      <w:pPr>
        <w:spacing w:line="276" w:lineRule="auto"/>
        <w:ind w:left="736" w:hanging="283"/>
        <w:rPr>
          <w:szCs w:val="24"/>
          <w:rtl/>
        </w:rPr>
      </w:pPr>
      <w:r w:rsidRPr="00401E7E">
        <w:rPr>
          <w:rFonts w:hint="cs"/>
          <w:szCs w:val="24"/>
          <w:rtl/>
        </w:rPr>
        <w:t xml:space="preserve">4. </w:t>
      </w:r>
      <w:r w:rsidRPr="00401E7E">
        <w:rPr>
          <w:rFonts w:hint="cs"/>
          <w:szCs w:val="24"/>
          <w:rtl/>
        </w:rPr>
        <w:tab/>
        <w:t>שם הפרסום.</w:t>
      </w:r>
    </w:p>
    <w:p w:rsidR="00D31DB9" w:rsidRPr="00401E7E" w:rsidRDefault="00D31DB9" w:rsidP="00D31DB9">
      <w:pPr>
        <w:spacing w:line="276" w:lineRule="auto"/>
        <w:ind w:left="736" w:hanging="283"/>
        <w:rPr>
          <w:szCs w:val="24"/>
          <w:rtl/>
        </w:rPr>
      </w:pPr>
      <w:r w:rsidRPr="00401E7E">
        <w:rPr>
          <w:rFonts w:hint="cs"/>
          <w:szCs w:val="24"/>
          <w:rtl/>
        </w:rPr>
        <w:t xml:space="preserve">5. </w:t>
      </w:r>
      <w:r w:rsidRPr="00401E7E">
        <w:rPr>
          <w:rFonts w:hint="cs"/>
          <w:szCs w:val="24"/>
          <w:rtl/>
        </w:rPr>
        <w:tab/>
        <w:t>תאריך הוצאת הפרסום.</w:t>
      </w:r>
    </w:p>
    <w:p w:rsidR="00D31DB9" w:rsidRPr="00401E7E" w:rsidRDefault="00D31DB9" w:rsidP="00D31DB9">
      <w:pPr>
        <w:spacing w:line="276" w:lineRule="auto"/>
        <w:ind w:left="736" w:hanging="283"/>
        <w:rPr>
          <w:szCs w:val="24"/>
          <w:rtl/>
        </w:rPr>
      </w:pPr>
      <w:r w:rsidRPr="00401E7E">
        <w:rPr>
          <w:rFonts w:hint="cs"/>
          <w:szCs w:val="24"/>
          <w:rtl/>
        </w:rPr>
        <w:t xml:space="preserve">6. </w:t>
      </w:r>
      <w:r w:rsidRPr="00401E7E">
        <w:rPr>
          <w:rFonts w:hint="cs"/>
          <w:szCs w:val="24"/>
          <w:rtl/>
        </w:rPr>
        <w:tab/>
        <w:t>לשימוש הגוף המבצע.</w:t>
      </w:r>
    </w:p>
    <w:p w:rsidR="00D31DB9" w:rsidRPr="00401E7E" w:rsidRDefault="00D31DB9" w:rsidP="00D31DB9">
      <w:pPr>
        <w:spacing w:line="276" w:lineRule="auto"/>
        <w:ind w:left="736" w:hanging="283"/>
        <w:rPr>
          <w:szCs w:val="24"/>
          <w:rtl/>
        </w:rPr>
      </w:pPr>
      <w:r w:rsidRPr="00A200BC">
        <w:rPr>
          <w:szCs w:val="24"/>
          <w:rtl/>
        </w:rPr>
        <w:t xml:space="preserve">7. </w:t>
      </w:r>
      <w:r w:rsidRPr="00A200BC">
        <w:rPr>
          <w:szCs w:val="24"/>
          <w:rtl/>
        </w:rPr>
        <w:tab/>
      </w:r>
      <w:r w:rsidRPr="00A200BC">
        <w:rPr>
          <w:rFonts w:hint="eastAsia"/>
          <w:szCs w:val="24"/>
          <w:rtl/>
        </w:rPr>
        <w:t>מחבר</w:t>
      </w:r>
      <w:r w:rsidRPr="00A200BC">
        <w:rPr>
          <w:szCs w:val="24"/>
          <w:rtl/>
        </w:rPr>
        <w:t xml:space="preserve"> (-</w:t>
      </w:r>
      <w:r w:rsidRPr="00A200BC">
        <w:rPr>
          <w:rFonts w:hint="eastAsia"/>
          <w:szCs w:val="24"/>
          <w:rtl/>
        </w:rPr>
        <w:t>י</w:t>
      </w:r>
      <w:r w:rsidRPr="00A200BC">
        <w:rPr>
          <w:szCs w:val="24"/>
          <w:rtl/>
        </w:rPr>
        <w:t xml:space="preserve">) </w:t>
      </w:r>
      <w:r w:rsidRPr="00A200BC">
        <w:rPr>
          <w:rFonts w:hint="eastAsia"/>
          <w:szCs w:val="24"/>
          <w:rtl/>
        </w:rPr>
        <w:t>הפרסום</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8. </w:t>
      </w:r>
      <w:r w:rsidRPr="00A200BC">
        <w:rPr>
          <w:szCs w:val="24"/>
          <w:rtl/>
        </w:rPr>
        <w:tab/>
      </w:r>
      <w:r w:rsidRPr="00A200BC">
        <w:rPr>
          <w:rFonts w:hint="eastAsia"/>
          <w:szCs w:val="24"/>
          <w:rtl/>
        </w:rPr>
        <w:t>לשימוש</w:t>
      </w:r>
      <w:r w:rsidRPr="00A200BC">
        <w:rPr>
          <w:szCs w:val="24"/>
          <w:rtl/>
        </w:rPr>
        <w:t xml:space="preserve"> </w:t>
      </w:r>
      <w:r w:rsidRPr="00A200BC">
        <w:rPr>
          <w:rFonts w:hint="eastAsia"/>
          <w:szCs w:val="24"/>
          <w:rtl/>
        </w:rPr>
        <w:t>הגוף</w:t>
      </w:r>
      <w:r w:rsidRPr="00A200BC">
        <w:rPr>
          <w:szCs w:val="24"/>
          <w:rtl/>
        </w:rPr>
        <w:t xml:space="preserve"> </w:t>
      </w:r>
      <w:r w:rsidRPr="00A200BC">
        <w:rPr>
          <w:rFonts w:hint="eastAsia"/>
          <w:szCs w:val="24"/>
          <w:rtl/>
        </w:rPr>
        <w:t>המבצע</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9. </w:t>
      </w:r>
      <w:r w:rsidRPr="00A200BC">
        <w:rPr>
          <w:szCs w:val="24"/>
          <w:rtl/>
        </w:rPr>
        <w:tab/>
      </w:r>
      <w:r w:rsidRPr="00A200BC">
        <w:rPr>
          <w:rFonts w:hint="eastAsia"/>
          <w:szCs w:val="24"/>
          <w:rtl/>
        </w:rPr>
        <w:t>שם</w:t>
      </w:r>
      <w:r w:rsidRPr="00A200BC">
        <w:rPr>
          <w:szCs w:val="24"/>
          <w:rtl/>
        </w:rPr>
        <w:t xml:space="preserve"> </w:t>
      </w:r>
      <w:r w:rsidRPr="00A200BC">
        <w:rPr>
          <w:rFonts w:hint="eastAsia"/>
          <w:szCs w:val="24"/>
          <w:rtl/>
        </w:rPr>
        <w:t>הגוף</w:t>
      </w:r>
      <w:r w:rsidRPr="00A200BC">
        <w:rPr>
          <w:szCs w:val="24"/>
          <w:rtl/>
        </w:rPr>
        <w:t xml:space="preserve"> </w:t>
      </w:r>
      <w:r w:rsidRPr="00A200BC">
        <w:rPr>
          <w:rFonts w:hint="eastAsia"/>
          <w:szCs w:val="24"/>
          <w:rtl/>
        </w:rPr>
        <w:t>המבצע</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10. </w:t>
      </w:r>
      <w:r w:rsidRPr="00A200BC">
        <w:rPr>
          <w:rFonts w:hint="eastAsia"/>
          <w:szCs w:val="24"/>
          <w:rtl/>
        </w:rPr>
        <w:t>מספר</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שנחתם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הגוף</w:t>
      </w:r>
      <w:r w:rsidRPr="00A200BC">
        <w:rPr>
          <w:szCs w:val="24"/>
          <w:rtl/>
        </w:rPr>
        <w:t xml:space="preserve"> </w:t>
      </w:r>
      <w:r w:rsidRPr="00A200BC">
        <w:rPr>
          <w:rFonts w:hint="eastAsia"/>
          <w:szCs w:val="24"/>
          <w:rtl/>
        </w:rPr>
        <w:t>המבצע</w:t>
      </w:r>
      <w:r w:rsidRPr="00A200BC">
        <w:rPr>
          <w:szCs w:val="24"/>
          <w:rtl/>
        </w:rPr>
        <w:t xml:space="preserve">.     </w:t>
      </w:r>
    </w:p>
    <w:p w:rsidR="00D31DB9" w:rsidRPr="00401E7E" w:rsidRDefault="00D31DB9" w:rsidP="00D31DB9">
      <w:pPr>
        <w:spacing w:line="276" w:lineRule="auto"/>
        <w:ind w:left="736" w:hanging="283"/>
        <w:rPr>
          <w:szCs w:val="24"/>
          <w:rtl/>
        </w:rPr>
      </w:pPr>
      <w:r w:rsidRPr="00A200BC">
        <w:rPr>
          <w:szCs w:val="24"/>
          <w:rtl/>
        </w:rPr>
        <w:t xml:space="preserve">11.      </w:t>
      </w:r>
      <w:r w:rsidRPr="00A200BC">
        <w:rPr>
          <w:szCs w:val="24"/>
          <w:rtl/>
        </w:rPr>
        <w:tab/>
      </w:r>
      <w:r w:rsidRPr="00A200BC">
        <w:rPr>
          <w:szCs w:val="24"/>
        </w:rPr>
        <w:t>(a)</w:t>
      </w:r>
      <w:r w:rsidRPr="00A200BC">
        <w:rPr>
          <w:szCs w:val="24"/>
          <w:rtl/>
        </w:rPr>
        <w:t xml:space="preserve"> </w:t>
      </w:r>
      <w:r w:rsidRPr="00A200BC">
        <w:rPr>
          <w:rFonts w:hint="eastAsia"/>
          <w:szCs w:val="24"/>
          <w:rtl/>
        </w:rPr>
        <w:t>כמודגם</w:t>
      </w:r>
      <w:r w:rsidRPr="00A200BC">
        <w:rPr>
          <w:szCs w:val="24"/>
          <w:rtl/>
        </w:rPr>
        <w:t xml:space="preserve">. </w:t>
      </w:r>
      <w:r w:rsidRPr="00A200BC">
        <w:rPr>
          <w:rFonts w:hint="eastAsia"/>
          <w:szCs w:val="24"/>
          <w:u w:val="single"/>
          <w:rtl/>
        </w:rPr>
        <w:t>יש</w:t>
      </w:r>
      <w:r w:rsidRPr="00A200BC">
        <w:rPr>
          <w:szCs w:val="24"/>
          <w:u w:val="single"/>
          <w:rtl/>
        </w:rPr>
        <w:t xml:space="preserve"> </w:t>
      </w:r>
      <w:r w:rsidRPr="00A200BC">
        <w:rPr>
          <w:rFonts w:hint="eastAsia"/>
          <w:szCs w:val="24"/>
          <w:u w:val="single"/>
          <w:rtl/>
        </w:rPr>
        <w:t>לשנות</w:t>
      </w:r>
      <w:r w:rsidRPr="00A200BC">
        <w:rPr>
          <w:szCs w:val="24"/>
          <w:u w:val="single"/>
          <w:rtl/>
        </w:rPr>
        <w:t xml:space="preserve"> </w:t>
      </w:r>
      <w:r w:rsidRPr="00A200BC">
        <w:rPr>
          <w:rFonts w:hint="eastAsia"/>
          <w:szCs w:val="24"/>
          <w:u w:val="single"/>
          <w:rtl/>
        </w:rPr>
        <w:t>את</w:t>
      </w:r>
      <w:r w:rsidRPr="00A200BC">
        <w:rPr>
          <w:szCs w:val="24"/>
          <w:u w:val="single"/>
          <w:rtl/>
        </w:rPr>
        <w:t xml:space="preserve"> </w:t>
      </w:r>
      <w:r w:rsidRPr="00A200BC">
        <w:rPr>
          <w:rFonts w:hint="eastAsia"/>
          <w:szCs w:val="24"/>
          <w:u w:val="single"/>
          <w:rtl/>
        </w:rPr>
        <w:t>שם</w:t>
      </w:r>
      <w:r w:rsidRPr="00A200BC">
        <w:rPr>
          <w:szCs w:val="24"/>
          <w:u w:val="single"/>
          <w:rtl/>
        </w:rPr>
        <w:t xml:space="preserve"> </w:t>
      </w:r>
      <w:r w:rsidRPr="00A200BC">
        <w:rPr>
          <w:rFonts w:hint="eastAsia"/>
          <w:szCs w:val="24"/>
          <w:u w:val="single"/>
          <w:rtl/>
        </w:rPr>
        <w:t>האגף</w:t>
      </w:r>
      <w:r w:rsidRPr="00A200BC">
        <w:rPr>
          <w:szCs w:val="24"/>
          <w:u w:val="single"/>
          <w:rtl/>
        </w:rPr>
        <w:t xml:space="preserve"> </w:t>
      </w:r>
      <w:r w:rsidRPr="00A200BC">
        <w:rPr>
          <w:rFonts w:hint="eastAsia"/>
          <w:szCs w:val="24"/>
          <w:u w:val="single"/>
          <w:rtl/>
        </w:rPr>
        <w:t>בהתאם</w:t>
      </w:r>
      <w:r w:rsidRPr="00A200BC">
        <w:rPr>
          <w:szCs w:val="24"/>
          <w:u w:val="single"/>
          <w:rtl/>
        </w:rPr>
        <w:t xml:space="preserve"> </w:t>
      </w:r>
      <w:r w:rsidRPr="00A200BC">
        <w:rPr>
          <w:rFonts w:hint="eastAsia"/>
          <w:szCs w:val="24"/>
          <w:u w:val="single"/>
          <w:rtl/>
        </w:rPr>
        <w:t>למקרה</w:t>
      </w:r>
      <w:r w:rsidRPr="00A200BC">
        <w:rPr>
          <w:szCs w:val="24"/>
          <w:rtl/>
        </w:rPr>
        <w:t>.</w:t>
      </w:r>
    </w:p>
    <w:p w:rsidR="00D31DB9" w:rsidRPr="00401E7E" w:rsidRDefault="00D31DB9" w:rsidP="00D31DB9">
      <w:pPr>
        <w:spacing w:line="276" w:lineRule="auto"/>
        <w:ind w:left="736" w:firstLine="704"/>
        <w:rPr>
          <w:szCs w:val="24"/>
          <w:rtl/>
        </w:rPr>
      </w:pPr>
      <w:r w:rsidRPr="00A200BC">
        <w:rPr>
          <w:szCs w:val="24"/>
        </w:rPr>
        <w:t>(b)</w:t>
      </w:r>
      <w:r w:rsidRPr="00A200BC">
        <w:rPr>
          <w:szCs w:val="24"/>
          <w:rtl/>
        </w:rPr>
        <w:t xml:space="preserve"> </w:t>
      </w:r>
      <w:r w:rsidRPr="00A200BC">
        <w:rPr>
          <w:rFonts w:hint="eastAsia"/>
          <w:szCs w:val="24"/>
          <w:rtl/>
        </w:rPr>
        <w:t>שמו</w:t>
      </w:r>
      <w:r w:rsidRPr="00A200BC">
        <w:rPr>
          <w:szCs w:val="24"/>
          <w:rtl/>
        </w:rPr>
        <w:t xml:space="preserve"> </w:t>
      </w:r>
      <w:r w:rsidRPr="00A200BC">
        <w:rPr>
          <w:rFonts w:hint="eastAsia"/>
          <w:szCs w:val="24"/>
          <w:rtl/>
        </w:rPr>
        <w:t>וכתובתו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גוף</w:t>
      </w:r>
      <w:r w:rsidRPr="00A200BC">
        <w:rPr>
          <w:szCs w:val="24"/>
          <w:rtl/>
        </w:rPr>
        <w:t xml:space="preserve"> </w:t>
      </w:r>
      <w:r w:rsidRPr="00A200BC">
        <w:rPr>
          <w:rFonts w:hint="eastAsia"/>
          <w:szCs w:val="24"/>
          <w:rtl/>
        </w:rPr>
        <w:t>מממן</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קיים</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12. </w:t>
      </w:r>
      <w:r w:rsidRPr="00A200BC">
        <w:rPr>
          <w:rFonts w:hint="eastAsia"/>
          <w:szCs w:val="24"/>
          <w:rtl/>
        </w:rPr>
        <w:t>סוג</w:t>
      </w:r>
      <w:r w:rsidRPr="00A200BC">
        <w:rPr>
          <w:szCs w:val="24"/>
          <w:rtl/>
        </w:rPr>
        <w:t xml:space="preserve"> </w:t>
      </w:r>
      <w:r w:rsidRPr="00A200BC">
        <w:rPr>
          <w:rFonts w:hint="eastAsia"/>
          <w:szCs w:val="24"/>
          <w:rtl/>
        </w:rPr>
        <w:t>הפרסום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והתקופה</w:t>
      </w:r>
      <w:r w:rsidRPr="00A200BC">
        <w:rPr>
          <w:szCs w:val="24"/>
          <w:rtl/>
        </w:rPr>
        <w:t xml:space="preserve"> </w:t>
      </w:r>
      <w:r w:rsidRPr="00A200BC">
        <w:rPr>
          <w:rFonts w:hint="eastAsia"/>
          <w:szCs w:val="24"/>
          <w:rtl/>
        </w:rPr>
        <w:t>אליה</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מתייחס</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lastRenderedPageBreak/>
        <w:t xml:space="preserve">13. </w:t>
      </w:r>
      <w:r w:rsidRPr="00A200BC">
        <w:rPr>
          <w:rFonts w:hint="eastAsia"/>
          <w:szCs w:val="24"/>
          <w:rtl/>
        </w:rPr>
        <w:t>לשימוש</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14. </w:t>
      </w:r>
      <w:r w:rsidRPr="00A200BC">
        <w:rPr>
          <w:rFonts w:hint="eastAsia"/>
          <w:szCs w:val="24"/>
          <w:rtl/>
        </w:rPr>
        <w:t>הערות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ביחס</w:t>
      </w:r>
      <w:r w:rsidRPr="00A200BC">
        <w:rPr>
          <w:szCs w:val="24"/>
          <w:rtl/>
        </w:rPr>
        <w:t xml:space="preserve"> </w:t>
      </w:r>
      <w:r w:rsidRPr="00A200BC">
        <w:rPr>
          <w:rFonts w:hint="eastAsia"/>
          <w:szCs w:val="24"/>
          <w:rtl/>
        </w:rPr>
        <w:t>לסעיפים</w:t>
      </w:r>
      <w:r w:rsidRPr="00A200BC">
        <w:rPr>
          <w:szCs w:val="24"/>
          <w:rtl/>
        </w:rPr>
        <w:t xml:space="preserve"> </w:t>
      </w:r>
      <w:r w:rsidRPr="00A200BC">
        <w:rPr>
          <w:rFonts w:hint="eastAsia"/>
          <w:szCs w:val="24"/>
          <w:rtl/>
        </w:rPr>
        <w:t>דלעיל</w:t>
      </w:r>
      <w:r w:rsidRPr="00A200BC">
        <w:rPr>
          <w:szCs w:val="24"/>
          <w:rtl/>
        </w:rPr>
        <w:t xml:space="preserve">). </w:t>
      </w:r>
      <w:r w:rsidRPr="00A200BC">
        <w:rPr>
          <w:rFonts w:hint="eastAsia"/>
          <w:szCs w:val="24"/>
          <w:rtl/>
        </w:rPr>
        <w:t>למשל</w:t>
      </w:r>
      <w:r w:rsidRPr="00A200BC">
        <w:rPr>
          <w:szCs w:val="24"/>
          <w:rtl/>
        </w:rPr>
        <w:t xml:space="preserve"> - </w:t>
      </w:r>
      <w:r w:rsidRPr="00A200BC">
        <w:rPr>
          <w:rFonts w:hint="eastAsia"/>
          <w:szCs w:val="24"/>
          <w:rtl/>
        </w:rPr>
        <w:t>האם</w:t>
      </w:r>
      <w:r w:rsidRPr="00A200BC">
        <w:rPr>
          <w:szCs w:val="24"/>
          <w:rtl/>
        </w:rPr>
        <w:t xml:space="preserve"> </w:t>
      </w:r>
      <w:r w:rsidRPr="00A200BC">
        <w:rPr>
          <w:rFonts w:hint="eastAsia"/>
          <w:szCs w:val="24"/>
          <w:rtl/>
        </w:rPr>
        <w:t>הדוח</w:t>
      </w:r>
      <w:r w:rsidRPr="00A200BC">
        <w:rPr>
          <w:szCs w:val="24"/>
          <w:rtl/>
        </w:rPr>
        <w:t xml:space="preserve"> </w:t>
      </w:r>
      <w:r w:rsidRPr="00A200BC">
        <w:rPr>
          <w:rFonts w:hint="eastAsia"/>
          <w:szCs w:val="24"/>
          <w:rtl/>
        </w:rPr>
        <w:t>מחולק</w:t>
      </w:r>
      <w:r w:rsidRPr="00A200BC">
        <w:rPr>
          <w:szCs w:val="24"/>
          <w:rtl/>
        </w:rPr>
        <w:t xml:space="preserve"> </w:t>
      </w:r>
      <w:r w:rsidRPr="00A200BC">
        <w:rPr>
          <w:rFonts w:hint="eastAsia"/>
          <w:szCs w:val="24"/>
          <w:rtl/>
        </w:rPr>
        <w:t>לכרכים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מסדרה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פרסומים</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15. </w:t>
      </w:r>
      <w:r w:rsidRPr="00A200BC">
        <w:rPr>
          <w:rFonts w:hint="eastAsia"/>
          <w:szCs w:val="24"/>
          <w:rtl/>
        </w:rPr>
        <w:t>תקציר</w:t>
      </w:r>
      <w:r w:rsidRPr="00A200BC">
        <w:rPr>
          <w:szCs w:val="24"/>
          <w:rtl/>
        </w:rPr>
        <w:t xml:space="preserve"> - </w:t>
      </w:r>
      <w:r w:rsidRPr="00A200BC">
        <w:rPr>
          <w:rFonts w:hint="eastAsia"/>
          <w:szCs w:val="24"/>
          <w:rtl/>
        </w:rPr>
        <w:t>עד</w:t>
      </w:r>
      <w:r w:rsidRPr="00A200BC">
        <w:rPr>
          <w:szCs w:val="24"/>
          <w:rtl/>
        </w:rPr>
        <w:t xml:space="preserve"> </w:t>
      </w:r>
      <w:r w:rsidRPr="00A200BC">
        <w:rPr>
          <w:szCs w:val="24"/>
        </w:rPr>
        <w:t>200</w:t>
      </w:r>
      <w:r w:rsidRPr="00A200BC">
        <w:rPr>
          <w:szCs w:val="24"/>
          <w:rtl/>
        </w:rPr>
        <w:t xml:space="preserve"> </w:t>
      </w:r>
      <w:r w:rsidRPr="00A200BC">
        <w:rPr>
          <w:rFonts w:hint="eastAsia"/>
          <w:szCs w:val="24"/>
          <w:rtl/>
        </w:rPr>
        <w:t>מילים</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16. </w:t>
      </w:r>
      <w:r w:rsidRPr="00A200BC">
        <w:rPr>
          <w:rFonts w:hint="eastAsia"/>
          <w:szCs w:val="24"/>
          <w:rtl/>
        </w:rPr>
        <w:t>מילות</w:t>
      </w:r>
      <w:r w:rsidRPr="00A200BC">
        <w:rPr>
          <w:szCs w:val="24"/>
          <w:rtl/>
        </w:rPr>
        <w:t xml:space="preserve"> </w:t>
      </w:r>
      <w:r w:rsidRPr="00A200BC">
        <w:rPr>
          <w:rFonts w:hint="eastAsia"/>
          <w:szCs w:val="24"/>
          <w:rtl/>
        </w:rPr>
        <w:t>מפתח</w:t>
      </w:r>
      <w:r w:rsidRPr="00A200BC">
        <w:rPr>
          <w:szCs w:val="24"/>
          <w:rtl/>
        </w:rPr>
        <w:t>/</w:t>
      </w:r>
      <w:r w:rsidRPr="00A200BC">
        <w:rPr>
          <w:rFonts w:hint="eastAsia"/>
          <w:szCs w:val="24"/>
          <w:rtl/>
        </w:rPr>
        <w:t>תיאור</w:t>
      </w:r>
      <w:r w:rsidRPr="00A200BC">
        <w:rPr>
          <w:szCs w:val="24"/>
          <w:rtl/>
        </w:rPr>
        <w:t>/</w:t>
      </w:r>
      <w:r w:rsidRPr="00A200BC">
        <w:rPr>
          <w:rFonts w:hint="eastAsia"/>
          <w:szCs w:val="24"/>
          <w:rtl/>
        </w:rPr>
        <w:t>סיווג</w:t>
      </w:r>
      <w:r w:rsidRPr="00A200BC">
        <w:rPr>
          <w:szCs w:val="24"/>
          <w:rtl/>
        </w:rPr>
        <w:t xml:space="preserve"> - </w:t>
      </w:r>
      <w:r w:rsidRPr="00A200BC">
        <w:rPr>
          <w:rFonts w:hint="eastAsia"/>
          <w:szCs w:val="24"/>
          <w:rtl/>
        </w:rPr>
        <w:t>לצורך</w:t>
      </w:r>
      <w:r w:rsidRPr="00A200BC">
        <w:rPr>
          <w:szCs w:val="24"/>
          <w:rtl/>
        </w:rPr>
        <w:t xml:space="preserve"> </w:t>
      </w:r>
      <w:r w:rsidRPr="00A200BC">
        <w:rPr>
          <w:rFonts w:hint="eastAsia"/>
          <w:szCs w:val="24"/>
          <w:rtl/>
        </w:rPr>
        <w:t>קטלוג</w:t>
      </w:r>
      <w:r w:rsidRPr="00A200BC">
        <w:rPr>
          <w:szCs w:val="24"/>
          <w:rtl/>
        </w:rPr>
        <w:t xml:space="preserve"> </w:t>
      </w:r>
      <w:r w:rsidRPr="00A200BC">
        <w:rPr>
          <w:rFonts w:hint="eastAsia"/>
          <w:szCs w:val="24"/>
          <w:rtl/>
        </w:rPr>
        <w:t>ואחזור</w:t>
      </w:r>
      <w:r w:rsidRPr="00A200BC">
        <w:rPr>
          <w:szCs w:val="24"/>
          <w:rtl/>
        </w:rPr>
        <w:t xml:space="preserve"> </w:t>
      </w:r>
      <w:r w:rsidRPr="00A200BC">
        <w:rPr>
          <w:rFonts w:hint="eastAsia"/>
          <w:szCs w:val="24"/>
          <w:rtl/>
        </w:rPr>
        <w:t>מידע</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17. </w:t>
      </w:r>
      <w:r w:rsidRPr="00A200BC">
        <w:rPr>
          <w:rFonts w:hint="eastAsia"/>
          <w:szCs w:val="24"/>
          <w:rtl/>
        </w:rPr>
        <w:t>זמינות</w:t>
      </w:r>
      <w:r w:rsidRPr="00A200BC">
        <w:rPr>
          <w:szCs w:val="24"/>
          <w:rtl/>
        </w:rPr>
        <w:t xml:space="preserve"> </w:t>
      </w:r>
      <w:r w:rsidRPr="00A200BC">
        <w:rPr>
          <w:rFonts w:hint="eastAsia"/>
          <w:szCs w:val="24"/>
          <w:rtl/>
        </w:rPr>
        <w:t>הפרסום</w:t>
      </w:r>
      <w:r w:rsidRPr="00A200BC">
        <w:rPr>
          <w:szCs w:val="24"/>
          <w:rtl/>
        </w:rPr>
        <w:t xml:space="preserve">: </w:t>
      </w:r>
      <w:r w:rsidRPr="00A200BC">
        <w:rPr>
          <w:rFonts w:hint="eastAsia"/>
          <w:szCs w:val="24"/>
          <w:rtl/>
        </w:rPr>
        <w:t>היכן</w:t>
      </w:r>
      <w:r w:rsidRPr="00A200BC">
        <w:rPr>
          <w:szCs w:val="24"/>
          <w:rtl/>
        </w:rPr>
        <w:t xml:space="preserve"> </w:t>
      </w:r>
      <w:r w:rsidRPr="00A200BC">
        <w:rPr>
          <w:rFonts w:hint="eastAsia"/>
          <w:szCs w:val="24"/>
          <w:rtl/>
        </w:rPr>
        <w:t>ניתן</w:t>
      </w:r>
      <w:r w:rsidRPr="00A200BC">
        <w:rPr>
          <w:szCs w:val="24"/>
          <w:rtl/>
        </w:rPr>
        <w:t xml:space="preserve"> </w:t>
      </w:r>
      <w:r w:rsidRPr="00A200BC">
        <w:rPr>
          <w:rFonts w:hint="eastAsia"/>
          <w:szCs w:val="24"/>
          <w:rtl/>
        </w:rPr>
        <w:t>להשיגו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לקנותו</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18. </w:t>
      </w:r>
      <w:r w:rsidRPr="00A200BC">
        <w:rPr>
          <w:rFonts w:hint="eastAsia"/>
          <w:szCs w:val="24"/>
          <w:rtl/>
        </w:rPr>
        <w:t>סיווג</w:t>
      </w:r>
      <w:r w:rsidRPr="00A200BC">
        <w:rPr>
          <w:szCs w:val="24"/>
          <w:rtl/>
        </w:rPr>
        <w:t xml:space="preserve"> </w:t>
      </w:r>
      <w:r w:rsidRPr="00A200BC">
        <w:rPr>
          <w:rFonts w:hint="eastAsia"/>
          <w:szCs w:val="24"/>
          <w:rtl/>
        </w:rPr>
        <w:t>הסודיות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הפרסום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למוסכם</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19. </w:t>
      </w:r>
      <w:r w:rsidRPr="00A200BC">
        <w:rPr>
          <w:rFonts w:hint="eastAsia"/>
          <w:szCs w:val="24"/>
          <w:rtl/>
        </w:rPr>
        <w:t>סיווג</w:t>
      </w:r>
      <w:r w:rsidRPr="00A200BC">
        <w:rPr>
          <w:szCs w:val="24"/>
          <w:rtl/>
        </w:rPr>
        <w:t xml:space="preserve"> </w:t>
      </w:r>
      <w:r w:rsidRPr="00A200BC">
        <w:rPr>
          <w:rFonts w:hint="eastAsia"/>
          <w:szCs w:val="24"/>
          <w:rtl/>
        </w:rPr>
        <w:t>הסודיות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דף</w:t>
      </w:r>
      <w:r w:rsidRPr="00A200BC">
        <w:rPr>
          <w:szCs w:val="24"/>
          <w:rtl/>
        </w:rPr>
        <w:t xml:space="preserve"> </w:t>
      </w:r>
      <w:r w:rsidRPr="00A200BC">
        <w:rPr>
          <w:rFonts w:hint="eastAsia"/>
          <w:szCs w:val="24"/>
          <w:rtl/>
        </w:rPr>
        <w:t>התיעוד</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למוסכם</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המשרד</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20. </w:t>
      </w:r>
      <w:r w:rsidRPr="00A200BC">
        <w:rPr>
          <w:rFonts w:hint="eastAsia"/>
          <w:szCs w:val="24"/>
          <w:rtl/>
        </w:rPr>
        <w:t>מספר</w:t>
      </w:r>
      <w:r w:rsidRPr="00A200BC">
        <w:rPr>
          <w:szCs w:val="24"/>
          <w:rtl/>
        </w:rPr>
        <w:t xml:space="preserve"> </w:t>
      </w:r>
      <w:r w:rsidRPr="00A200BC">
        <w:rPr>
          <w:rFonts w:hint="eastAsia"/>
          <w:szCs w:val="24"/>
          <w:rtl/>
        </w:rPr>
        <w:t>העמודים</w:t>
      </w:r>
      <w:r w:rsidRPr="00A200BC">
        <w:rPr>
          <w:szCs w:val="24"/>
          <w:rtl/>
        </w:rPr>
        <w:t xml:space="preserve"> </w:t>
      </w:r>
      <w:r w:rsidRPr="00A200BC">
        <w:rPr>
          <w:rFonts w:hint="eastAsia"/>
          <w:szCs w:val="24"/>
          <w:rtl/>
        </w:rPr>
        <w:t>בפרסום</w:t>
      </w:r>
      <w:r w:rsidRPr="00A200BC">
        <w:rPr>
          <w:szCs w:val="24"/>
          <w:rtl/>
        </w:rPr>
        <w:t>.</w:t>
      </w:r>
    </w:p>
    <w:p w:rsidR="00D31DB9" w:rsidRPr="00401E7E" w:rsidRDefault="00D31DB9" w:rsidP="00D31DB9">
      <w:pPr>
        <w:spacing w:line="276" w:lineRule="auto"/>
        <w:ind w:left="736" w:hanging="283"/>
        <w:rPr>
          <w:szCs w:val="24"/>
          <w:rtl/>
        </w:rPr>
      </w:pPr>
      <w:r w:rsidRPr="00A200BC">
        <w:rPr>
          <w:szCs w:val="24"/>
          <w:rtl/>
        </w:rPr>
        <w:t xml:space="preserve">21. </w:t>
      </w:r>
      <w:r w:rsidRPr="00A200BC">
        <w:rPr>
          <w:rFonts w:hint="eastAsia"/>
          <w:szCs w:val="24"/>
          <w:rtl/>
        </w:rPr>
        <w:t>מחיר</w:t>
      </w:r>
      <w:r w:rsidRPr="00A200BC">
        <w:rPr>
          <w:szCs w:val="24"/>
          <w:rtl/>
        </w:rPr>
        <w:t xml:space="preserve"> </w:t>
      </w:r>
      <w:r w:rsidRPr="00A200BC">
        <w:rPr>
          <w:rFonts w:hint="eastAsia"/>
          <w:szCs w:val="24"/>
          <w:rtl/>
        </w:rPr>
        <w:t>הפרסום</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הוא</w:t>
      </w:r>
      <w:r w:rsidRPr="00A200BC">
        <w:rPr>
          <w:szCs w:val="24"/>
          <w:rtl/>
        </w:rPr>
        <w:t xml:space="preserve"> </w:t>
      </w:r>
      <w:r w:rsidRPr="00A200BC">
        <w:rPr>
          <w:rFonts w:hint="eastAsia"/>
          <w:szCs w:val="24"/>
          <w:rtl/>
        </w:rPr>
        <w:t>מוצע</w:t>
      </w:r>
      <w:r w:rsidRPr="00A200BC">
        <w:rPr>
          <w:szCs w:val="24"/>
          <w:rtl/>
        </w:rPr>
        <w:t xml:space="preserve"> </w:t>
      </w:r>
      <w:r w:rsidRPr="00A200BC">
        <w:rPr>
          <w:rFonts w:hint="eastAsia"/>
          <w:szCs w:val="24"/>
          <w:rtl/>
        </w:rPr>
        <w:t>למכירה</w:t>
      </w:r>
      <w:r w:rsidRPr="00A200BC">
        <w:rPr>
          <w:szCs w:val="24"/>
          <w:rtl/>
        </w:rPr>
        <w:t>).</w:t>
      </w:r>
    </w:p>
    <w:p w:rsidR="00D31DB9" w:rsidRPr="00401E7E" w:rsidRDefault="00D31DB9" w:rsidP="00D31DB9">
      <w:pPr>
        <w:spacing w:line="276" w:lineRule="auto"/>
        <w:ind w:left="736" w:hanging="283"/>
        <w:rPr>
          <w:szCs w:val="24"/>
          <w:rtl/>
        </w:rPr>
      </w:pPr>
    </w:p>
    <w:p w:rsidR="00D31DB9" w:rsidRPr="00401E7E" w:rsidRDefault="00D31DB9" w:rsidP="00D31DB9">
      <w:pPr>
        <w:spacing w:line="276" w:lineRule="auto"/>
        <w:jc w:val="center"/>
        <w:rPr>
          <w:b/>
          <w:bCs/>
          <w:szCs w:val="24"/>
          <w:u w:val="single"/>
          <w:rtl/>
        </w:rPr>
      </w:pPr>
      <w:r w:rsidRPr="00A200BC">
        <w:rPr>
          <w:b/>
          <w:bCs/>
          <w:szCs w:val="24"/>
          <w:u w:val="single"/>
          <w:rtl/>
        </w:rPr>
        <w:br w:type="page"/>
      </w:r>
      <w:r w:rsidRPr="00A200BC">
        <w:rPr>
          <w:rFonts w:hint="eastAsia"/>
          <w:b/>
          <w:bCs/>
          <w:szCs w:val="24"/>
          <w:u w:val="single"/>
          <w:rtl/>
        </w:rPr>
        <w:lastRenderedPageBreak/>
        <w:t>הנחיות</w:t>
      </w:r>
      <w:r w:rsidRPr="00A200BC">
        <w:rPr>
          <w:b/>
          <w:bCs/>
          <w:szCs w:val="24"/>
          <w:u w:val="single"/>
          <w:rtl/>
        </w:rPr>
        <w:t xml:space="preserve"> </w:t>
      </w:r>
      <w:r w:rsidRPr="00A200BC">
        <w:rPr>
          <w:rFonts w:hint="eastAsia"/>
          <w:b/>
          <w:bCs/>
          <w:szCs w:val="24"/>
          <w:u w:val="single"/>
          <w:rtl/>
        </w:rPr>
        <w:t>להכנת</w:t>
      </w:r>
      <w:r w:rsidRPr="00A200BC">
        <w:rPr>
          <w:b/>
          <w:bCs/>
          <w:szCs w:val="24"/>
          <w:u w:val="single"/>
          <w:rtl/>
        </w:rPr>
        <w:t xml:space="preserve"> </w:t>
      </w:r>
      <w:r w:rsidRPr="00A200BC">
        <w:rPr>
          <w:rFonts w:hint="eastAsia"/>
          <w:b/>
          <w:bCs/>
          <w:szCs w:val="24"/>
          <w:u w:val="single"/>
          <w:rtl/>
        </w:rPr>
        <w:t>תקליטי</w:t>
      </w:r>
      <w:r w:rsidRPr="00A200BC">
        <w:rPr>
          <w:b/>
          <w:bCs/>
          <w:szCs w:val="24"/>
          <w:u w:val="single"/>
          <w:rtl/>
        </w:rPr>
        <w:t>-</w:t>
      </w:r>
      <w:r w:rsidRPr="00A200BC">
        <w:rPr>
          <w:rFonts w:hint="eastAsia"/>
          <w:b/>
          <w:bCs/>
          <w:szCs w:val="24"/>
          <w:u w:val="single"/>
          <w:rtl/>
        </w:rPr>
        <w:t>מחשב</w:t>
      </w:r>
      <w:r w:rsidRPr="00A200BC">
        <w:rPr>
          <w:b/>
          <w:bCs/>
          <w:szCs w:val="24"/>
          <w:u w:val="single"/>
          <w:rtl/>
        </w:rPr>
        <w:t xml:space="preserve"> </w:t>
      </w:r>
      <w:r w:rsidRPr="00A200BC">
        <w:rPr>
          <w:rFonts w:hint="eastAsia"/>
          <w:b/>
          <w:bCs/>
          <w:szCs w:val="24"/>
          <w:u w:val="single"/>
          <w:rtl/>
        </w:rPr>
        <w:t>המצורפים</w:t>
      </w:r>
      <w:r w:rsidRPr="00A200BC">
        <w:rPr>
          <w:b/>
          <w:bCs/>
          <w:szCs w:val="24"/>
          <w:u w:val="single"/>
          <w:rtl/>
        </w:rPr>
        <w:t xml:space="preserve"> </w:t>
      </w:r>
      <w:r w:rsidRPr="00A200BC">
        <w:rPr>
          <w:rFonts w:hint="eastAsia"/>
          <w:b/>
          <w:bCs/>
          <w:szCs w:val="24"/>
          <w:u w:val="single"/>
          <w:rtl/>
        </w:rPr>
        <w:t>לדוחות</w:t>
      </w:r>
      <w:r w:rsidRPr="00A200BC">
        <w:rPr>
          <w:b/>
          <w:bCs/>
          <w:szCs w:val="24"/>
          <w:u w:val="single"/>
          <w:rtl/>
        </w:rPr>
        <w:t xml:space="preserve"> </w:t>
      </w:r>
      <w:r w:rsidRPr="00A200BC">
        <w:rPr>
          <w:rFonts w:hint="eastAsia"/>
          <w:b/>
          <w:bCs/>
          <w:szCs w:val="24"/>
          <w:u w:val="single"/>
          <w:rtl/>
        </w:rPr>
        <w:t>מדעיים</w:t>
      </w:r>
    </w:p>
    <w:p w:rsidR="00D31DB9" w:rsidRPr="00401E7E" w:rsidRDefault="00D31DB9" w:rsidP="00D31DB9">
      <w:pPr>
        <w:spacing w:line="276" w:lineRule="auto"/>
        <w:rPr>
          <w:szCs w:val="24"/>
          <w:rtl/>
        </w:rPr>
      </w:pPr>
    </w:p>
    <w:p w:rsidR="00D31DB9" w:rsidRPr="00401E7E" w:rsidRDefault="00D31DB9" w:rsidP="00D31DB9">
      <w:pPr>
        <w:spacing w:line="276" w:lineRule="auto"/>
        <w:rPr>
          <w:szCs w:val="24"/>
          <w:rtl/>
        </w:rPr>
      </w:pPr>
    </w:p>
    <w:p w:rsidR="00D31DB9" w:rsidRPr="00401E7E" w:rsidRDefault="00D31DB9" w:rsidP="00D31DB9">
      <w:pPr>
        <w:spacing w:line="276" w:lineRule="auto"/>
        <w:ind w:left="311" w:hanging="27"/>
        <w:rPr>
          <w:szCs w:val="24"/>
          <w:rtl/>
        </w:rPr>
      </w:pPr>
      <w:r w:rsidRPr="00A200BC">
        <w:rPr>
          <w:rFonts w:hint="eastAsia"/>
          <w:szCs w:val="24"/>
          <w:rtl/>
        </w:rPr>
        <w:t>לדוח</w:t>
      </w:r>
      <w:r w:rsidRPr="00A200BC">
        <w:rPr>
          <w:szCs w:val="24"/>
          <w:rtl/>
        </w:rPr>
        <w:t xml:space="preserve"> </w:t>
      </w:r>
      <w:r w:rsidRPr="00A200BC">
        <w:rPr>
          <w:rFonts w:hint="eastAsia"/>
          <w:szCs w:val="24"/>
          <w:rtl/>
        </w:rPr>
        <w:t>המדעי</w:t>
      </w:r>
      <w:r w:rsidRPr="00A200BC">
        <w:rPr>
          <w:szCs w:val="24"/>
          <w:rtl/>
        </w:rPr>
        <w:t xml:space="preserve"> </w:t>
      </w:r>
      <w:r w:rsidRPr="00A200BC">
        <w:rPr>
          <w:rFonts w:hint="eastAsia"/>
          <w:szCs w:val="24"/>
          <w:rtl/>
        </w:rPr>
        <w:t>הסופי</w:t>
      </w:r>
      <w:r w:rsidRPr="00A200BC">
        <w:rPr>
          <w:szCs w:val="24"/>
          <w:rtl/>
        </w:rPr>
        <w:t xml:space="preserve"> </w:t>
      </w:r>
      <w:r w:rsidRPr="00A200BC">
        <w:rPr>
          <w:rFonts w:hint="eastAsia"/>
          <w:szCs w:val="24"/>
          <w:rtl/>
        </w:rPr>
        <w:t>ולדוח</w:t>
      </w:r>
      <w:r w:rsidRPr="00A200BC">
        <w:rPr>
          <w:szCs w:val="24"/>
          <w:rtl/>
        </w:rPr>
        <w:t xml:space="preserve"> </w:t>
      </w:r>
      <w:r w:rsidRPr="00A200BC">
        <w:rPr>
          <w:rFonts w:hint="eastAsia"/>
          <w:szCs w:val="24"/>
          <w:rtl/>
        </w:rPr>
        <w:t>המסכם</w:t>
      </w:r>
      <w:r w:rsidRPr="00A200BC">
        <w:rPr>
          <w:szCs w:val="24"/>
          <w:rtl/>
        </w:rPr>
        <w:t xml:space="preserve">, </w:t>
      </w:r>
      <w:r w:rsidRPr="00A200BC">
        <w:rPr>
          <w:rFonts w:hint="eastAsia"/>
          <w:szCs w:val="24"/>
          <w:rtl/>
        </w:rPr>
        <w:t>כהגדרתם</w:t>
      </w:r>
      <w:r w:rsidRPr="00A200BC">
        <w:rPr>
          <w:szCs w:val="24"/>
          <w:rtl/>
        </w:rPr>
        <w:t xml:space="preserve"> </w:t>
      </w:r>
      <w:r w:rsidRPr="00A200BC">
        <w:rPr>
          <w:rFonts w:hint="eastAsia"/>
          <w:szCs w:val="24"/>
          <w:rtl/>
        </w:rPr>
        <w:t>בחוזה</w:t>
      </w:r>
      <w:r w:rsidRPr="00A200BC">
        <w:rPr>
          <w:szCs w:val="24"/>
          <w:rtl/>
        </w:rPr>
        <w:t xml:space="preserve"> </w:t>
      </w:r>
      <w:r w:rsidRPr="00A200BC">
        <w:rPr>
          <w:rFonts w:hint="eastAsia"/>
          <w:szCs w:val="24"/>
          <w:rtl/>
        </w:rPr>
        <w:t>ובנספח</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יצורפו</w:t>
      </w:r>
      <w:r w:rsidRPr="00A200BC">
        <w:rPr>
          <w:szCs w:val="24"/>
          <w:rtl/>
        </w:rPr>
        <w:t xml:space="preserve"> </w:t>
      </w:r>
      <w:r w:rsidRPr="00A200BC">
        <w:rPr>
          <w:rFonts w:hint="eastAsia"/>
          <w:szCs w:val="24"/>
          <w:rtl/>
        </w:rPr>
        <w:t>תקליטורים</w:t>
      </w:r>
      <w:r w:rsidRPr="00A200BC">
        <w:rPr>
          <w:szCs w:val="24"/>
          <w:rtl/>
        </w:rPr>
        <w:t xml:space="preserve"> (</w:t>
      </w:r>
      <w:r w:rsidRPr="00A200BC">
        <w:rPr>
          <w:szCs w:val="24"/>
        </w:rPr>
        <w:t>CD</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יכללו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הבא</w:t>
      </w:r>
      <w:r w:rsidRPr="00A200BC">
        <w:rPr>
          <w:szCs w:val="24"/>
          <w:rtl/>
        </w:rPr>
        <w:t xml:space="preserve"> :</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r w:rsidRPr="00A200BC">
        <w:rPr>
          <w:szCs w:val="24"/>
          <w:rtl/>
        </w:rPr>
        <w:t>1.</w:t>
      </w:r>
      <w:r w:rsidRPr="00A200BC">
        <w:rPr>
          <w:szCs w:val="24"/>
          <w:rtl/>
        </w:rPr>
        <w:tab/>
      </w:r>
      <w:r w:rsidRPr="00A200BC">
        <w:rPr>
          <w:rFonts w:hint="eastAsia"/>
          <w:szCs w:val="24"/>
          <w:rtl/>
        </w:rPr>
        <w:t>קבצי</w:t>
      </w:r>
      <w:r w:rsidRPr="00A200BC">
        <w:rPr>
          <w:szCs w:val="24"/>
          <w:rtl/>
        </w:rPr>
        <w:t xml:space="preserve"> </w:t>
      </w:r>
      <w:r w:rsidRPr="00A200BC">
        <w:rPr>
          <w:rFonts w:hint="eastAsia"/>
          <w:szCs w:val="24"/>
          <w:rtl/>
        </w:rPr>
        <w:t>הדפסת</w:t>
      </w:r>
      <w:r w:rsidRPr="00A200BC">
        <w:rPr>
          <w:szCs w:val="24"/>
          <w:rtl/>
        </w:rPr>
        <w:t xml:space="preserve"> </w:t>
      </w:r>
      <w:r w:rsidRPr="00A200BC">
        <w:rPr>
          <w:rFonts w:hint="eastAsia"/>
          <w:szCs w:val="24"/>
          <w:rtl/>
        </w:rPr>
        <w:t>הטקסט</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הדוח</w:t>
      </w:r>
      <w:r w:rsidRPr="00A200BC">
        <w:rPr>
          <w:szCs w:val="24"/>
          <w:rtl/>
        </w:rPr>
        <w:t>.</w:t>
      </w:r>
    </w:p>
    <w:p w:rsidR="00D31DB9" w:rsidRPr="00401E7E" w:rsidRDefault="00D31DB9" w:rsidP="00D31DB9">
      <w:pPr>
        <w:spacing w:line="276" w:lineRule="auto"/>
        <w:ind w:left="311" w:hanging="27"/>
        <w:rPr>
          <w:szCs w:val="24"/>
          <w:rtl/>
        </w:rPr>
      </w:pPr>
      <w:r w:rsidRPr="00A200BC">
        <w:rPr>
          <w:szCs w:val="24"/>
          <w:rtl/>
        </w:rPr>
        <w:t>2.</w:t>
      </w:r>
      <w:r w:rsidRPr="00A200BC">
        <w:rPr>
          <w:szCs w:val="24"/>
          <w:rtl/>
        </w:rPr>
        <w:tab/>
      </w:r>
      <w:r w:rsidRPr="00A200BC">
        <w:rPr>
          <w:rFonts w:hint="eastAsia"/>
          <w:szCs w:val="24"/>
          <w:rtl/>
        </w:rPr>
        <w:t>נתונים</w:t>
      </w:r>
      <w:r w:rsidRPr="00A200BC">
        <w:rPr>
          <w:szCs w:val="24"/>
          <w:rtl/>
        </w:rPr>
        <w:t xml:space="preserve"> </w:t>
      </w:r>
      <w:r w:rsidRPr="00A200BC">
        <w:rPr>
          <w:rFonts w:hint="eastAsia"/>
          <w:szCs w:val="24"/>
          <w:rtl/>
        </w:rPr>
        <w:t>טבלאיים</w:t>
      </w:r>
      <w:r w:rsidRPr="00A200BC">
        <w:rPr>
          <w:szCs w:val="24"/>
          <w:rtl/>
        </w:rPr>
        <w:t xml:space="preserve">, </w:t>
      </w:r>
      <w:r w:rsidRPr="00A200BC">
        <w:rPr>
          <w:rFonts w:hint="eastAsia"/>
          <w:szCs w:val="24"/>
          <w:rtl/>
        </w:rPr>
        <w:t>שנאספו</w:t>
      </w:r>
      <w:r w:rsidRPr="00A200BC">
        <w:rPr>
          <w:szCs w:val="24"/>
          <w:rtl/>
        </w:rPr>
        <w:t xml:space="preserve"> </w:t>
      </w:r>
      <w:r w:rsidRPr="00A200BC">
        <w:rPr>
          <w:rFonts w:hint="eastAsia"/>
          <w:szCs w:val="24"/>
          <w:rtl/>
        </w:rPr>
        <w:t>ועובדו</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התוכנית</w:t>
      </w:r>
      <w:r w:rsidRPr="00A200BC">
        <w:rPr>
          <w:szCs w:val="24"/>
          <w:rtl/>
        </w:rPr>
        <w:t>.</w:t>
      </w:r>
    </w:p>
    <w:p w:rsidR="00D31DB9" w:rsidRPr="00401E7E" w:rsidRDefault="00D31DB9" w:rsidP="00D31DB9">
      <w:pPr>
        <w:spacing w:line="276" w:lineRule="auto"/>
        <w:ind w:left="311" w:hanging="27"/>
        <w:rPr>
          <w:szCs w:val="24"/>
          <w:rtl/>
        </w:rPr>
      </w:pPr>
      <w:r w:rsidRPr="00A200BC">
        <w:rPr>
          <w:szCs w:val="24"/>
          <w:rtl/>
        </w:rPr>
        <w:t>3.</w:t>
      </w:r>
      <w:r w:rsidRPr="00A200BC">
        <w:rPr>
          <w:szCs w:val="24"/>
          <w:rtl/>
        </w:rPr>
        <w:tab/>
      </w:r>
      <w:r w:rsidRPr="00A200BC">
        <w:rPr>
          <w:rFonts w:hint="eastAsia"/>
          <w:szCs w:val="24"/>
          <w:rtl/>
        </w:rPr>
        <w:t>גרפים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שרטוטים</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הוכנו</w:t>
      </w:r>
      <w:r w:rsidRPr="00A200BC">
        <w:rPr>
          <w:szCs w:val="24"/>
          <w:rtl/>
        </w:rPr>
        <w:t xml:space="preserve"> </w:t>
      </w:r>
      <w:r w:rsidRPr="00A200BC">
        <w:rPr>
          <w:rFonts w:hint="eastAsia"/>
          <w:szCs w:val="24"/>
          <w:rtl/>
        </w:rPr>
        <w:t>בעזרת</w:t>
      </w:r>
      <w:r w:rsidRPr="00A200BC">
        <w:rPr>
          <w:szCs w:val="24"/>
          <w:rtl/>
        </w:rPr>
        <w:t xml:space="preserve"> </w:t>
      </w:r>
      <w:r w:rsidRPr="00A200BC">
        <w:rPr>
          <w:rFonts w:hint="eastAsia"/>
          <w:szCs w:val="24"/>
          <w:rtl/>
        </w:rPr>
        <w:t>מחשב</w:t>
      </w:r>
      <w:r w:rsidRPr="00A200BC">
        <w:rPr>
          <w:szCs w:val="24"/>
          <w:rtl/>
        </w:rPr>
        <w:t>.</w:t>
      </w:r>
    </w:p>
    <w:p w:rsidR="00D31DB9" w:rsidRPr="00401E7E" w:rsidRDefault="00D31DB9" w:rsidP="00D31DB9">
      <w:pPr>
        <w:spacing w:line="276" w:lineRule="auto"/>
        <w:ind w:left="311" w:hanging="27"/>
        <w:rPr>
          <w:szCs w:val="24"/>
          <w:rtl/>
        </w:rPr>
      </w:pPr>
      <w:r w:rsidRPr="00A200BC">
        <w:rPr>
          <w:szCs w:val="24"/>
          <w:rtl/>
        </w:rPr>
        <w:t xml:space="preserve">4.    </w:t>
      </w:r>
      <w:r w:rsidRPr="00A200BC">
        <w:rPr>
          <w:rFonts w:hint="eastAsia"/>
          <w:szCs w:val="24"/>
          <w:rtl/>
        </w:rPr>
        <w:t>דף</w:t>
      </w:r>
      <w:r w:rsidRPr="00A200BC">
        <w:rPr>
          <w:szCs w:val="24"/>
          <w:rtl/>
        </w:rPr>
        <w:t xml:space="preserve"> </w:t>
      </w:r>
      <w:r w:rsidRPr="00A200BC">
        <w:rPr>
          <w:rFonts w:hint="eastAsia"/>
          <w:szCs w:val="24"/>
          <w:rtl/>
        </w:rPr>
        <w:t>תיעוד</w:t>
      </w:r>
      <w:r w:rsidRPr="00A200BC">
        <w:rPr>
          <w:szCs w:val="24"/>
          <w:rtl/>
        </w:rPr>
        <w:t xml:space="preserve"> </w:t>
      </w:r>
      <w:r w:rsidRPr="00A200BC">
        <w:rPr>
          <w:rFonts w:hint="eastAsia"/>
          <w:szCs w:val="24"/>
          <w:rtl/>
        </w:rPr>
        <w:t>הפרסום</w:t>
      </w:r>
      <w:r w:rsidRPr="00A200BC">
        <w:rPr>
          <w:szCs w:val="24"/>
          <w:rtl/>
        </w:rPr>
        <w:t>.</w:t>
      </w:r>
    </w:p>
    <w:p w:rsidR="00D31DB9" w:rsidRPr="00401E7E" w:rsidRDefault="00D31DB9" w:rsidP="00D31DB9">
      <w:pPr>
        <w:spacing w:line="276" w:lineRule="auto"/>
        <w:ind w:left="311" w:hanging="27"/>
        <w:rPr>
          <w:szCs w:val="24"/>
        </w:rPr>
      </w:pPr>
    </w:p>
    <w:p w:rsidR="00D31DB9" w:rsidRPr="00401E7E" w:rsidRDefault="00D31DB9" w:rsidP="00D31DB9">
      <w:pPr>
        <w:spacing w:line="276" w:lineRule="auto"/>
        <w:ind w:left="311" w:hanging="27"/>
        <w:rPr>
          <w:b/>
          <w:bCs/>
          <w:szCs w:val="24"/>
        </w:rPr>
      </w:pPr>
      <w:r w:rsidRPr="00A200BC">
        <w:rPr>
          <w:rFonts w:hint="eastAsia"/>
          <w:b/>
          <w:bCs/>
          <w:szCs w:val="24"/>
          <w:rtl/>
        </w:rPr>
        <w:t>מתכונת</w:t>
      </w:r>
      <w:r w:rsidRPr="00A200BC">
        <w:rPr>
          <w:b/>
          <w:bCs/>
          <w:szCs w:val="24"/>
          <w:rtl/>
        </w:rPr>
        <w:t xml:space="preserve"> (</w:t>
      </w:r>
      <w:r w:rsidRPr="00A200BC">
        <w:rPr>
          <w:rFonts w:hint="eastAsia"/>
          <w:b/>
          <w:bCs/>
          <w:szCs w:val="24"/>
          <w:rtl/>
        </w:rPr>
        <w:t>פורמט</w:t>
      </w:r>
      <w:r w:rsidRPr="00A200BC">
        <w:rPr>
          <w:b/>
          <w:bCs/>
          <w:szCs w:val="24"/>
          <w:rtl/>
        </w:rPr>
        <w:t xml:space="preserve">) </w:t>
      </w:r>
      <w:r w:rsidRPr="00A200BC">
        <w:rPr>
          <w:rFonts w:hint="eastAsia"/>
          <w:b/>
          <w:bCs/>
          <w:szCs w:val="24"/>
          <w:rtl/>
        </w:rPr>
        <w:t>הקבצים</w:t>
      </w:r>
      <w:r w:rsidRPr="00A200BC">
        <w:rPr>
          <w:b/>
          <w:bCs/>
          <w:szCs w:val="24"/>
          <w:rtl/>
        </w:rPr>
        <w:t xml:space="preserve"> </w:t>
      </w:r>
      <w:r w:rsidRPr="00A200BC">
        <w:rPr>
          <w:rFonts w:hint="eastAsia"/>
          <w:b/>
          <w:bCs/>
          <w:szCs w:val="24"/>
          <w:rtl/>
        </w:rPr>
        <w:t>תהיה</w:t>
      </w:r>
      <w:r w:rsidRPr="00A200BC">
        <w:rPr>
          <w:b/>
          <w:bCs/>
          <w:szCs w:val="24"/>
          <w:rtl/>
        </w:rPr>
        <w:t xml:space="preserve"> </w:t>
      </w:r>
      <w:r w:rsidRPr="00A200BC">
        <w:rPr>
          <w:rFonts w:hint="eastAsia"/>
          <w:b/>
          <w:bCs/>
          <w:szCs w:val="24"/>
          <w:rtl/>
        </w:rPr>
        <w:t>לפי</w:t>
      </w:r>
      <w:r w:rsidRPr="00A200BC">
        <w:rPr>
          <w:b/>
          <w:bCs/>
          <w:szCs w:val="24"/>
          <w:rtl/>
        </w:rPr>
        <w:t xml:space="preserve"> </w:t>
      </w:r>
      <w:r w:rsidRPr="00A200BC">
        <w:rPr>
          <w:rFonts w:hint="eastAsia"/>
          <w:b/>
          <w:bCs/>
          <w:szCs w:val="24"/>
          <w:rtl/>
        </w:rPr>
        <w:t>ההנחיות</w:t>
      </w:r>
      <w:r w:rsidRPr="00A200BC">
        <w:rPr>
          <w:b/>
          <w:bCs/>
          <w:szCs w:val="24"/>
          <w:rtl/>
        </w:rPr>
        <w:t xml:space="preserve"> </w:t>
      </w:r>
      <w:r w:rsidRPr="00A200BC">
        <w:rPr>
          <w:rFonts w:hint="eastAsia"/>
          <w:b/>
          <w:bCs/>
          <w:szCs w:val="24"/>
          <w:rtl/>
        </w:rPr>
        <w:t>שלהלן</w:t>
      </w:r>
      <w:r w:rsidRPr="00A200BC">
        <w:rPr>
          <w:b/>
          <w:bCs/>
          <w:szCs w:val="24"/>
          <w:rtl/>
        </w:rPr>
        <w:t xml:space="preserve"> :</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r w:rsidRPr="00A200BC">
        <w:rPr>
          <w:szCs w:val="24"/>
          <w:rtl/>
        </w:rPr>
        <w:t>1.</w:t>
      </w:r>
      <w:r w:rsidRPr="00A200BC">
        <w:rPr>
          <w:szCs w:val="24"/>
          <w:rtl/>
        </w:rPr>
        <w:tab/>
      </w:r>
      <w:r w:rsidRPr="00A200BC">
        <w:rPr>
          <w:rFonts w:hint="eastAsia"/>
          <w:bCs/>
          <w:szCs w:val="24"/>
          <w:rtl/>
        </w:rPr>
        <w:t>קבצי</w:t>
      </w:r>
      <w:r w:rsidRPr="00A200BC">
        <w:rPr>
          <w:bCs/>
          <w:szCs w:val="24"/>
          <w:rtl/>
        </w:rPr>
        <w:t xml:space="preserve"> </w:t>
      </w:r>
      <w:r w:rsidRPr="00A200BC">
        <w:rPr>
          <w:rFonts w:hint="eastAsia"/>
          <w:bCs/>
          <w:szCs w:val="24"/>
          <w:rtl/>
        </w:rPr>
        <w:t>הדפסת</w:t>
      </w:r>
      <w:r w:rsidRPr="00A200BC">
        <w:rPr>
          <w:bCs/>
          <w:szCs w:val="24"/>
          <w:rtl/>
        </w:rPr>
        <w:t xml:space="preserve"> </w:t>
      </w:r>
      <w:r w:rsidRPr="00A200BC">
        <w:rPr>
          <w:rFonts w:hint="eastAsia"/>
          <w:bCs/>
          <w:szCs w:val="24"/>
          <w:rtl/>
        </w:rPr>
        <w:t>הטקסט</w:t>
      </w:r>
      <w:r w:rsidRPr="00A200BC">
        <w:rPr>
          <w:bCs/>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במתכונת</w:t>
      </w:r>
      <w:r w:rsidRPr="00A200BC">
        <w:rPr>
          <w:szCs w:val="24"/>
          <w:rtl/>
        </w:rPr>
        <w:t xml:space="preserve"> </w:t>
      </w:r>
      <w:r w:rsidRPr="00A200BC">
        <w:rPr>
          <w:rFonts w:hint="eastAsia"/>
          <w:szCs w:val="24"/>
          <w:rtl/>
        </w:rPr>
        <w:t>הניתנת</w:t>
      </w:r>
      <w:r w:rsidRPr="00A200BC">
        <w:rPr>
          <w:szCs w:val="24"/>
          <w:rtl/>
        </w:rPr>
        <w:t xml:space="preserve"> </w:t>
      </w:r>
      <w:r w:rsidRPr="00A200BC">
        <w:rPr>
          <w:rFonts w:hint="eastAsia"/>
          <w:szCs w:val="24"/>
          <w:rtl/>
        </w:rPr>
        <w:t>לקריאה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הגרסה</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לשונית</w:t>
      </w:r>
      <w:r w:rsidRPr="00A200BC">
        <w:rPr>
          <w:szCs w:val="24"/>
          <w:rtl/>
        </w:rPr>
        <w:t xml:space="preserve"> (</w:t>
      </w:r>
      <w:r w:rsidRPr="00A200BC">
        <w:rPr>
          <w:rFonts w:hint="eastAsia"/>
          <w:szCs w:val="24"/>
          <w:rtl/>
        </w:rPr>
        <w:t>עברית</w:t>
      </w:r>
      <w:r w:rsidRPr="00A200BC">
        <w:rPr>
          <w:szCs w:val="24"/>
          <w:rtl/>
        </w:rPr>
        <w:t>-</w:t>
      </w:r>
      <w:r w:rsidRPr="00A200BC">
        <w:rPr>
          <w:rFonts w:hint="eastAsia"/>
          <w:szCs w:val="24"/>
          <w:rtl/>
        </w:rPr>
        <w:t>אנגלית</w:t>
      </w:r>
      <w:r w:rsidRPr="00A200BC">
        <w:rPr>
          <w:szCs w:val="24"/>
          <w:rtl/>
        </w:rPr>
        <w:t>)</w:t>
      </w:r>
      <w:r w:rsidRPr="00A200BC">
        <w:rPr>
          <w:bCs/>
          <w:szCs w:val="24"/>
          <w:rtl/>
        </w:rPr>
        <w:t xml:space="preserve"> </w:t>
      </w:r>
      <w:r w:rsidRPr="00A200BC">
        <w:rPr>
          <w:rFonts w:hint="eastAsia"/>
          <w:szCs w:val="24"/>
          <w:rtl/>
        </w:rPr>
        <w:t>של</w:t>
      </w:r>
      <w:r w:rsidRPr="00A200BC">
        <w:rPr>
          <w:szCs w:val="24"/>
          <w:rtl/>
        </w:rPr>
        <w:t xml:space="preserve"> </w:t>
      </w:r>
      <w:r w:rsidRPr="00A200BC">
        <w:rPr>
          <w:rFonts w:hint="eastAsia"/>
          <w:szCs w:val="24"/>
          <w:rtl/>
        </w:rPr>
        <w:t>מעבד</w:t>
      </w:r>
      <w:r w:rsidRPr="00A200BC">
        <w:rPr>
          <w:szCs w:val="24"/>
          <w:rtl/>
        </w:rPr>
        <w:t xml:space="preserve"> </w:t>
      </w:r>
      <w:r w:rsidRPr="00A200BC">
        <w:rPr>
          <w:rFonts w:hint="eastAsia"/>
          <w:szCs w:val="24"/>
          <w:rtl/>
        </w:rPr>
        <w:t>התמלילים</w:t>
      </w:r>
      <w:r w:rsidRPr="00A200BC">
        <w:rPr>
          <w:bCs/>
          <w:szCs w:val="24"/>
          <w:rtl/>
        </w:rPr>
        <w:t xml:space="preserve"> </w:t>
      </w:r>
      <w:r w:rsidRPr="00A200BC">
        <w:rPr>
          <w:bCs/>
          <w:szCs w:val="24"/>
        </w:rPr>
        <w:t xml:space="preserve">Microsoft </w:t>
      </w:r>
      <w:r w:rsidRPr="00A200BC">
        <w:rPr>
          <w:szCs w:val="24"/>
        </w:rPr>
        <w:t>Word</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בפורמט</w:t>
      </w:r>
      <w:r w:rsidRPr="00A200BC">
        <w:rPr>
          <w:szCs w:val="24"/>
          <w:rtl/>
        </w:rPr>
        <w:t xml:space="preserve"> </w:t>
      </w:r>
      <w:r w:rsidRPr="00A200BC">
        <w:rPr>
          <w:szCs w:val="24"/>
        </w:rPr>
        <w:t>PDF</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r w:rsidRPr="00A200BC">
        <w:rPr>
          <w:szCs w:val="24"/>
          <w:rtl/>
        </w:rPr>
        <w:t>2.</w:t>
      </w:r>
      <w:r w:rsidRPr="00A200BC">
        <w:rPr>
          <w:szCs w:val="24"/>
          <w:rtl/>
        </w:rPr>
        <w:tab/>
      </w:r>
      <w:r w:rsidRPr="00A200BC">
        <w:rPr>
          <w:rFonts w:hint="eastAsia"/>
          <w:bCs/>
          <w:szCs w:val="24"/>
          <w:rtl/>
        </w:rPr>
        <w:t>נתונים</w:t>
      </w:r>
      <w:r w:rsidRPr="00A200BC">
        <w:rPr>
          <w:bCs/>
          <w:szCs w:val="24"/>
          <w:rtl/>
        </w:rPr>
        <w:t xml:space="preserve"> </w:t>
      </w:r>
      <w:r w:rsidRPr="00A200BC">
        <w:rPr>
          <w:rFonts w:hint="eastAsia"/>
          <w:bCs/>
          <w:szCs w:val="24"/>
          <w:rtl/>
        </w:rPr>
        <w:t>טבלאיים</w:t>
      </w:r>
      <w:r w:rsidRPr="00A200BC">
        <w:rPr>
          <w:bCs/>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במתכונת</w:t>
      </w:r>
      <w:r w:rsidRPr="00A200BC">
        <w:rPr>
          <w:szCs w:val="24"/>
          <w:rtl/>
        </w:rPr>
        <w:t xml:space="preserve"> </w:t>
      </w:r>
      <w:r w:rsidRPr="00A200BC">
        <w:rPr>
          <w:rFonts w:hint="eastAsia"/>
          <w:szCs w:val="24"/>
          <w:rtl/>
        </w:rPr>
        <w:t>הנזכרת</w:t>
      </w:r>
      <w:r w:rsidRPr="00A200BC">
        <w:rPr>
          <w:szCs w:val="24"/>
          <w:rtl/>
        </w:rPr>
        <w:t xml:space="preserve"> </w:t>
      </w:r>
      <w:r w:rsidRPr="00A200BC">
        <w:rPr>
          <w:rFonts w:hint="eastAsia"/>
          <w:szCs w:val="24"/>
          <w:rtl/>
        </w:rPr>
        <w:t>בסעיף</w:t>
      </w:r>
      <w:r w:rsidRPr="00A200BC">
        <w:rPr>
          <w:szCs w:val="24"/>
          <w:rtl/>
        </w:rPr>
        <w:t xml:space="preserve"> </w:t>
      </w:r>
      <w:r w:rsidRPr="00A200BC">
        <w:rPr>
          <w:rFonts w:hint="eastAsia"/>
          <w:szCs w:val="24"/>
          <w:rtl/>
        </w:rPr>
        <w:t>הקודם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במתכונת</w:t>
      </w:r>
      <w:r w:rsidRPr="00A200BC">
        <w:rPr>
          <w:szCs w:val="24"/>
          <w:rtl/>
        </w:rPr>
        <w:t xml:space="preserve"> </w:t>
      </w:r>
      <w:r w:rsidRPr="00A200BC">
        <w:rPr>
          <w:rFonts w:hint="eastAsia"/>
          <w:szCs w:val="24"/>
          <w:rtl/>
        </w:rPr>
        <w:t>הניתנת</w:t>
      </w:r>
      <w:r w:rsidRPr="00A200BC">
        <w:rPr>
          <w:szCs w:val="24"/>
          <w:rtl/>
        </w:rPr>
        <w:t xml:space="preserve"> </w:t>
      </w:r>
      <w:r w:rsidRPr="00A200BC">
        <w:rPr>
          <w:rFonts w:hint="eastAsia"/>
          <w:szCs w:val="24"/>
          <w:rtl/>
        </w:rPr>
        <w:t>לקריאה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גליון</w:t>
      </w:r>
      <w:r w:rsidRPr="00A200BC">
        <w:rPr>
          <w:szCs w:val="24"/>
          <w:rtl/>
        </w:rPr>
        <w:t xml:space="preserve"> </w:t>
      </w:r>
      <w:r w:rsidRPr="00A200BC">
        <w:rPr>
          <w:rFonts w:hint="eastAsia"/>
          <w:szCs w:val="24"/>
          <w:rtl/>
        </w:rPr>
        <w:t>הנתונים</w:t>
      </w:r>
      <w:r w:rsidRPr="00A200BC">
        <w:rPr>
          <w:szCs w:val="24"/>
          <w:rtl/>
        </w:rPr>
        <w:t xml:space="preserve"> </w:t>
      </w:r>
      <w:r w:rsidRPr="00A200BC">
        <w:rPr>
          <w:szCs w:val="24"/>
        </w:rPr>
        <w:t>Microsoft Excel</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בפורמט</w:t>
      </w:r>
      <w:r w:rsidRPr="00A200BC">
        <w:rPr>
          <w:szCs w:val="24"/>
          <w:rtl/>
        </w:rPr>
        <w:t xml:space="preserve"> </w:t>
      </w:r>
      <w:r w:rsidRPr="00A200BC">
        <w:rPr>
          <w:szCs w:val="24"/>
        </w:rPr>
        <w:t>PDF</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bCs/>
          <w:szCs w:val="24"/>
          <w:rtl/>
        </w:rPr>
      </w:pPr>
      <w:r w:rsidRPr="00A200BC">
        <w:rPr>
          <w:szCs w:val="24"/>
          <w:rtl/>
        </w:rPr>
        <w:t>3.</w:t>
      </w:r>
      <w:r w:rsidRPr="00A200BC">
        <w:rPr>
          <w:szCs w:val="24"/>
          <w:rtl/>
        </w:rPr>
        <w:tab/>
      </w:r>
      <w:r w:rsidRPr="00A200BC">
        <w:rPr>
          <w:rFonts w:hint="eastAsia"/>
          <w:bCs/>
          <w:szCs w:val="24"/>
          <w:rtl/>
        </w:rPr>
        <w:t>גרפים</w:t>
      </w:r>
      <w:r w:rsidRPr="00A200BC">
        <w:rPr>
          <w:bCs/>
          <w:szCs w:val="24"/>
          <w:rtl/>
        </w:rPr>
        <w:t xml:space="preserve"> </w:t>
      </w:r>
      <w:r w:rsidRPr="00A200BC">
        <w:rPr>
          <w:rFonts w:hint="eastAsia"/>
          <w:bCs/>
          <w:szCs w:val="24"/>
          <w:rtl/>
        </w:rPr>
        <w:t>ושרטוטים</w:t>
      </w:r>
      <w:r w:rsidRPr="00A200BC">
        <w:rPr>
          <w:bCs/>
          <w:szCs w:val="24"/>
          <w:rtl/>
        </w:rPr>
        <w:t xml:space="preserve"> - </w:t>
      </w:r>
      <w:r w:rsidRPr="00A200BC">
        <w:rPr>
          <w:rFonts w:hint="eastAsia"/>
          <w:szCs w:val="24"/>
          <w:rtl/>
        </w:rPr>
        <w:t>באחת</w:t>
      </w:r>
      <w:r w:rsidRPr="00A200BC">
        <w:rPr>
          <w:szCs w:val="24"/>
          <w:rtl/>
        </w:rPr>
        <w:t xml:space="preserve"> </w:t>
      </w:r>
      <w:r w:rsidRPr="00A200BC">
        <w:rPr>
          <w:rFonts w:hint="eastAsia"/>
          <w:szCs w:val="24"/>
          <w:rtl/>
        </w:rPr>
        <w:t>התוכנות</w:t>
      </w:r>
      <w:r w:rsidRPr="00A200BC">
        <w:rPr>
          <w:szCs w:val="24"/>
          <w:rtl/>
        </w:rPr>
        <w:t xml:space="preserve"> </w:t>
      </w:r>
      <w:r w:rsidRPr="00A200BC">
        <w:rPr>
          <w:rFonts w:hint="eastAsia"/>
          <w:szCs w:val="24"/>
          <w:rtl/>
        </w:rPr>
        <w:t>הנ</w:t>
      </w:r>
      <w:r w:rsidRPr="00A200BC">
        <w:rPr>
          <w:szCs w:val="24"/>
          <w:rtl/>
        </w:rPr>
        <w:t>"</w:t>
      </w:r>
      <w:r w:rsidRPr="00A200BC">
        <w:rPr>
          <w:rFonts w:hint="eastAsia"/>
          <w:szCs w:val="24"/>
          <w:rtl/>
        </w:rPr>
        <w:t>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בתוכנה</w:t>
      </w:r>
      <w:r w:rsidRPr="00A200BC">
        <w:rPr>
          <w:szCs w:val="24"/>
          <w:rtl/>
        </w:rPr>
        <w:t xml:space="preserve"> </w:t>
      </w:r>
      <w:r w:rsidRPr="00A200BC">
        <w:rPr>
          <w:rFonts w:hint="eastAsia"/>
          <w:szCs w:val="24"/>
          <w:rtl/>
        </w:rPr>
        <w:t>מתאימה</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פרטיה</w:t>
      </w:r>
      <w:r w:rsidRPr="00A200BC">
        <w:rPr>
          <w:szCs w:val="24"/>
          <w:rtl/>
        </w:rPr>
        <w:t xml:space="preserve"> </w:t>
      </w:r>
      <w:r w:rsidRPr="00A200BC">
        <w:rPr>
          <w:rFonts w:hint="eastAsia"/>
          <w:szCs w:val="24"/>
          <w:rtl/>
        </w:rPr>
        <w:t>יצורפו</w:t>
      </w:r>
      <w:r w:rsidRPr="00A200BC">
        <w:rPr>
          <w:szCs w:val="24"/>
          <w:rtl/>
        </w:rPr>
        <w:t xml:space="preserve">  </w:t>
      </w:r>
      <w:r w:rsidRPr="00A200BC">
        <w:rPr>
          <w:szCs w:val="24"/>
          <w:rtl/>
        </w:rPr>
        <w:br/>
        <w:t xml:space="preserve">     </w:t>
      </w:r>
      <w:r w:rsidRPr="00A200BC">
        <w:rPr>
          <w:rFonts w:hint="eastAsia"/>
          <w:szCs w:val="24"/>
          <w:rtl/>
        </w:rPr>
        <w:t>לדיסקט</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בפורמט</w:t>
      </w:r>
      <w:r w:rsidRPr="00A200BC">
        <w:rPr>
          <w:szCs w:val="24"/>
          <w:rtl/>
        </w:rPr>
        <w:t xml:space="preserve"> </w:t>
      </w:r>
      <w:r w:rsidRPr="00A200BC">
        <w:rPr>
          <w:szCs w:val="24"/>
        </w:rPr>
        <w:t>PDF</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b/>
          <w:bCs/>
          <w:szCs w:val="24"/>
          <w:rtl/>
        </w:rPr>
      </w:pPr>
      <w:r w:rsidRPr="00A200BC">
        <w:rPr>
          <w:szCs w:val="24"/>
          <w:rtl/>
        </w:rPr>
        <w:t xml:space="preserve">4. </w:t>
      </w:r>
      <w:r w:rsidRPr="00A200BC">
        <w:rPr>
          <w:szCs w:val="24"/>
          <w:rtl/>
        </w:rPr>
        <w:tab/>
      </w:r>
      <w:r w:rsidRPr="00A200BC">
        <w:rPr>
          <w:rFonts w:hint="eastAsia"/>
          <w:b/>
          <w:bCs/>
          <w:szCs w:val="24"/>
          <w:rtl/>
        </w:rPr>
        <w:t>דף</w:t>
      </w:r>
      <w:r w:rsidRPr="00A200BC">
        <w:rPr>
          <w:b/>
          <w:bCs/>
          <w:szCs w:val="24"/>
          <w:rtl/>
        </w:rPr>
        <w:t xml:space="preserve"> </w:t>
      </w:r>
      <w:r w:rsidRPr="00A200BC">
        <w:rPr>
          <w:rFonts w:hint="eastAsia"/>
          <w:b/>
          <w:bCs/>
          <w:szCs w:val="24"/>
          <w:rtl/>
        </w:rPr>
        <w:t>תיעוד</w:t>
      </w:r>
      <w:r w:rsidRPr="00A200BC">
        <w:rPr>
          <w:b/>
          <w:bCs/>
          <w:szCs w:val="24"/>
          <w:rtl/>
        </w:rPr>
        <w:t xml:space="preserve"> </w:t>
      </w:r>
      <w:r w:rsidRPr="00A200BC">
        <w:rPr>
          <w:rFonts w:hint="eastAsia"/>
          <w:b/>
          <w:bCs/>
          <w:szCs w:val="24"/>
          <w:rtl/>
        </w:rPr>
        <w:t>הפרסום</w:t>
      </w:r>
      <w:r w:rsidRPr="00A200BC">
        <w:rPr>
          <w:b/>
          <w:bCs/>
          <w:szCs w:val="24"/>
          <w:rtl/>
        </w:rPr>
        <w:t xml:space="preserve"> </w:t>
      </w:r>
      <w:r w:rsidRPr="00A200BC">
        <w:rPr>
          <w:b/>
          <w:bCs/>
          <w:szCs w:val="24"/>
        </w:rPr>
        <w:t>(Publication Documentation Page)</w:t>
      </w:r>
      <w:r w:rsidRPr="00A200BC">
        <w:rPr>
          <w:b/>
          <w:bCs/>
          <w:szCs w:val="24"/>
          <w:rtl/>
        </w:rPr>
        <w:t>:</w:t>
      </w:r>
    </w:p>
    <w:p w:rsidR="00D31DB9" w:rsidRPr="00401E7E" w:rsidRDefault="00D31DB9" w:rsidP="00D31DB9">
      <w:pPr>
        <w:spacing w:line="276" w:lineRule="auto"/>
        <w:ind w:left="311" w:hanging="27"/>
        <w:rPr>
          <w:szCs w:val="24"/>
          <w:rtl/>
        </w:rPr>
      </w:pPr>
      <w:r w:rsidRPr="00A200BC">
        <w:rPr>
          <w:szCs w:val="24"/>
          <w:rtl/>
        </w:rPr>
        <w:t xml:space="preserve">     </w:t>
      </w:r>
      <w:r w:rsidRPr="00A200BC">
        <w:rPr>
          <w:rFonts w:hint="eastAsia"/>
          <w:szCs w:val="24"/>
          <w:rtl/>
        </w:rPr>
        <w:t>דף</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בקובץ</w:t>
      </w:r>
      <w:r w:rsidRPr="00A200BC">
        <w:rPr>
          <w:szCs w:val="24"/>
          <w:rtl/>
        </w:rPr>
        <w:t xml:space="preserve"> </w:t>
      </w:r>
      <w:r w:rsidRPr="00A200BC">
        <w:rPr>
          <w:rFonts w:hint="eastAsia"/>
          <w:szCs w:val="24"/>
          <w:rtl/>
        </w:rPr>
        <w:t>נפרד</w:t>
      </w:r>
      <w:r w:rsidRPr="00A200BC">
        <w:rPr>
          <w:szCs w:val="24"/>
          <w:rtl/>
        </w:rPr>
        <w:t xml:space="preserve">. </w:t>
      </w:r>
      <w:r w:rsidRPr="00A200BC">
        <w:rPr>
          <w:rFonts w:hint="eastAsia"/>
          <w:szCs w:val="24"/>
          <w:rtl/>
        </w:rPr>
        <w:t>ההדפסה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הטקסט</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רגילה</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הדגשות</w:t>
      </w:r>
      <w:r w:rsidRPr="00A200BC">
        <w:rPr>
          <w:szCs w:val="24"/>
          <w:rtl/>
        </w:rPr>
        <w:t xml:space="preserve">, </w:t>
      </w:r>
      <w:r w:rsidRPr="00A200BC">
        <w:rPr>
          <w:rFonts w:hint="eastAsia"/>
          <w:szCs w:val="24"/>
          <w:rtl/>
        </w:rPr>
        <w:t>הבלטות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פונטים</w:t>
      </w:r>
      <w:r w:rsidRPr="00A200BC">
        <w:rPr>
          <w:szCs w:val="24"/>
          <w:rtl/>
        </w:rPr>
        <w:t xml:space="preserve"> </w:t>
      </w:r>
      <w:r w:rsidRPr="00A200BC">
        <w:rPr>
          <w:rFonts w:hint="eastAsia"/>
          <w:szCs w:val="24"/>
          <w:rtl/>
        </w:rPr>
        <w:t>מיוחדים</w:t>
      </w:r>
      <w:r w:rsidRPr="00A200BC">
        <w:rPr>
          <w:szCs w:val="24"/>
          <w:rtl/>
        </w:rPr>
        <w:t xml:space="preserve"> </w:t>
      </w:r>
      <w:r w:rsidRPr="00A200BC">
        <w:rPr>
          <w:rFonts w:hint="eastAsia"/>
          <w:szCs w:val="24"/>
          <w:rtl/>
        </w:rPr>
        <w:t>וללא</w:t>
      </w:r>
      <w:r w:rsidRPr="00A200BC">
        <w:rPr>
          <w:szCs w:val="24"/>
          <w:rtl/>
        </w:rPr>
        <w:t xml:space="preserve"> </w:t>
      </w:r>
      <w:r w:rsidRPr="00A200BC">
        <w:rPr>
          <w:rFonts w:hint="eastAsia"/>
          <w:szCs w:val="24"/>
          <w:rtl/>
        </w:rPr>
        <w:t>שום</w:t>
      </w:r>
      <w:r w:rsidRPr="00A200BC">
        <w:rPr>
          <w:szCs w:val="24"/>
          <w:rtl/>
        </w:rPr>
        <w:t xml:space="preserve"> </w:t>
      </w:r>
      <w:r w:rsidRPr="00A200BC">
        <w:rPr>
          <w:rFonts w:hint="eastAsia"/>
          <w:szCs w:val="24"/>
          <w:rtl/>
        </w:rPr>
        <w:t>סימנים</w:t>
      </w:r>
      <w:r w:rsidRPr="00A200BC">
        <w:rPr>
          <w:szCs w:val="24"/>
          <w:rtl/>
        </w:rPr>
        <w:t xml:space="preserve"> </w:t>
      </w:r>
      <w:r w:rsidRPr="00A200BC">
        <w:rPr>
          <w:rFonts w:hint="eastAsia"/>
          <w:szCs w:val="24"/>
          <w:rtl/>
        </w:rPr>
        <w:t>גרפיים</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למסגרות</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b/>
          <w:bCs/>
          <w:szCs w:val="24"/>
          <w:rtl/>
        </w:rPr>
      </w:pPr>
      <w:r w:rsidRPr="00A200BC">
        <w:rPr>
          <w:b/>
          <w:bCs/>
          <w:szCs w:val="24"/>
          <w:rtl/>
        </w:rPr>
        <w:t xml:space="preserve">      </w:t>
      </w:r>
      <w:r w:rsidRPr="00A200BC">
        <w:rPr>
          <w:rFonts w:hint="eastAsia"/>
          <w:b/>
          <w:bCs/>
          <w:szCs w:val="24"/>
          <w:rtl/>
        </w:rPr>
        <w:t>שם</w:t>
      </w:r>
      <w:r w:rsidRPr="00A200BC">
        <w:rPr>
          <w:b/>
          <w:bCs/>
          <w:szCs w:val="24"/>
          <w:rtl/>
        </w:rPr>
        <w:t xml:space="preserve"> </w:t>
      </w:r>
      <w:r w:rsidRPr="00A200BC">
        <w:rPr>
          <w:rFonts w:hint="eastAsia"/>
          <w:b/>
          <w:bCs/>
          <w:szCs w:val="24"/>
          <w:rtl/>
        </w:rPr>
        <w:t>הקובץ</w:t>
      </w:r>
      <w:r w:rsidRPr="00A200BC">
        <w:rPr>
          <w:b/>
          <w:bCs/>
          <w:szCs w:val="24"/>
          <w:rtl/>
        </w:rPr>
        <w:t xml:space="preserve"> </w:t>
      </w:r>
      <w:r w:rsidRPr="00A200BC">
        <w:rPr>
          <w:rFonts w:hint="eastAsia"/>
          <w:b/>
          <w:bCs/>
          <w:szCs w:val="24"/>
          <w:rtl/>
        </w:rPr>
        <w:t>יהיה</w:t>
      </w:r>
      <w:r w:rsidRPr="00A200BC">
        <w:rPr>
          <w:b/>
          <w:bCs/>
          <w:szCs w:val="24"/>
          <w:rtl/>
        </w:rPr>
        <w:t xml:space="preserve"> </w:t>
      </w:r>
      <w:r w:rsidRPr="00A200BC">
        <w:rPr>
          <w:rFonts w:hint="eastAsia"/>
          <w:b/>
          <w:bCs/>
          <w:szCs w:val="24"/>
          <w:rtl/>
        </w:rPr>
        <w:t>כדלקמן</w:t>
      </w:r>
      <w:r w:rsidRPr="00A200BC">
        <w:rPr>
          <w:b/>
          <w:bCs/>
          <w:szCs w:val="24"/>
          <w:rtl/>
        </w:rPr>
        <w:t xml:space="preserve"> (</w:t>
      </w:r>
      <w:r w:rsidRPr="00A200BC">
        <w:rPr>
          <w:rFonts w:hint="eastAsia"/>
          <w:b/>
          <w:bCs/>
          <w:szCs w:val="24"/>
          <w:rtl/>
        </w:rPr>
        <w:t>משמאל</w:t>
      </w:r>
      <w:r w:rsidRPr="00A200BC">
        <w:rPr>
          <w:b/>
          <w:bCs/>
          <w:szCs w:val="24"/>
          <w:rtl/>
        </w:rPr>
        <w:t xml:space="preserve"> </w:t>
      </w:r>
      <w:r w:rsidRPr="00A200BC">
        <w:rPr>
          <w:rFonts w:hint="eastAsia"/>
          <w:b/>
          <w:bCs/>
          <w:szCs w:val="24"/>
          <w:rtl/>
        </w:rPr>
        <w:t>לימין</w:t>
      </w:r>
      <w:r w:rsidRPr="00A200BC">
        <w:rPr>
          <w:b/>
          <w:bCs/>
          <w:szCs w:val="24"/>
          <w:rtl/>
        </w:rPr>
        <w:t>) :</w:t>
      </w:r>
    </w:p>
    <w:p w:rsidR="00D31DB9" w:rsidRPr="00401E7E" w:rsidRDefault="00D31DB9" w:rsidP="00D31DB9">
      <w:pPr>
        <w:spacing w:line="276" w:lineRule="auto"/>
        <w:ind w:left="311" w:hanging="27"/>
        <w:rPr>
          <w:szCs w:val="24"/>
          <w:rtl/>
        </w:rPr>
      </w:pPr>
      <w:r w:rsidRPr="00A200BC">
        <w:rPr>
          <w:rFonts w:hint="eastAsia"/>
          <w:szCs w:val="24"/>
          <w:rtl/>
        </w:rPr>
        <w:t>א</w:t>
      </w:r>
      <w:r w:rsidRPr="00A200BC">
        <w:rPr>
          <w:szCs w:val="24"/>
          <w:rtl/>
        </w:rPr>
        <w:t>)</w:t>
      </w:r>
      <w:r w:rsidRPr="00A200BC">
        <w:rPr>
          <w:szCs w:val="24"/>
          <w:rtl/>
        </w:rPr>
        <w:tab/>
      </w:r>
      <w:r w:rsidRPr="00A200BC">
        <w:rPr>
          <w:rFonts w:hint="eastAsia"/>
          <w:szCs w:val="24"/>
          <w:rtl/>
        </w:rPr>
        <w:t>אות</w:t>
      </w:r>
      <w:r w:rsidRPr="00A200BC">
        <w:rPr>
          <w:szCs w:val="24"/>
          <w:rtl/>
        </w:rPr>
        <w:t xml:space="preserve"> </w:t>
      </w:r>
      <w:r w:rsidRPr="00A200BC">
        <w:rPr>
          <w:rFonts w:hint="eastAsia"/>
          <w:szCs w:val="24"/>
          <w:rtl/>
        </w:rPr>
        <w:t>ראשונה</w:t>
      </w:r>
      <w:r w:rsidRPr="00A200BC">
        <w:rPr>
          <w:szCs w:val="24"/>
          <w:rtl/>
        </w:rPr>
        <w:t xml:space="preserve"> - </w:t>
      </w:r>
      <w:r w:rsidRPr="00A200BC">
        <w:rPr>
          <w:rFonts w:hint="eastAsia"/>
          <w:szCs w:val="24"/>
          <w:rtl/>
        </w:rPr>
        <w:t>האות</w:t>
      </w:r>
      <w:r w:rsidRPr="00A200BC">
        <w:rPr>
          <w:szCs w:val="24"/>
          <w:rtl/>
        </w:rPr>
        <w:t xml:space="preserve"> - </w:t>
      </w:r>
      <w:r w:rsidRPr="00A200BC">
        <w:rPr>
          <w:szCs w:val="24"/>
        </w:rPr>
        <w:t>P</w:t>
      </w:r>
    </w:p>
    <w:p w:rsidR="00D31DB9" w:rsidRPr="00401E7E" w:rsidRDefault="00D31DB9" w:rsidP="00D31DB9">
      <w:pPr>
        <w:spacing w:line="276" w:lineRule="auto"/>
        <w:ind w:left="311" w:hanging="27"/>
        <w:rPr>
          <w:szCs w:val="24"/>
        </w:rPr>
      </w:pPr>
      <w:r w:rsidRPr="00A200BC">
        <w:rPr>
          <w:rFonts w:hint="eastAsia"/>
          <w:szCs w:val="24"/>
          <w:rtl/>
        </w:rPr>
        <w:t>ב</w:t>
      </w:r>
      <w:r w:rsidRPr="00A200BC">
        <w:rPr>
          <w:szCs w:val="24"/>
          <w:rtl/>
        </w:rPr>
        <w:t>)</w:t>
      </w:r>
      <w:r w:rsidRPr="00A200BC">
        <w:rPr>
          <w:szCs w:val="24"/>
          <w:rtl/>
        </w:rPr>
        <w:tab/>
      </w:r>
      <w:r w:rsidRPr="00A200BC">
        <w:rPr>
          <w:rFonts w:hint="eastAsia"/>
          <w:szCs w:val="24"/>
          <w:rtl/>
        </w:rPr>
        <w:t>שתי</w:t>
      </w:r>
      <w:r w:rsidRPr="00A200BC">
        <w:rPr>
          <w:szCs w:val="24"/>
          <w:rtl/>
        </w:rPr>
        <w:t xml:space="preserve"> </w:t>
      </w:r>
      <w:r w:rsidRPr="00A200BC">
        <w:rPr>
          <w:rFonts w:hint="eastAsia"/>
          <w:szCs w:val="24"/>
          <w:rtl/>
        </w:rPr>
        <w:t>האותיות</w:t>
      </w:r>
      <w:r w:rsidRPr="00A200BC">
        <w:rPr>
          <w:szCs w:val="24"/>
          <w:rtl/>
        </w:rPr>
        <w:t xml:space="preserve"> </w:t>
      </w:r>
      <w:r w:rsidRPr="00A200BC">
        <w:rPr>
          <w:rFonts w:hint="eastAsia"/>
          <w:szCs w:val="24"/>
          <w:rtl/>
        </w:rPr>
        <w:t>הבאות</w:t>
      </w:r>
      <w:r w:rsidRPr="00A200BC">
        <w:rPr>
          <w:szCs w:val="24"/>
          <w:rtl/>
        </w:rPr>
        <w:t xml:space="preserve"> - </w:t>
      </w:r>
      <w:r w:rsidRPr="00A200BC">
        <w:rPr>
          <w:rFonts w:hint="eastAsia"/>
          <w:szCs w:val="24"/>
          <w:rtl/>
        </w:rPr>
        <w:t>שם</w:t>
      </w:r>
      <w:r w:rsidRPr="00A200BC">
        <w:rPr>
          <w:szCs w:val="24"/>
          <w:rtl/>
        </w:rPr>
        <w:t xml:space="preserve"> </w:t>
      </w:r>
      <w:r w:rsidRPr="00A200BC">
        <w:rPr>
          <w:rFonts w:hint="eastAsia"/>
          <w:szCs w:val="24"/>
          <w:rtl/>
        </w:rPr>
        <w:t>האגף</w:t>
      </w:r>
      <w:r w:rsidRPr="00A200BC">
        <w:rPr>
          <w:szCs w:val="24"/>
          <w:rtl/>
        </w:rPr>
        <w:t xml:space="preserve"> </w:t>
      </w:r>
      <w:r w:rsidRPr="00A200BC">
        <w:rPr>
          <w:rFonts w:hint="eastAsia"/>
          <w:szCs w:val="24"/>
          <w:rtl/>
        </w:rPr>
        <w:t>שניתן</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הספריה</w:t>
      </w:r>
      <w:r w:rsidRPr="00A200BC">
        <w:rPr>
          <w:szCs w:val="24"/>
          <w:rtl/>
        </w:rPr>
        <w:t xml:space="preserve"> (</w:t>
      </w:r>
      <w:r w:rsidRPr="00A200BC">
        <w:rPr>
          <w:rFonts w:hint="eastAsia"/>
          <w:szCs w:val="24"/>
          <w:rtl/>
        </w:rPr>
        <w:t>מו</w:t>
      </w:r>
      <w:r w:rsidRPr="00A200BC">
        <w:rPr>
          <w:szCs w:val="24"/>
          <w:rtl/>
        </w:rPr>
        <w:t>"</w:t>
      </w:r>
      <w:r w:rsidRPr="00A200BC">
        <w:rPr>
          <w:rFonts w:hint="eastAsia"/>
          <w:szCs w:val="24"/>
          <w:rtl/>
        </w:rPr>
        <w:t>פ</w:t>
      </w:r>
      <w:r w:rsidRPr="00A200BC">
        <w:rPr>
          <w:szCs w:val="24"/>
          <w:rtl/>
        </w:rPr>
        <w:t xml:space="preserve"> </w:t>
      </w:r>
      <w:r w:rsidRPr="00A200BC">
        <w:rPr>
          <w:rFonts w:hint="eastAsia"/>
          <w:szCs w:val="24"/>
          <w:rtl/>
        </w:rPr>
        <w:t>אנרגיה</w:t>
      </w:r>
      <w:r w:rsidRPr="00A200BC">
        <w:rPr>
          <w:szCs w:val="24"/>
          <w:rtl/>
        </w:rPr>
        <w:t xml:space="preserve"> – </w:t>
      </w:r>
      <w:r w:rsidRPr="00A200BC">
        <w:rPr>
          <w:szCs w:val="24"/>
        </w:rPr>
        <w:t>EN</w:t>
      </w:r>
      <w:r w:rsidRPr="00A200BC">
        <w:rPr>
          <w:szCs w:val="24"/>
          <w:rtl/>
        </w:rPr>
        <w:t xml:space="preserve"> </w:t>
      </w:r>
      <w:r w:rsidRPr="00A200BC">
        <w:rPr>
          <w:rFonts w:hint="eastAsia"/>
          <w:szCs w:val="24"/>
          <w:rtl/>
        </w:rPr>
        <w:t>ומינהל</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למדעי</w:t>
      </w:r>
      <w:r w:rsidRPr="00A200BC">
        <w:rPr>
          <w:szCs w:val="24"/>
          <w:rtl/>
        </w:rPr>
        <w:t xml:space="preserve"> </w:t>
      </w:r>
      <w:r w:rsidRPr="00A200BC">
        <w:rPr>
          <w:rFonts w:hint="eastAsia"/>
          <w:szCs w:val="24"/>
          <w:rtl/>
        </w:rPr>
        <w:t>האדמה</w:t>
      </w:r>
      <w:r w:rsidRPr="00A200BC">
        <w:rPr>
          <w:szCs w:val="24"/>
          <w:rtl/>
        </w:rPr>
        <w:t xml:space="preserve"> – </w:t>
      </w:r>
      <w:r w:rsidRPr="00A200BC">
        <w:rPr>
          <w:szCs w:val="24"/>
        </w:rPr>
        <w:t>ES</w:t>
      </w:r>
      <w:r w:rsidRPr="00A200BC">
        <w:rPr>
          <w:szCs w:val="24"/>
          <w:rtl/>
        </w:rPr>
        <w:t>)</w:t>
      </w:r>
    </w:p>
    <w:p w:rsidR="00D31DB9" w:rsidRPr="00401E7E" w:rsidRDefault="00D31DB9" w:rsidP="00D31DB9">
      <w:pPr>
        <w:spacing w:line="276" w:lineRule="auto"/>
        <w:ind w:left="311" w:hanging="27"/>
        <w:rPr>
          <w:szCs w:val="24"/>
          <w:rtl/>
        </w:rPr>
      </w:pPr>
      <w:r w:rsidRPr="00A200BC">
        <w:rPr>
          <w:rFonts w:hint="eastAsia"/>
          <w:szCs w:val="24"/>
          <w:rtl/>
        </w:rPr>
        <w:t>ג</w:t>
      </w:r>
      <w:r w:rsidRPr="00A200BC">
        <w:rPr>
          <w:szCs w:val="24"/>
          <w:rtl/>
        </w:rPr>
        <w:t xml:space="preserve">)    </w:t>
      </w:r>
      <w:r w:rsidRPr="00A200BC">
        <w:rPr>
          <w:rFonts w:hint="eastAsia"/>
          <w:szCs w:val="24"/>
          <w:rtl/>
        </w:rPr>
        <w:t>שנת</w:t>
      </w:r>
      <w:r w:rsidRPr="00A200BC">
        <w:rPr>
          <w:szCs w:val="24"/>
          <w:rtl/>
        </w:rPr>
        <w:t xml:space="preserve"> </w:t>
      </w:r>
      <w:r w:rsidRPr="00A200BC">
        <w:rPr>
          <w:rFonts w:hint="eastAsia"/>
          <w:szCs w:val="24"/>
          <w:rtl/>
        </w:rPr>
        <w:t>הפרסום</w:t>
      </w:r>
      <w:r w:rsidRPr="00A200BC">
        <w:rPr>
          <w:szCs w:val="24"/>
          <w:rtl/>
        </w:rPr>
        <w:t xml:space="preserve"> - </w:t>
      </w:r>
      <w:r w:rsidRPr="00A200BC">
        <w:rPr>
          <w:rFonts w:hint="eastAsia"/>
          <w:szCs w:val="24"/>
          <w:rtl/>
        </w:rPr>
        <w:t>שהיא</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מהמספר</w:t>
      </w:r>
      <w:r w:rsidRPr="00A200BC">
        <w:rPr>
          <w:szCs w:val="24"/>
          <w:rtl/>
        </w:rPr>
        <w:t xml:space="preserve"> </w:t>
      </w:r>
      <w:r w:rsidRPr="00A200BC">
        <w:rPr>
          <w:rFonts w:hint="eastAsia"/>
          <w:szCs w:val="24"/>
          <w:rtl/>
        </w:rPr>
        <w:t>שניתן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הספריה</w:t>
      </w:r>
      <w:r w:rsidRPr="00A200BC">
        <w:rPr>
          <w:szCs w:val="24"/>
          <w:rtl/>
        </w:rPr>
        <w:t xml:space="preserve"> - 2 </w:t>
      </w:r>
      <w:r w:rsidRPr="00A200BC">
        <w:rPr>
          <w:rFonts w:hint="eastAsia"/>
          <w:szCs w:val="24"/>
          <w:rtl/>
        </w:rPr>
        <w:t>ספרות</w:t>
      </w:r>
      <w:r w:rsidRPr="00A200BC">
        <w:rPr>
          <w:szCs w:val="24"/>
          <w:rtl/>
        </w:rPr>
        <w:t xml:space="preserve"> </w:t>
      </w:r>
      <w:r w:rsidRPr="00A200BC">
        <w:rPr>
          <w:rFonts w:hint="eastAsia"/>
          <w:szCs w:val="24"/>
          <w:rtl/>
        </w:rPr>
        <w:t>בלבד</w:t>
      </w:r>
      <w:r w:rsidRPr="00A200BC">
        <w:rPr>
          <w:szCs w:val="24"/>
          <w:rtl/>
        </w:rPr>
        <w:t xml:space="preserve">. </w:t>
      </w:r>
    </w:p>
    <w:p w:rsidR="00D31DB9" w:rsidRPr="00401E7E" w:rsidRDefault="00D31DB9" w:rsidP="00D31DB9">
      <w:pPr>
        <w:spacing w:line="276" w:lineRule="auto"/>
        <w:ind w:left="311" w:hanging="27"/>
        <w:rPr>
          <w:szCs w:val="24"/>
          <w:rtl/>
        </w:rPr>
      </w:pPr>
      <w:r w:rsidRPr="00A200BC">
        <w:rPr>
          <w:rFonts w:hint="eastAsia"/>
          <w:szCs w:val="24"/>
          <w:rtl/>
        </w:rPr>
        <w:t>ד</w:t>
      </w:r>
      <w:r w:rsidRPr="00A200BC">
        <w:rPr>
          <w:szCs w:val="24"/>
          <w:rtl/>
        </w:rPr>
        <w:t xml:space="preserve">)   </w:t>
      </w:r>
      <w:r w:rsidRPr="00A200BC">
        <w:rPr>
          <w:rFonts w:hint="eastAsia"/>
          <w:szCs w:val="24"/>
          <w:rtl/>
        </w:rPr>
        <w:t>מספר</w:t>
      </w:r>
      <w:r w:rsidRPr="00A200BC">
        <w:rPr>
          <w:szCs w:val="24"/>
          <w:rtl/>
        </w:rPr>
        <w:t xml:space="preserve"> </w:t>
      </w:r>
      <w:r w:rsidRPr="00A200BC">
        <w:rPr>
          <w:rFonts w:hint="eastAsia"/>
          <w:szCs w:val="24"/>
          <w:rtl/>
        </w:rPr>
        <w:t>שוטף</w:t>
      </w:r>
      <w:r w:rsidRPr="00A200BC">
        <w:rPr>
          <w:szCs w:val="24"/>
          <w:rtl/>
        </w:rPr>
        <w:t xml:space="preserve"> </w:t>
      </w:r>
      <w:r w:rsidRPr="00A200BC">
        <w:rPr>
          <w:rFonts w:hint="eastAsia"/>
          <w:szCs w:val="24"/>
          <w:rtl/>
        </w:rPr>
        <w:t>שניתן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הספריה</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r w:rsidRPr="00A200BC">
        <w:rPr>
          <w:rFonts w:hint="eastAsia"/>
          <w:szCs w:val="24"/>
          <w:rtl/>
        </w:rPr>
        <w:t>התקליטורים</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בפורמט</w:t>
      </w:r>
      <w:r w:rsidRPr="00A200BC">
        <w:rPr>
          <w:szCs w:val="24"/>
          <w:rtl/>
        </w:rPr>
        <w:t xml:space="preserve"> </w:t>
      </w:r>
      <w:r w:rsidRPr="00A200BC">
        <w:rPr>
          <w:rFonts w:hint="eastAsia"/>
          <w:szCs w:val="24"/>
          <w:rtl/>
        </w:rPr>
        <w:t>המתאים</w:t>
      </w:r>
      <w:r w:rsidRPr="00A200BC">
        <w:rPr>
          <w:szCs w:val="24"/>
          <w:rtl/>
        </w:rPr>
        <w:t xml:space="preserve"> </w:t>
      </w:r>
      <w:r w:rsidRPr="00A200BC">
        <w:rPr>
          <w:rFonts w:hint="eastAsia"/>
          <w:szCs w:val="24"/>
          <w:rtl/>
        </w:rPr>
        <w:t>לכונן</w:t>
      </w:r>
      <w:r w:rsidRPr="00A200BC">
        <w:rPr>
          <w:szCs w:val="24"/>
          <w:rtl/>
        </w:rPr>
        <w:t xml:space="preserve"> </w:t>
      </w:r>
      <w:r w:rsidRPr="00A200BC">
        <w:rPr>
          <w:rFonts w:hint="eastAsia"/>
          <w:szCs w:val="24"/>
          <w:rtl/>
        </w:rPr>
        <w:t>תקליטורים</w:t>
      </w:r>
      <w:r w:rsidRPr="00A200BC">
        <w:rPr>
          <w:szCs w:val="24"/>
          <w:rtl/>
        </w:rPr>
        <w:t xml:space="preserve"> </w:t>
      </w:r>
      <w:r w:rsidRPr="00A200BC">
        <w:rPr>
          <w:rFonts w:hint="eastAsia"/>
          <w:szCs w:val="24"/>
          <w:rtl/>
        </w:rPr>
        <w:t>או</w:t>
      </w:r>
      <w:r w:rsidRPr="00A200BC">
        <w:rPr>
          <w:szCs w:val="24"/>
          <w:rtl/>
        </w:rPr>
        <w:t xml:space="preserve"> </w:t>
      </w:r>
      <w:r w:rsidRPr="00A200BC">
        <w:rPr>
          <w:szCs w:val="24"/>
        </w:rPr>
        <w:t>DVD</w:t>
      </w:r>
      <w:r w:rsidRPr="00A200BC">
        <w:rPr>
          <w:szCs w:val="24"/>
          <w:rtl/>
        </w:rPr>
        <w:t xml:space="preserve"> </w:t>
      </w:r>
      <w:r w:rsidRPr="00A200BC">
        <w:rPr>
          <w:rFonts w:hint="eastAsia"/>
          <w:szCs w:val="24"/>
          <w:rtl/>
        </w:rPr>
        <w:t>תקני</w:t>
      </w:r>
      <w:r w:rsidRPr="00A200BC">
        <w:rPr>
          <w:szCs w:val="24"/>
          <w:rtl/>
        </w:rPr>
        <w:t xml:space="preserve"> </w:t>
      </w:r>
      <w:r w:rsidRPr="00A200BC">
        <w:rPr>
          <w:rFonts w:hint="eastAsia"/>
          <w:szCs w:val="24"/>
          <w:rtl/>
        </w:rPr>
        <w:t>למחשב</w:t>
      </w:r>
      <w:r w:rsidRPr="00A200BC">
        <w:rPr>
          <w:szCs w:val="24"/>
          <w:rtl/>
        </w:rPr>
        <w:t xml:space="preserve"> </w:t>
      </w:r>
      <w:r w:rsidRPr="00A200BC">
        <w:rPr>
          <w:rFonts w:hint="eastAsia"/>
          <w:szCs w:val="24"/>
          <w:rtl/>
        </w:rPr>
        <w:t>אישי</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מערכת</w:t>
      </w:r>
      <w:r w:rsidRPr="00A200BC">
        <w:rPr>
          <w:szCs w:val="24"/>
          <w:rtl/>
        </w:rPr>
        <w:t xml:space="preserve"> </w:t>
      </w:r>
      <w:r w:rsidRPr="00A200BC">
        <w:rPr>
          <w:rFonts w:hint="eastAsia"/>
          <w:szCs w:val="24"/>
          <w:rtl/>
        </w:rPr>
        <w:t>הפעלה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חלונות</w:t>
      </w:r>
      <w:r w:rsidRPr="00A200BC">
        <w:rPr>
          <w:szCs w:val="24"/>
          <w:rtl/>
        </w:rPr>
        <w:t xml:space="preserve"> </w:t>
      </w:r>
      <w:r w:rsidRPr="00A200BC">
        <w:rPr>
          <w:rFonts w:hint="eastAsia"/>
          <w:szCs w:val="24"/>
          <w:rtl/>
        </w:rPr>
        <w:t>מיקרוסופט</w:t>
      </w:r>
      <w:r w:rsidRPr="00A200BC">
        <w:rPr>
          <w:szCs w:val="24"/>
          <w:rtl/>
        </w:rPr>
        <w:t xml:space="preserve"> </w:t>
      </w:r>
      <w:r w:rsidRPr="00A200BC">
        <w:rPr>
          <w:rFonts w:hint="eastAsia"/>
          <w:szCs w:val="24"/>
          <w:rtl/>
        </w:rPr>
        <w:t>גרסה</w:t>
      </w:r>
      <w:r w:rsidRPr="00A200BC">
        <w:rPr>
          <w:szCs w:val="24"/>
          <w:rtl/>
        </w:rPr>
        <w:t xml:space="preserve"> </w:t>
      </w:r>
      <w:r w:rsidRPr="00A200BC">
        <w:rPr>
          <w:szCs w:val="24"/>
        </w:rPr>
        <w:t>XP</w:t>
      </w:r>
      <w:r w:rsidRPr="00A200BC">
        <w:rPr>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b/>
          <w:bCs/>
          <w:szCs w:val="24"/>
          <w:rtl/>
        </w:rPr>
      </w:pPr>
      <w:r w:rsidRPr="00A200BC">
        <w:rPr>
          <w:rFonts w:hint="eastAsia"/>
          <w:b/>
          <w:bCs/>
          <w:szCs w:val="24"/>
          <w:rtl/>
        </w:rPr>
        <w:t>אם</w:t>
      </w:r>
      <w:r w:rsidRPr="00A200BC">
        <w:rPr>
          <w:b/>
          <w:bCs/>
          <w:szCs w:val="24"/>
          <w:rtl/>
        </w:rPr>
        <w:t xml:space="preserve"> </w:t>
      </w:r>
      <w:r w:rsidRPr="00A200BC">
        <w:rPr>
          <w:rFonts w:hint="eastAsia"/>
          <w:b/>
          <w:bCs/>
          <w:szCs w:val="24"/>
          <w:rtl/>
        </w:rPr>
        <w:t>אין</w:t>
      </w:r>
      <w:r w:rsidRPr="00A200BC">
        <w:rPr>
          <w:b/>
          <w:bCs/>
          <w:szCs w:val="24"/>
          <w:rtl/>
        </w:rPr>
        <w:t xml:space="preserve"> </w:t>
      </w:r>
      <w:r w:rsidRPr="00A200BC">
        <w:rPr>
          <w:rFonts w:hint="eastAsia"/>
          <w:b/>
          <w:bCs/>
          <w:szCs w:val="24"/>
          <w:rtl/>
        </w:rPr>
        <w:t>אפשרות</w:t>
      </w:r>
      <w:r w:rsidRPr="00A200BC">
        <w:rPr>
          <w:b/>
          <w:bCs/>
          <w:szCs w:val="24"/>
          <w:rtl/>
        </w:rPr>
        <w:t xml:space="preserve"> </w:t>
      </w:r>
      <w:r w:rsidRPr="00A200BC">
        <w:rPr>
          <w:rFonts w:hint="eastAsia"/>
          <w:b/>
          <w:bCs/>
          <w:szCs w:val="24"/>
          <w:rtl/>
        </w:rPr>
        <w:t>לבצע</w:t>
      </w:r>
      <w:r w:rsidRPr="00A200BC">
        <w:rPr>
          <w:b/>
          <w:bCs/>
          <w:szCs w:val="24"/>
          <w:rtl/>
        </w:rPr>
        <w:t xml:space="preserve"> </w:t>
      </w:r>
      <w:r w:rsidRPr="00A200BC">
        <w:rPr>
          <w:rFonts w:hint="eastAsia"/>
          <w:b/>
          <w:bCs/>
          <w:szCs w:val="24"/>
          <w:rtl/>
        </w:rPr>
        <w:t>את</w:t>
      </w:r>
      <w:r w:rsidRPr="00A200BC">
        <w:rPr>
          <w:b/>
          <w:bCs/>
          <w:szCs w:val="24"/>
          <w:rtl/>
        </w:rPr>
        <w:t xml:space="preserve"> </w:t>
      </w:r>
      <w:r w:rsidRPr="00A200BC">
        <w:rPr>
          <w:rFonts w:hint="eastAsia"/>
          <w:b/>
          <w:bCs/>
          <w:szCs w:val="24"/>
          <w:rtl/>
        </w:rPr>
        <w:t>האמור</w:t>
      </w:r>
      <w:r w:rsidRPr="00A200BC">
        <w:rPr>
          <w:b/>
          <w:bCs/>
          <w:szCs w:val="24"/>
          <w:rtl/>
        </w:rPr>
        <w:t xml:space="preserve"> </w:t>
      </w:r>
      <w:r w:rsidRPr="00A200BC">
        <w:rPr>
          <w:rFonts w:hint="eastAsia"/>
          <w:b/>
          <w:bCs/>
          <w:szCs w:val="24"/>
          <w:rtl/>
        </w:rPr>
        <w:t>לעיל</w:t>
      </w:r>
      <w:r w:rsidRPr="00A200BC">
        <w:rPr>
          <w:b/>
          <w:bCs/>
          <w:szCs w:val="24"/>
          <w:rtl/>
        </w:rPr>
        <w:t xml:space="preserve"> </w:t>
      </w:r>
      <w:r w:rsidRPr="00A200BC">
        <w:rPr>
          <w:rFonts w:hint="eastAsia"/>
          <w:b/>
          <w:bCs/>
          <w:szCs w:val="24"/>
          <w:rtl/>
        </w:rPr>
        <w:t>מסיבה</w:t>
      </w:r>
      <w:r w:rsidRPr="00A200BC">
        <w:rPr>
          <w:b/>
          <w:bCs/>
          <w:szCs w:val="24"/>
          <w:rtl/>
        </w:rPr>
        <w:t xml:space="preserve"> </w:t>
      </w:r>
      <w:r w:rsidRPr="00A200BC">
        <w:rPr>
          <w:rFonts w:hint="eastAsia"/>
          <w:b/>
          <w:bCs/>
          <w:szCs w:val="24"/>
          <w:rtl/>
        </w:rPr>
        <w:t>כלשהי</w:t>
      </w:r>
      <w:r w:rsidRPr="00A200BC">
        <w:rPr>
          <w:b/>
          <w:bCs/>
          <w:szCs w:val="24"/>
          <w:rtl/>
        </w:rPr>
        <w:t xml:space="preserve">, </w:t>
      </w:r>
      <w:r w:rsidRPr="00A200BC">
        <w:rPr>
          <w:rFonts w:hint="eastAsia"/>
          <w:b/>
          <w:bCs/>
          <w:szCs w:val="24"/>
          <w:rtl/>
        </w:rPr>
        <w:t>יש</w:t>
      </w:r>
      <w:r w:rsidRPr="00A200BC">
        <w:rPr>
          <w:b/>
          <w:bCs/>
          <w:szCs w:val="24"/>
          <w:rtl/>
        </w:rPr>
        <w:t xml:space="preserve"> </w:t>
      </w:r>
      <w:r w:rsidRPr="00A200BC">
        <w:rPr>
          <w:rFonts w:hint="eastAsia"/>
          <w:b/>
          <w:bCs/>
          <w:szCs w:val="24"/>
          <w:rtl/>
        </w:rPr>
        <w:t>להודיע</w:t>
      </w:r>
      <w:r w:rsidRPr="00A200BC">
        <w:rPr>
          <w:b/>
          <w:bCs/>
          <w:szCs w:val="24"/>
          <w:rtl/>
        </w:rPr>
        <w:t xml:space="preserve"> </w:t>
      </w:r>
      <w:r w:rsidRPr="00A200BC">
        <w:rPr>
          <w:rFonts w:hint="eastAsia"/>
          <w:b/>
          <w:bCs/>
          <w:szCs w:val="24"/>
          <w:rtl/>
        </w:rPr>
        <w:t>על</w:t>
      </w:r>
      <w:r w:rsidRPr="00A200BC">
        <w:rPr>
          <w:b/>
          <w:bCs/>
          <w:szCs w:val="24"/>
          <w:rtl/>
        </w:rPr>
        <w:t xml:space="preserve"> </w:t>
      </w:r>
      <w:r w:rsidRPr="00A200BC">
        <w:rPr>
          <w:rFonts w:hint="eastAsia"/>
          <w:b/>
          <w:bCs/>
          <w:szCs w:val="24"/>
          <w:rtl/>
        </w:rPr>
        <w:t>כך</w:t>
      </w:r>
      <w:r>
        <w:rPr>
          <w:rFonts w:hint="cs"/>
          <w:b/>
          <w:bCs/>
          <w:szCs w:val="24"/>
          <w:rtl/>
        </w:rPr>
        <w:t xml:space="preserve"> למשרד</w:t>
      </w:r>
      <w:r w:rsidRPr="00401E7E">
        <w:rPr>
          <w:rFonts w:hint="cs"/>
          <w:b/>
          <w:bCs/>
          <w:szCs w:val="24"/>
          <w:rtl/>
        </w:rPr>
        <w:t xml:space="preserve"> בהקדם האפשרי.</w:t>
      </w:r>
    </w:p>
    <w:p w:rsidR="00D31DB9" w:rsidRPr="00401E7E" w:rsidRDefault="00D31DB9" w:rsidP="00D31DB9">
      <w:pPr>
        <w:spacing w:line="276" w:lineRule="auto"/>
        <w:ind w:left="311" w:hanging="27"/>
        <w:rPr>
          <w:b/>
          <w:bCs/>
          <w:szCs w:val="24"/>
          <w:rtl/>
        </w:rPr>
      </w:pPr>
    </w:p>
    <w:p w:rsidR="00D31DB9" w:rsidRPr="00401E7E" w:rsidRDefault="00D31DB9" w:rsidP="00D31DB9">
      <w:pPr>
        <w:spacing w:line="276" w:lineRule="auto"/>
        <w:ind w:left="311" w:hanging="27"/>
        <w:rPr>
          <w:b/>
          <w:bCs/>
          <w:szCs w:val="24"/>
          <w:rtl/>
        </w:rPr>
      </w:pPr>
      <w:r w:rsidRPr="00A200BC">
        <w:rPr>
          <w:rFonts w:hint="eastAsia"/>
          <w:b/>
          <w:bCs/>
          <w:szCs w:val="24"/>
          <w:rtl/>
        </w:rPr>
        <w:t>אי</w:t>
      </w:r>
      <w:r w:rsidRPr="00A200BC">
        <w:rPr>
          <w:b/>
          <w:bCs/>
          <w:szCs w:val="24"/>
          <w:rtl/>
        </w:rPr>
        <w:t>-</w:t>
      </w:r>
      <w:r w:rsidRPr="00A200BC">
        <w:rPr>
          <w:rFonts w:hint="eastAsia"/>
          <w:b/>
          <w:bCs/>
          <w:szCs w:val="24"/>
          <w:rtl/>
        </w:rPr>
        <w:t>הגשת</w:t>
      </w:r>
      <w:r w:rsidRPr="00A200BC">
        <w:rPr>
          <w:b/>
          <w:bCs/>
          <w:szCs w:val="24"/>
          <w:rtl/>
        </w:rPr>
        <w:t xml:space="preserve"> </w:t>
      </w:r>
      <w:r w:rsidRPr="00A200BC">
        <w:rPr>
          <w:rFonts w:hint="eastAsia"/>
          <w:b/>
          <w:bCs/>
          <w:szCs w:val="24"/>
          <w:rtl/>
        </w:rPr>
        <w:t>התקליטורים</w:t>
      </w:r>
      <w:r w:rsidRPr="00A200BC">
        <w:rPr>
          <w:b/>
          <w:bCs/>
          <w:szCs w:val="24"/>
          <w:rtl/>
        </w:rPr>
        <w:t xml:space="preserve">, </w:t>
      </w:r>
      <w:r w:rsidRPr="00A200BC">
        <w:rPr>
          <w:rFonts w:hint="eastAsia"/>
          <w:b/>
          <w:bCs/>
          <w:szCs w:val="24"/>
          <w:rtl/>
        </w:rPr>
        <w:t>או</w:t>
      </w:r>
      <w:r w:rsidRPr="00A200BC">
        <w:rPr>
          <w:b/>
          <w:bCs/>
          <w:szCs w:val="24"/>
          <w:rtl/>
        </w:rPr>
        <w:t xml:space="preserve"> </w:t>
      </w:r>
      <w:r w:rsidRPr="00A200BC">
        <w:rPr>
          <w:rFonts w:hint="eastAsia"/>
          <w:b/>
          <w:bCs/>
          <w:szCs w:val="24"/>
          <w:rtl/>
        </w:rPr>
        <w:t>הגשתם</w:t>
      </w:r>
      <w:r w:rsidRPr="00A200BC">
        <w:rPr>
          <w:b/>
          <w:bCs/>
          <w:szCs w:val="24"/>
          <w:rtl/>
        </w:rPr>
        <w:t xml:space="preserve"> </w:t>
      </w:r>
      <w:r w:rsidRPr="00A200BC">
        <w:rPr>
          <w:rFonts w:hint="eastAsia"/>
          <w:b/>
          <w:bCs/>
          <w:szCs w:val="24"/>
          <w:rtl/>
        </w:rPr>
        <w:t>שלא</w:t>
      </w:r>
      <w:r w:rsidRPr="00A200BC">
        <w:rPr>
          <w:b/>
          <w:bCs/>
          <w:szCs w:val="24"/>
          <w:rtl/>
        </w:rPr>
        <w:t xml:space="preserve"> </w:t>
      </w:r>
      <w:r w:rsidRPr="00A200BC">
        <w:rPr>
          <w:rFonts w:hint="eastAsia"/>
          <w:b/>
          <w:bCs/>
          <w:szCs w:val="24"/>
          <w:rtl/>
        </w:rPr>
        <w:t>על</w:t>
      </w:r>
      <w:r w:rsidRPr="00A200BC">
        <w:rPr>
          <w:b/>
          <w:bCs/>
          <w:szCs w:val="24"/>
          <w:rtl/>
        </w:rPr>
        <w:t>-</w:t>
      </w:r>
      <w:r w:rsidRPr="00A200BC">
        <w:rPr>
          <w:rFonts w:hint="eastAsia"/>
          <w:b/>
          <w:bCs/>
          <w:szCs w:val="24"/>
          <w:rtl/>
        </w:rPr>
        <w:t>פי</w:t>
      </w:r>
      <w:r w:rsidRPr="00A200BC">
        <w:rPr>
          <w:b/>
          <w:bCs/>
          <w:szCs w:val="24"/>
          <w:rtl/>
        </w:rPr>
        <w:t xml:space="preserve"> </w:t>
      </w:r>
      <w:r w:rsidRPr="00A200BC">
        <w:rPr>
          <w:rFonts w:hint="eastAsia"/>
          <w:b/>
          <w:bCs/>
          <w:szCs w:val="24"/>
          <w:rtl/>
        </w:rPr>
        <w:t>ההוראות</w:t>
      </w:r>
      <w:r w:rsidRPr="00A200BC">
        <w:rPr>
          <w:b/>
          <w:bCs/>
          <w:szCs w:val="24"/>
          <w:rtl/>
        </w:rPr>
        <w:t xml:space="preserve"> </w:t>
      </w:r>
      <w:r w:rsidRPr="00A200BC">
        <w:rPr>
          <w:rFonts w:hint="eastAsia"/>
          <w:b/>
          <w:bCs/>
          <w:szCs w:val="24"/>
          <w:rtl/>
        </w:rPr>
        <w:t>דלעיל</w:t>
      </w:r>
      <w:r w:rsidRPr="00A200BC">
        <w:rPr>
          <w:b/>
          <w:bCs/>
          <w:szCs w:val="24"/>
          <w:rtl/>
        </w:rPr>
        <w:t xml:space="preserve">, </w:t>
      </w:r>
      <w:r w:rsidRPr="00A200BC">
        <w:rPr>
          <w:rFonts w:hint="eastAsia"/>
          <w:b/>
          <w:bCs/>
          <w:szCs w:val="24"/>
          <w:rtl/>
        </w:rPr>
        <w:t>תגרום</w:t>
      </w:r>
      <w:r w:rsidRPr="00A200BC">
        <w:rPr>
          <w:b/>
          <w:bCs/>
          <w:szCs w:val="24"/>
          <w:rtl/>
        </w:rPr>
        <w:t xml:space="preserve"> </w:t>
      </w:r>
      <w:r w:rsidRPr="00A200BC">
        <w:rPr>
          <w:rFonts w:hint="eastAsia"/>
          <w:b/>
          <w:bCs/>
          <w:szCs w:val="24"/>
          <w:rtl/>
        </w:rPr>
        <w:t>לעיכוב</w:t>
      </w:r>
      <w:r w:rsidRPr="00A200BC">
        <w:rPr>
          <w:b/>
          <w:bCs/>
          <w:szCs w:val="24"/>
          <w:rtl/>
        </w:rPr>
        <w:t xml:space="preserve"> </w:t>
      </w:r>
      <w:r w:rsidRPr="00A200BC">
        <w:rPr>
          <w:rFonts w:hint="eastAsia"/>
          <w:b/>
          <w:bCs/>
          <w:szCs w:val="24"/>
          <w:rtl/>
        </w:rPr>
        <w:t>באישור</w:t>
      </w:r>
      <w:r w:rsidRPr="00A200BC">
        <w:rPr>
          <w:b/>
          <w:bCs/>
          <w:szCs w:val="24"/>
          <w:rtl/>
        </w:rPr>
        <w:t xml:space="preserve"> </w:t>
      </w:r>
      <w:r w:rsidRPr="00A200BC">
        <w:rPr>
          <w:rFonts w:hint="eastAsia"/>
          <w:b/>
          <w:bCs/>
          <w:szCs w:val="24"/>
          <w:rtl/>
        </w:rPr>
        <w:t>הדוח</w:t>
      </w:r>
      <w:r w:rsidRPr="00A200BC">
        <w:rPr>
          <w:b/>
          <w:bCs/>
          <w:szCs w:val="24"/>
          <w:rtl/>
        </w:rPr>
        <w:t xml:space="preserve"> </w:t>
      </w:r>
      <w:r w:rsidRPr="00A200BC">
        <w:rPr>
          <w:rFonts w:hint="eastAsia"/>
          <w:b/>
          <w:bCs/>
          <w:szCs w:val="24"/>
          <w:rtl/>
        </w:rPr>
        <w:t>המדעי</w:t>
      </w:r>
      <w:r w:rsidRPr="00A200BC">
        <w:rPr>
          <w:b/>
          <w:bCs/>
          <w:szCs w:val="24"/>
          <w:rtl/>
        </w:rPr>
        <w:t xml:space="preserve"> </w:t>
      </w:r>
      <w:r w:rsidRPr="00A200BC">
        <w:rPr>
          <w:rFonts w:hint="eastAsia"/>
          <w:b/>
          <w:bCs/>
          <w:szCs w:val="24"/>
          <w:rtl/>
        </w:rPr>
        <w:t>הסופי</w:t>
      </w:r>
      <w:r w:rsidRPr="00A200BC">
        <w:rPr>
          <w:b/>
          <w:bCs/>
          <w:szCs w:val="24"/>
          <w:rtl/>
        </w:rPr>
        <w:t xml:space="preserve"> </w:t>
      </w:r>
      <w:r w:rsidRPr="00A200BC">
        <w:rPr>
          <w:rFonts w:hint="eastAsia"/>
          <w:b/>
          <w:bCs/>
          <w:szCs w:val="24"/>
          <w:rtl/>
        </w:rPr>
        <w:t>ובתשלום</w:t>
      </w:r>
      <w:r w:rsidRPr="00A200BC">
        <w:rPr>
          <w:b/>
          <w:bCs/>
          <w:szCs w:val="24"/>
          <w:rtl/>
        </w:rPr>
        <w:t xml:space="preserve"> </w:t>
      </w:r>
      <w:r w:rsidRPr="00A200BC">
        <w:rPr>
          <w:rFonts w:hint="eastAsia"/>
          <w:b/>
          <w:bCs/>
          <w:szCs w:val="24"/>
          <w:rtl/>
        </w:rPr>
        <w:t>הסופי</w:t>
      </w:r>
      <w:r w:rsidRPr="00A200BC">
        <w:rPr>
          <w:b/>
          <w:bCs/>
          <w:szCs w:val="24"/>
          <w:rtl/>
        </w:rPr>
        <w:t xml:space="preserve"> </w:t>
      </w:r>
      <w:r w:rsidRPr="00A200BC">
        <w:rPr>
          <w:rFonts w:hint="eastAsia"/>
          <w:b/>
          <w:bCs/>
          <w:szCs w:val="24"/>
          <w:rtl/>
        </w:rPr>
        <w:t>לתוכנית</w:t>
      </w:r>
      <w:r w:rsidRPr="00A200BC">
        <w:rPr>
          <w:b/>
          <w:bCs/>
          <w:szCs w:val="24"/>
          <w:rtl/>
        </w:rPr>
        <w:t>.</w:t>
      </w: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p>
    <w:p w:rsidR="00D31DB9" w:rsidRPr="00401E7E" w:rsidRDefault="00D31DB9" w:rsidP="00D31DB9">
      <w:pPr>
        <w:spacing w:line="276" w:lineRule="auto"/>
        <w:ind w:left="311" w:hanging="27"/>
        <w:rPr>
          <w:szCs w:val="24"/>
          <w:rtl/>
        </w:rPr>
      </w:pPr>
      <w:r w:rsidRPr="00A200BC">
        <w:rPr>
          <w:szCs w:val="24"/>
          <w:rtl/>
        </w:rPr>
        <w:t xml:space="preserve">                   </w:t>
      </w:r>
    </w:p>
    <w:p w:rsidR="00D31DB9" w:rsidRPr="00401E7E" w:rsidRDefault="00D31DB9" w:rsidP="00D31DB9">
      <w:pPr>
        <w:ind w:right="-426"/>
        <w:rPr>
          <w:b/>
          <w:bCs/>
          <w:szCs w:val="24"/>
          <w:rtl/>
        </w:rPr>
      </w:pPr>
    </w:p>
    <w:p w:rsidR="00D31DB9" w:rsidRPr="00401E7E" w:rsidRDefault="00D31DB9" w:rsidP="00D31DB9">
      <w:pPr>
        <w:ind w:right="-426"/>
        <w:rPr>
          <w:b/>
          <w:bCs/>
          <w:szCs w:val="24"/>
          <w:rtl/>
        </w:rPr>
      </w:pPr>
    </w:p>
    <w:p w:rsidR="00D31DB9" w:rsidRPr="00401E7E" w:rsidRDefault="00D31DB9" w:rsidP="00D31DB9">
      <w:pPr>
        <w:pStyle w:val="2"/>
        <w:ind w:left="453" w:hanging="426"/>
        <w:jc w:val="left"/>
        <w:rPr>
          <w:szCs w:val="24"/>
          <w:rtl/>
        </w:rPr>
      </w:pPr>
      <w:r w:rsidRPr="00A200BC">
        <w:rPr>
          <w:szCs w:val="24"/>
          <w:rtl/>
        </w:rPr>
        <w:br/>
      </w:r>
    </w:p>
    <w:p w:rsidR="00D31DB9" w:rsidRPr="00FE5720" w:rsidRDefault="00D31DB9" w:rsidP="00D31DB9">
      <w:pPr>
        <w:rPr>
          <w:szCs w:val="24"/>
          <w:rtl/>
        </w:rPr>
      </w:pPr>
    </w:p>
    <w:p w:rsidR="00F42907" w:rsidRPr="00D31DB9" w:rsidRDefault="00F42907" w:rsidP="00D31DB9">
      <w:pPr>
        <w:rPr>
          <w:szCs w:val="24"/>
          <w:rtl/>
        </w:rPr>
      </w:pPr>
    </w:p>
    <w:sectPr w:rsidR="00F42907" w:rsidRPr="00D31DB9" w:rsidSect="00EA4FBF">
      <w:headerReference w:type="even" r:id="rId21"/>
      <w:headerReference w:type="default" r:id="rId22"/>
      <w:footerReference w:type="even"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30684823"/>
      <w:docPartObj>
        <w:docPartGallery w:val="Page Numbers (Bottom of Page)"/>
        <w:docPartUnique/>
      </w:docPartObj>
    </w:sdtPr>
    <w:sdtContent>
      <w:p w:rsidR="00D31DB9" w:rsidRDefault="000237B6" w:rsidP="004C422B">
        <w:pPr>
          <w:pStyle w:val="a7"/>
          <w:pBdr>
            <w:top w:val="single" w:sz="4" w:space="1" w:color="auto"/>
          </w:pBdr>
          <w:jc w:val="center"/>
        </w:pPr>
        <w:fldSimple w:instr=" PAGE   \* MERGEFORMAT ">
          <w:r w:rsidR="00356588">
            <w:rPr>
              <w:noProof/>
              <w:rtl/>
            </w:rPr>
            <w:t>57</w:t>
          </w:r>
        </w:fldSimple>
      </w:p>
    </w:sdtContent>
  </w:sdt>
  <w:p w:rsidR="00D31DB9" w:rsidRDefault="00D31DB9">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97C43">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97C43">
          <w:rPr>
            <w:rFonts w:hint="cs"/>
            <w:rtl/>
          </w:rPr>
          <w:t>766</w:t>
        </w:r>
      </w:sdtContent>
    </w:sdt>
  </w:p>
  <w:p w:rsidR="00755CF3" w:rsidRPr="00581672" w:rsidRDefault="00755C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97C43">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97C43">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97C43">
          <w:rPr>
            <w:rFonts w:hint="cs"/>
            <w:rtl/>
          </w:rPr>
          <w:t>766</w:t>
        </w:r>
      </w:sdtContent>
    </w:sdt>
  </w:p>
  <w:p w:rsidR="00755CF3" w:rsidRPr="00FC5DE0" w:rsidRDefault="00755CF3" w:rsidP="00222968">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97C43">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 w:id="2">
    <w:p w:rsidR="00D31DB9" w:rsidRDefault="00D31DB9" w:rsidP="00D31DB9">
      <w:pPr>
        <w:pStyle w:val="af0"/>
        <w:rPr>
          <w:rtl/>
        </w:rPr>
      </w:pPr>
      <w:r>
        <w:rPr>
          <w:rStyle w:val="afff7"/>
          <w:sz w:val="18"/>
          <w:szCs w:val="18"/>
        </w:rPr>
        <w:sym w:font="Symbol" w:char="002A"/>
      </w:r>
      <w:r>
        <w:rPr>
          <w:rtl/>
        </w:rPr>
        <w:t xml:space="preserve"> ימולא במקרה שהיזם הוא תאגיד.</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0237B6">
    <w:pPr>
      <w:pStyle w:val="a5"/>
      <w:framePr w:wrap="around" w:vAnchor="text" w:hAnchor="margin" w:xAlign="center" w:y="1"/>
      <w:rPr>
        <w:rStyle w:val="a9"/>
        <w:rtl/>
      </w:rPr>
    </w:pPr>
    <w:r>
      <w:rPr>
        <w:rStyle w:val="a9"/>
        <w:rtl/>
      </w:rPr>
      <w:fldChar w:fldCharType="begin"/>
    </w:r>
    <w:r w:rsidR="00755C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237B6" w:rsidRPr="00D3749A">
          <w:rPr>
            <w:b/>
            <w:bCs/>
          </w:rPr>
          <w:fldChar w:fldCharType="begin"/>
        </w:r>
        <w:r w:rsidRPr="00D3749A">
          <w:rPr>
            <w:b/>
            <w:bCs/>
          </w:rPr>
          <w:instrText xml:space="preserve"> PAGE   \* MERGEFORMAT </w:instrText>
        </w:r>
        <w:r w:rsidR="000237B6" w:rsidRPr="00D3749A">
          <w:rPr>
            <w:b/>
            <w:bCs/>
          </w:rPr>
          <w:fldChar w:fldCharType="separate"/>
        </w:r>
        <w:r w:rsidR="00356588" w:rsidRPr="00356588">
          <w:rPr>
            <w:rFonts w:cs="Calibri"/>
            <w:b/>
            <w:bCs/>
            <w:noProof/>
            <w:rtl/>
            <w:lang w:val="he-IL"/>
          </w:rPr>
          <w:t>66</w:t>
        </w:r>
        <w:r w:rsidR="000237B6" w:rsidRPr="00D3749A">
          <w:rPr>
            <w:b/>
            <w:bCs/>
          </w:rPr>
          <w:fldChar w:fldCharType="end"/>
        </w:r>
        <w:r w:rsidRPr="00D3749A">
          <w:rPr>
            <w:rFonts w:hint="cs"/>
            <w:b/>
            <w:bCs/>
            <w:rtl/>
          </w:rPr>
          <w:t xml:space="preserve"> -</w:t>
        </w:r>
      </w:sdtContent>
    </w:sdt>
  </w:p>
  <w:p w:rsidR="00755CF3" w:rsidRPr="008B766D" w:rsidRDefault="00755CF3" w:rsidP="00C80CDB">
    <w:pPr>
      <w:pStyle w:val="a5"/>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5"/>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5"/>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78F230B"/>
    <w:multiLevelType w:val="multilevel"/>
    <w:tmpl w:val="26D4EAD8"/>
    <w:lvl w:ilvl="0">
      <w:start w:val="1"/>
      <w:numFmt w:val="decimal"/>
      <w:lvlText w:val="%1."/>
      <w:lvlJc w:val="left"/>
      <w:pPr>
        <w:tabs>
          <w:tab w:val="num" w:pos="567"/>
        </w:tabs>
        <w:spacing w:beforeLines="0" w:beforeAutospacing="0" w:afterLines="0" w:afterAutospacing="0"/>
        <w:ind w:left="567" w:right="567" w:hanging="567"/>
      </w:pPr>
    </w:lvl>
    <w:lvl w:ilvl="1">
      <w:start w:val="1"/>
      <w:numFmt w:val="hebrew1"/>
      <w:lvlText w:val="%2)"/>
      <w:lvlJc w:val="left"/>
      <w:pPr>
        <w:tabs>
          <w:tab w:val="num" w:pos="1134"/>
        </w:tabs>
        <w:spacing w:beforeLines="0" w:beforeAutospacing="0" w:afterLines="0" w:afterAutospacing="0"/>
        <w:ind w:left="1134" w:right="1134" w:hanging="567"/>
      </w:pPr>
    </w:lvl>
    <w:lvl w:ilvl="2">
      <w:start w:val="1"/>
      <w:numFmt w:val="decimal"/>
      <w:lvlText w:val="%3."/>
      <w:lvlJc w:val="left"/>
      <w:pPr>
        <w:tabs>
          <w:tab w:val="num" w:pos="1701"/>
        </w:tabs>
        <w:spacing w:beforeLines="0" w:beforeAutospacing="0" w:afterLines="0" w:afterAutospacing="0"/>
        <w:ind w:left="1701" w:right="1701" w:hanging="567"/>
      </w:pPr>
    </w:lvl>
    <w:lvl w:ilvl="3">
      <w:start w:val="1"/>
      <w:numFmt w:val="hebrew2"/>
      <w:lvlText w:val="%4."/>
      <w:lvlJc w:val="left"/>
      <w:pPr>
        <w:tabs>
          <w:tab w:val="num" w:pos="2268"/>
        </w:tabs>
        <w:spacing w:beforeLines="0" w:beforeAutospacing="0" w:afterLines="0" w:afterAutospacing="0"/>
        <w:ind w:left="2268" w:right="2268" w:hanging="567"/>
      </w:pPr>
    </w:lvl>
    <w:lvl w:ilvl="4">
      <w:start w:val="1"/>
      <w:numFmt w:val="upperRoman"/>
      <w:lvlText w:val="%5."/>
      <w:lvlJc w:val="left"/>
      <w:pPr>
        <w:tabs>
          <w:tab w:val="num" w:pos="2835"/>
        </w:tabs>
        <w:spacing w:beforeLines="0" w:beforeAutospacing="0" w:afterLines="0" w:afterAutospacing="0"/>
        <w:ind w:left="2835" w:right="2835" w:hanging="567"/>
      </w:pPr>
    </w:lvl>
    <w:lvl w:ilvl="5">
      <w:start w:val="1"/>
      <w:numFmt w:val="lowerRoman"/>
      <w:lvlText w:val="%6."/>
      <w:lvlJc w:val="left"/>
      <w:pPr>
        <w:tabs>
          <w:tab w:val="num" w:pos="3402"/>
        </w:tabs>
        <w:spacing w:beforeLines="0" w:beforeAutospacing="0" w:afterLines="0" w:afterAutospacing="0"/>
        <w:ind w:left="3402" w:right="3402" w:hanging="567"/>
      </w:pPr>
    </w:lvl>
    <w:lvl w:ilvl="6">
      <w:start w:val="1"/>
      <w:numFmt w:val="decimal"/>
      <w:lvlText w:val="%7."/>
      <w:lvlJc w:val="left"/>
      <w:pPr>
        <w:tabs>
          <w:tab w:val="num" w:pos="3969"/>
        </w:tabs>
        <w:spacing w:beforeLines="0" w:beforeAutospacing="0" w:afterLines="0" w:afterAutospacing="0"/>
        <w:ind w:left="3969" w:right="3969" w:hanging="567"/>
      </w:pPr>
    </w:lvl>
    <w:lvl w:ilvl="7">
      <w:start w:val="1"/>
      <w:numFmt w:val="hebrew1"/>
      <w:lvlText w:val="%8."/>
      <w:lvlJc w:val="left"/>
      <w:pPr>
        <w:tabs>
          <w:tab w:val="num" w:pos="4535"/>
        </w:tabs>
        <w:spacing w:beforeLines="0" w:beforeAutospacing="0" w:afterLines="0" w:afterAutospacing="0"/>
        <w:ind w:left="4535" w:right="4535" w:hanging="566"/>
      </w:pPr>
    </w:lvl>
    <w:lvl w:ilvl="8">
      <w:start w:val="1"/>
      <w:numFmt w:val="upperRoman"/>
      <w:lvlText w:val="%9."/>
      <w:lvlJc w:val="left"/>
      <w:pPr>
        <w:tabs>
          <w:tab w:val="num" w:pos="5102"/>
        </w:tabs>
        <w:spacing w:beforeLines="0" w:beforeAutospacing="0" w:afterLines="0" w:afterAutospacing="0"/>
        <w:ind w:left="5102" w:right="5102" w:hanging="567"/>
      </w:pPr>
    </w:lvl>
  </w:abstractNum>
  <w:abstractNum w:abstractNumId="2">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5EA61B5"/>
    <w:multiLevelType w:val="hybridMultilevel"/>
    <w:tmpl w:val="99468AB0"/>
    <w:lvl w:ilvl="0" w:tplc="00E243D4">
      <w:start w:val="1"/>
      <w:numFmt w:val="hebrew1"/>
      <w:lvlText w:val="%1."/>
      <w:lvlJc w:val="left"/>
      <w:pPr>
        <w:ind w:left="1004" w:hanging="360"/>
      </w:pPr>
      <w:rPr>
        <w:b w:val="0"/>
        <w:bCs w:val="0"/>
        <w:color w:val="auto"/>
      </w:rPr>
    </w:lvl>
    <w:lvl w:ilvl="1" w:tplc="04090019">
      <w:start w:val="1"/>
      <w:numFmt w:val="decimal"/>
      <w:lvlText w:val="%2."/>
      <w:lvlJc w:val="left"/>
      <w:pPr>
        <w:tabs>
          <w:tab w:val="num" w:pos="2084"/>
        </w:tabs>
        <w:ind w:left="2084" w:hanging="360"/>
      </w:pPr>
    </w:lvl>
    <w:lvl w:ilvl="2" w:tplc="0409001B">
      <w:start w:val="1"/>
      <w:numFmt w:val="decimal"/>
      <w:lvlText w:val="%3."/>
      <w:lvlJc w:val="left"/>
      <w:pPr>
        <w:tabs>
          <w:tab w:val="num" w:pos="2804"/>
        </w:tabs>
        <w:ind w:left="2804" w:hanging="360"/>
      </w:pPr>
    </w:lvl>
    <w:lvl w:ilvl="3" w:tplc="0409000F">
      <w:start w:val="1"/>
      <w:numFmt w:val="decimal"/>
      <w:lvlText w:val="%4."/>
      <w:lvlJc w:val="left"/>
      <w:pPr>
        <w:tabs>
          <w:tab w:val="num" w:pos="3524"/>
        </w:tabs>
        <w:ind w:left="3524" w:hanging="360"/>
      </w:pPr>
    </w:lvl>
    <w:lvl w:ilvl="4" w:tplc="04090019">
      <w:start w:val="1"/>
      <w:numFmt w:val="decimal"/>
      <w:lvlText w:val="%5."/>
      <w:lvlJc w:val="left"/>
      <w:pPr>
        <w:tabs>
          <w:tab w:val="num" w:pos="4244"/>
        </w:tabs>
        <w:ind w:left="4244" w:hanging="360"/>
      </w:pPr>
    </w:lvl>
    <w:lvl w:ilvl="5" w:tplc="0409001B">
      <w:start w:val="1"/>
      <w:numFmt w:val="decimal"/>
      <w:lvlText w:val="%6."/>
      <w:lvlJc w:val="left"/>
      <w:pPr>
        <w:tabs>
          <w:tab w:val="num" w:pos="4964"/>
        </w:tabs>
        <w:ind w:left="4964" w:hanging="360"/>
      </w:pPr>
    </w:lvl>
    <w:lvl w:ilvl="6" w:tplc="0409000F">
      <w:start w:val="1"/>
      <w:numFmt w:val="decimal"/>
      <w:lvlText w:val="%7."/>
      <w:lvlJc w:val="left"/>
      <w:pPr>
        <w:tabs>
          <w:tab w:val="num" w:pos="5684"/>
        </w:tabs>
        <w:ind w:left="5684" w:hanging="360"/>
      </w:pPr>
    </w:lvl>
    <w:lvl w:ilvl="7" w:tplc="04090019">
      <w:start w:val="1"/>
      <w:numFmt w:val="decimal"/>
      <w:lvlText w:val="%8."/>
      <w:lvlJc w:val="left"/>
      <w:pPr>
        <w:tabs>
          <w:tab w:val="num" w:pos="6404"/>
        </w:tabs>
        <w:ind w:left="6404" w:hanging="360"/>
      </w:pPr>
    </w:lvl>
    <w:lvl w:ilvl="8" w:tplc="0409001B">
      <w:start w:val="1"/>
      <w:numFmt w:val="decimal"/>
      <w:lvlText w:val="%9."/>
      <w:lvlJc w:val="left"/>
      <w:pPr>
        <w:tabs>
          <w:tab w:val="num" w:pos="7124"/>
        </w:tabs>
        <w:ind w:left="7124" w:hanging="360"/>
      </w:pPr>
    </w:lvl>
  </w:abstractNum>
  <w:abstractNum w:abstractNumId="7">
    <w:nsid w:val="19202827"/>
    <w:multiLevelType w:val="hybridMultilevel"/>
    <w:tmpl w:val="691847BE"/>
    <w:lvl w:ilvl="0" w:tplc="CF86FDE6">
      <w:start w:val="1"/>
      <w:numFmt w:val="hebrew1"/>
      <w:lvlText w:val="%1."/>
      <w:lvlJc w:val="left"/>
      <w:pPr>
        <w:ind w:left="720" w:hanging="360"/>
      </w:pPr>
      <w:rPr>
        <w:strike w:val="0"/>
        <w:dstrike w:val="0"/>
        <w:u w:val="none"/>
        <w:effect w:val="none"/>
      </w:rPr>
    </w:lvl>
    <w:lvl w:ilvl="1" w:tplc="D6ECC590">
      <w:start w:val="1"/>
      <w:numFmt w:val="hebrew1"/>
      <w:lvlText w:val="%2."/>
      <w:lvlJc w:val="left"/>
      <w:pPr>
        <w:ind w:left="1440" w:hanging="360"/>
      </w:pPr>
      <w:rPr>
        <w:rFonts w:ascii="Arial" w:eastAsiaTheme="minorEastAsia" w:hAnsi="Arial" w:cs="David"/>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218F2383"/>
    <w:multiLevelType w:val="multilevel"/>
    <w:tmpl w:val="2AFC582E"/>
    <w:lvl w:ilvl="0">
      <w:start w:val="1"/>
      <w:numFmt w:val="decimal"/>
      <w:pStyle w:val="1"/>
      <w:lvlText w:val="%1."/>
      <w:lvlJc w:val="left"/>
      <w:pPr>
        <w:ind w:left="720" w:hanging="360"/>
      </w:pPr>
    </w:lvl>
    <w:lvl w:ilvl="1">
      <w:start w:val="1"/>
      <w:numFmt w:val="decimal"/>
      <w:isLgl/>
      <w:lvlText w:val="%1.%2"/>
      <w:lvlJc w:val="left"/>
      <w:pPr>
        <w:ind w:left="1884" w:hanging="360"/>
      </w:pPr>
      <w:rPr>
        <w:i w:val="0"/>
        <w:iCs w:val="0"/>
      </w:rPr>
    </w:lvl>
    <w:lvl w:ilvl="2">
      <w:start w:val="1"/>
      <w:numFmt w:val="decimal"/>
      <w:isLgl/>
      <w:lvlText w:val="%1.%2.%3"/>
      <w:lvlJc w:val="left"/>
      <w:pPr>
        <w:ind w:left="3408" w:hanging="720"/>
      </w:pPr>
    </w:lvl>
    <w:lvl w:ilvl="3">
      <w:start w:val="1"/>
      <w:numFmt w:val="decimal"/>
      <w:isLgl/>
      <w:lvlText w:val="%1.%2.%3.%4"/>
      <w:lvlJc w:val="left"/>
      <w:pPr>
        <w:ind w:left="4572" w:hanging="720"/>
      </w:pPr>
    </w:lvl>
    <w:lvl w:ilvl="4">
      <w:start w:val="1"/>
      <w:numFmt w:val="decimal"/>
      <w:isLgl/>
      <w:lvlText w:val="%1.%2.%3.%4.%5"/>
      <w:lvlJc w:val="left"/>
      <w:pPr>
        <w:ind w:left="6096" w:hanging="1080"/>
      </w:pPr>
    </w:lvl>
    <w:lvl w:ilvl="5">
      <w:start w:val="1"/>
      <w:numFmt w:val="decimal"/>
      <w:isLgl/>
      <w:lvlText w:val="%1.%2.%3.%4.%5.%6"/>
      <w:lvlJc w:val="left"/>
      <w:pPr>
        <w:ind w:left="7260" w:hanging="1080"/>
      </w:pPr>
    </w:lvl>
    <w:lvl w:ilvl="6">
      <w:start w:val="1"/>
      <w:numFmt w:val="decimal"/>
      <w:isLgl/>
      <w:lvlText w:val="%1.%2.%3.%4.%5.%6.%7"/>
      <w:lvlJc w:val="left"/>
      <w:pPr>
        <w:ind w:left="8784" w:hanging="1440"/>
      </w:pPr>
    </w:lvl>
    <w:lvl w:ilvl="7">
      <w:start w:val="1"/>
      <w:numFmt w:val="decimal"/>
      <w:isLgl/>
      <w:lvlText w:val="%1.%2.%3.%4.%5.%6.%7.%8"/>
      <w:lvlJc w:val="left"/>
      <w:pPr>
        <w:ind w:left="9948" w:hanging="1440"/>
      </w:pPr>
    </w:lvl>
    <w:lvl w:ilvl="8">
      <w:start w:val="1"/>
      <w:numFmt w:val="decimal"/>
      <w:isLgl/>
      <w:lvlText w:val="%1.%2.%3.%4.%5.%6.%7.%8.%9"/>
      <w:lvlJc w:val="left"/>
      <w:pPr>
        <w:ind w:left="11112" w:hanging="1440"/>
      </w:pPr>
    </w:lvl>
  </w:abstractNum>
  <w:abstractNum w:abstractNumId="9">
    <w:nsid w:val="23273EF9"/>
    <w:multiLevelType w:val="hybridMultilevel"/>
    <w:tmpl w:val="D1A4288A"/>
    <w:lvl w:ilvl="0" w:tplc="FB685A68">
      <w:start w:val="1"/>
      <w:numFmt w:val="decimal"/>
      <w:lvlText w:val="%1."/>
      <w:lvlJc w:val="left"/>
      <w:pPr>
        <w:ind w:left="64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51602C1"/>
    <w:multiLevelType w:val="hybridMultilevel"/>
    <w:tmpl w:val="EB4A07C4"/>
    <w:lvl w:ilvl="0" w:tplc="618EECBA">
      <w:start w:val="1"/>
      <w:numFmt w:val="decimal"/>
      <w:lvlText w:val="%1."/>
      <w:lvlJc w:val="left"/>
      <w:pPr>
        <w:ind w:left="1068" w:hanging="360"/>
      </w:pPr>
      <w:rPr>
        <w:rFonts w:ascii="Arial" w:eastAsia="Times New Roman" w:hAnsi="Arial" w:cs="David"/>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26F360E1"/>
    <w:multiLevelType w:val="multilevel"/>
    <w:tmpl w:val="C554D8FA"/>
    <w:styleLink w:val="hhh"/>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3">
    <w:nsid w:val="2B522849"/>
    <w:multiLevelType w:val="hybridMultilevel"/>
    <w:tmpl w:val="6A6C4278"/>
    <w:lvl w:ilvl="0" w:tplc="C9381336">
      <w:start w:val="1"/>
      <w:numFmt w:val="decimal"/>
      <w:lvlText w:val="%1."/>
      <w:lvlJc w:val="left"/>
      <w:pPr>
        <w:tabs>
          <w:tab w:val="num" w:pos="720"/>
        </w:tabs>
        <w:ind w:left="720" w:right="720" w:hanging="360"/>
      </w:pPr>
      <w:rPr>
        <w:lang w:bidi="he-I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2B8D70A3"/>
    <w:multiLevelType w:val="hybridMultilevel"/>
    <w:tmpl w:val="7FDCA8DC"/>
    <w:lvl w:ilvl="0" w:tplc="A844DEF2">
      <w:start w:val="1"/>
      <w:numFmt w:val="hebrew1"/>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FE22645"/>
    <w:multiLevelType w:val="multilevel"/>
    <w:tmpl w:val="C2A0FFBA"/>
    <w:lvl w:ilvl="0">
      <w:start w:val="2"/>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6">
    <w:nsid w:val="30696828"/>
    <w:multiLevelType w:val="hybridMultilevel"/>
    <w:tmpl w:val="496C0C30"/>
    <w:lvl w:ilvl="0" w:tplc="560EF024">
      <w:start w:val="1"/>
      <w:numFmt w:val="decimal"/>
      <w:lvlText w:val="%1."/>
      <w:lvlJc w:val="left"/>
      <w:pPr>
        <w:ind w:left="64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37B96115"/>
    <w:multiLevelType w:val="hybridMultilevel"/>
    <w:tmpl w:val="60CCEA82"/>
    <w:lvl w:ilvl="0" w:tplc="04090001">
      <w:start w:val="1"/>
      <w:numFmt w:val="bullet"/>
      <w:lvlText w:val=""/>
      <w:lvlJc w:val="left"/>
      <w:pPr>
        <w:ind w:left="270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38E9075A"/>
    <w:multiLevelType w:val="hybridMultilevel"/>
    <w:tmpl w:val="4F083EA0"/>
    <w:lvl w:ilvl="0" w:tplc="90EE9DB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418C46E0"/>
    <w:multiLevelType w:val="hybridMultilevel"/>
    <w:tmpl w:val="53FA2A6A"/>
    <w:lvl w:ilvl="0" w:tplc="9C8E6644">
      <w:start w:val="1"/>
      <w:numFmt w:val="hebrew1"/>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51502A8"/>
    <w:multiLevelType w:val="multilevel"/>
    <w:tmpl w:val="318C43DC"/>
    <w:lvl w:ilvl="0">
      <w:start w:val="1"/>
      <w:numFmt w:val="decimal"/>
      <w:lvlText w:val="%1."/>
      <w:lvlJc w:val="left"/>
      <w:pPr>
        <w:ind w:left="720" w:hanging="360"/>
      </w:pPr>
    </w:lvl>
    <w:lvl w:ilvl="1">
      <w:start w:val="1"/>
      <w:numFmt w:val="decimal"/>
      <w:isLgl/>
      <w:lvlText w:val="%1.%2"/>
      <w:lvlJc w:val="left"/>
      <w:pPr>
        <w:ind w:left="1965" w:hanging="360"/>
      </w:pPr>
      <w:rPr>
        <w:rFonts w:hint="default"/>
      </w:rPr>
    </w:lvl>
    <w:lvl w:ilvl="2">
      <w:start w:val="1"/>
      <w:numFmt w:val="decimal"/>
      <w:isLgl/>
      <w:lvlText w:val="%1.%2.%3"/>
      <w:lvlJc w:val="left"/>
      <w:pPr>
        <w:ind w:left="3570" w:hanging="720"/>
      </w:pPr>
      <w:rPr>
        <w:rFonts w:hint="default"/>
      </w:rPr>
    </w:lvl>
    <w:lvl w:ilvl="3">
      <w:start w:val="1"/>
      <w:numFmt w:val="decimal"/>
      <w:isLgl/>
      <w:lvlText w:val="%1.%2.%3.%4"/>
      <w:lvlJc w:val="left"/>
      <w:pPr>
        <w:ind w:left="4815" w:hanging="720"/>
      </w:pPr>
      <w:rPr>
        <w:rFonts w:hint="default"/>
      </w:rPr>
    </w:lvl>
    <w:lvl w:ilvl="4">
      <w:start w:val="1"/>
      <w:numFmt w:val="decimal"/>
      <w:isLgl/>
      <w:lvlText w:val="%1.%2.%3.%4.%5"/>
      <w:lvlJc w:val="left"/>
      <w:pPr>
        <w:ind w:left="6420" w:hanging="1080"/>
      </w:pPr>
      <w:rPr>
        <w:rFonts w:hint="default"/>
      </w:rPr>
    </w:lvl>
    <w:lvl w:ilvl="5">
      <w:start w:val="1"/>
      <w:numFmt w:val="decimal"/>
      <w:isLgl/>
      <w:lvlText w:val="%1.%2.%3.%4.%5.%6"/>
      <w:lvlJc w:val="left"/>
      <w:pPr>
        <w:ind w:left="7665" w:hanging="1080"/>
      </w:pPr>
      <w:rPr>
        <w:rFonts w:hint="default"/>
      </w:rPr>
    </w:lvl>
    <w:lvl w:ilvl="6">
      <w:start w:val="1"/>
      <w:numFmt w:val="decimal"/>
      <w:isLgl/>
      <w:lvlText w:val="%1.%2.%3.%4.%5.%6.%7"/>
      <w:lvlJc w:val="left"/>
      <w:pPr>
        <w:ind w:left="9270" w:hanging="1440"/>
      </w:pPr>
      <w:rPr>
        <w:rFonts w:hint="default"/>
      </w:rPr>
    </w:lvl>
    <w:lvl w:ilvl="7">
      <w:start w:val="1"/>
      <w:numFmt w:val="decimal"/>
      <w:isLgl/>
      <w:lvlText w:val="%1.%2.%3.%4.%5.%6.%7.%8"/>
      <w:lvlJc w:val="left"/>
      <w:pPr>
        <w:ind w:left="10515" w:hanging="1440"/>
      </w:pPr>
      <w:rPr>
        <w:rFonts w:hint="default"/>
      </w:rPr>
    </w:lvl>
    <w:lvl w:ilvl="8">
      <w:start w:val="1"/>
      <w:numFmt w:val="decimal"/>
      <w:isLgl/>
      <w:lvlText w:val="%1.%2.%3.%4.%5.%6.%7.%8.%9"/>
      <w:lvlJc w:val="left"/>
      <w:pPr>
        <w:ind w:left="12120" w:hanging="1800"/>
      </w:pPr>
      <w:rPr>
        <w:rFonts w:hint="default"/>
      </w:rPr>
    </w:lvl>
  </w:abstractNum>
  <w:abstractNum w:abstractNumId="21">
    <w:nsid w:val="45DD7885"/>
    <w:multiLevelType w:val="multilevel"/>
    <w:tmpl w:val="182A5804"/>
    <w:lvl w:ilvl="0">
      <w:start w:val="1"/>
      <w:numFmt w:val="hebrew1"/>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2">
    <w:nsid w:val="498F462F"/>
    <w:multiLevelType w:val="hybridMultilevel"/>
    <w:tmpl w:val="6DEC917E"/>
    <w:lvl w:ilvl="0" w:tplc="A664CEF0">
      <w:start w:val="1"/>
      <w:numFmt w:val="hebrew1"/>
      <w:lvlText w:val="%1."/>
      <w:lvlJc w:val="left"/>
      <w:pPr>
        <w:ind w:left="928"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4F884EBE"/>
    <w:multiLevelType w:val="hybridMultilevel"/>
    <w:tmpl w:val="516C2898"/>
    <w:lvl w:ilvl="0" w:tplc="885212C8">
      <w:start w:val="1"/>
      <w:numFmt w:val="bullet"/>
      <w:pStyle w:val="BULETNORMALDOT"/>
      <w:lvlText w:val=""/>
      <w:lvlJc w:val="left"/>
      <w:pPr>
        <w:ind w:left="1002" w:hanging="360"/>
      </w:pPr>
      <w:rPr>
        <w:rFonts w:ascii="Symbol" w:hAnsi="Symbol" w:hint="default"/>
      </w:rPr>
    </w:lvl>
    <w:lvl w:ilvl="1" w:tplc="CF9AF0DA">
      <w:start w:val="1"/>
      <w:numFmt w:val="decimal"/>
      <w:lvlText w:val="%2."/>
      <w:lvlJc w:val="left"/>
      <w:pPr>
        <w:tabs>
          <w:tab w:val="num" w:pos="1440"/>
        </w:tabs>
        <w:ind w:left="1440" w:hanging="360"/>
      </w:pPr>
    </w:lvl>
    <w:lvl w:ilvl="2" w:tplc="8056C468">
      <w:start w:val="1"/>
      <w:numFmt w:val="decimal"/>
      <w:lvlText w:val="%3."/>
      <w:lvlJc w:val="left"/>
      <w:pPr>
        <w:tabs>
          <w:tab w:val="num" w:pos="2160"/>
        </w:tabs>
        <w:ind w:left="2160" w:hanging="360"/>
      </w:pPr>
    </w:lvl>
    <w:lvl w:ilvl="3" w:tplc="5232AA5E">
      <w:start w:val="1"/>
      <w:numFmt w:val="decimal"/>
      <w:lvlText w:val="%4."/>
      <w:lvlJc w:val="left"/>
      <w:pPr>
        <w:tabs>
          <w:tab w:val="num" w:pos="2880"/>
        </w:tabs>
        <w:ind w:left="2880" w:hanging="360"/>
      </w:pPr>
    </w:lvl>
    <w:lvl w:ilvl="4" w:tplc="8D86BDCA">
      <w:start w:val="1"/>
      <w:numFmt w:val="decimal"/>
      <w:lvlText w:val="%5."/>
      <w:lvlJc w:val="left"/>
      <w:pPr>
        <w:tabs>
          <w:tab w:val="num" w:pos="3600"/>
        </w:tabs>
        <w:ind w:left="3600" w:hanging="360"/>
      </w:pPr>
    </w:lvl>
    <w:lvl w:ilvl="5" w:tplc="70AC16BC">
      <w:start w:val="1"/>
      <w:numFmt w:val="decimal"/>
      <w:lvlText w:val="%6."/>
      <w:lvlJc w:val="left"/>
      <w:pPr>
        <w:tabs>
          <w:tab w:val="num" w:pos="4320"/>
        </w:tabs>
        <w:ind w:left="4320" w:hanging="360"/>
      </w:pPr>
    </w:lvl>
    <w:lvl w:ilvl="6" w:tplc="A8C8B446">
      <w:start w:val="1"/>
      <w:numFmt w:val="decimal"/>
      <w:lvlText w:val="%7."/>
      <w:lvlJc w:val="left"/>
      <w:pPr>
        <w:tabs>
          <w:tab w:val="num" w:pos="5040"/>
        </w:tabs>
        <w:ind w:left="5040" w:hanging="360"/>
      </w:pPr>
    </w:lvl>
    <w:lvl w:ilvl="7" w:tplc="56429A20">
      <w:start w:val="1"/>
      <w:numFmt w:val="decimal"/>
      <w:lvlText w:val="%8."/>
      <w:lvlJc w:val="left"/>
      <w:pPr>
        <w:tabs>
          <w:tab w:val="num" w:pos="5760"/>
        </w:tabs>
        <w:ind w:left="5760" w:hanging="360"/>
      </w:pPr>
    </w:lvl>
    <w:lvl w:ilvl="8" w:tplc="52842182">
      <w:start w:val="1"/>
      <w:numFmt w:val="decimal"/>
      <w:lvlText w:val="%9."/>
      <w:lvlJc w:val="left"/>
      <w:pPr>
        <w:tabs>
          <w:tab w:val="num" w:pos="6480"/>
        </w:tabs>
        <w:ind w:left="6480" w:hanging="360"/>
      </w:pPr>
    </w:lvl>
  </w:abstractNum>
  <w:abstractNum w:abstractNumId="24">
    <w:nsid w:val="514C1CDC"/>
    <w:multiLevelType w:val="hybridMultilevel"/>
    <w:tmpl w:val="4BA2DB2A"/>
    <w:lvl w:ilvl="0" w:tplc="7B6416A6">
      <w:start w:val="1"/>
      <w:numFmt w:val="hebrew1"/>
      <w:lvlText w:val="%1."/>
      <w:lvlJc w:val="left"/>
      <w:pPr>
        <w:ind w:left="720" w:hanging="360"/>
      </w:pPr>
      <w:rPr>
        <w:rFonts w:cs="David"/>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55DC10FB"/>
    <w:multiLevelType w:val="hybridMultilevel"/>
    <w:tmpl w:val="21AE584C"/>
    <w:lvl w:ilvl="0" w:tplc="0409000F">
      <w:start w:val="1"/>
      <w:numFmt w:val="decimal"/>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6">
    <w:nsid w:val="57DB2424"/>
    <w:multiLevelType w:val="hybridMultilevel"/>
    <w:tmpl w:val="949CC9C0"/>
    <w:lvl w:ilvl="0" w:tplc="9C8E6644">
      <w:start w:val="1"/>
      <w:numFmt w:val="hebrew1"/>
      <w:lvlText w:val="%1."/>
      <w:lvlJc w:val="left"/>
      <w:pPr>
        <w:ind w:left="1352" w:hanging="360"/>
      </w:pPr>
    </w:lvl>
    <w:lvl w:ilvl="1" w:tplc="04090019">
      <w:start w:val="1"/>
      <w:numFmt w:val="lowerLetter"/>
      <w:lvlText w:val="%2."/>
      <w:lvlJc w:val="left"/>
      <w:pPr>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5F1F7357"/>
    <w:multiLevelType w:val="hybridMultilevel"/>
    <w:tmpl w:val="F8BABAC2"/>
    <w:lvl w:ilvl="0" w:tplc="5234EB6A">
      <w:start w:val="1"/>
      <w:numFmt w:val="decimal"/>
      <w:lvlText w:val="%1."/>
      <w:lvlJc w:val="left"/>
      <w:pPr>
        <w:ind w:left="1004" w:hanging="360"/>
      </w:pPr>
      <w:rPr>
        <w:rFonts w:ascii="Arial" w:eastAsiaTheme="minorEastAsia" w:hAnsi="Arial" w:cs="Arial"/>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nsid w:val="5F2E3A2D"/>
    <w:multiLevelType w:val="hybridMultilevel"/>
    <w:tmpl w:val="42008E96"/>
    <w:lvl w:ilvl="0" w:tplc="04090001">
      <w:start w:val="1"/>
      <w:numFmt w:val="bullet"/>
      <w:lvlText w:val=""/>
      <w:lvlJc w:val="left"/>
      <w:pPr>
        <w:ind w:left="644"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6291104F"/>
    <w:multiLevelType w:val="hybridMultilevel"/>
    <w:tmpl w:val="33FA7B9C"/>
    <w:lvl w:ilvl="0" w:tplc="0B76102E">
      <w:start w:val="1"/>
      <w:numFmt w:val="decimal"/>
      <w:lvlText w:val="%1."/>
      <w:lvlJc w:val="left"/>
      <w:pPr>
        <w:ind w:left="85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65042212"/>
    <w:multiLevelType w:val="hybridMultilevel"/>
    <w:tmpl w:val="2FF2BB06"/>
    <w:lvl w:ilvl="0" w:tplc="B9AEFCAE">
      <w:start w:val="1"/>
      <w:numFmt w:val="decimal"/>
      <w:lvlText w:val="%1."/>
      <w:lvlJc w:val="left"/>
      <w:pPr>
        <w:ind w:left="117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665C1607"/>
    <w:multiLevelType w:val="hybridMultilevel"/>
    <w:tmpl w:val="80E2EC3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92494B"/>
    <w:multiLevelType w:val="hybridMultilevel"/>
    <w:tmpl w:val="30FA6A18"/>
    <w:lvl w:ilvl="0" w:tplc="04090001">
      <w:start w:val="1"/>
      <w:numFmt w:val="bullet"/>
      <w:lvlText w:val=""/>
      <w:lvlJc w:val="left"/>
      <w:pPr>
        <w:ind w:left="1004"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EE10B2F"/>
    <w:multiLevelType w:val="hybridMultilevel"/>
    <w:tmpl w:val="2A5A38A4"/>
    <w:lvl w:ilvl="0" w:tplc="CB5E530A">
      <w:start w:val="1"/>
      <w:numFmt w:val="decimal"/>
      <w:lvlText w:val="%1."/>
      <w:lvlJc w:val="left"/>
      <w:pPr>
        <w:ind w:left="644" w:hanging="360"/>
      </w:pPr>
    </w:lvl>
    <w:lvl w:ilvl="1" w:tplc="04090019">
      <w:start w:val="1"/>
      <w:numFmt w:val="lowerLetter"/>
      <w:lvlText w:val="%2."/>
      <w:lvlJc w:val="left"/>
      <w:pPr>
        <w:ind w:left="1364"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6F6E2ADF"/>
    <w:multiLevelType w:val="hybridMultilevel"/>
    <w:tmpl w:val="4A588DA8"/>
    <w:lvl w:ilvl="0" w:tplc="FFFFFFFF">
      <w:start w:val="1"/>
      <w:numFmt w:val="hebrew1"/>
      <w:lvlText w:val="%1."/>
      <w:lvlJc w:val="left"/>
      <w:pPr>
        <w:ind w:left="1079"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6">
    <w:nsid w:val="6FF84744"/>
    <w:multiLevelType w:val="hybridMultilevel"/>
    <w:tmpl w:val="5D701C70"/>
    <w:lvl w:ilvl="0" w:tplc="FFFFFFFF">
      <w:start w:val="1"/>
      <w:numFmt w:val="decimal"/>
      <w:lvlText w:val="%1."/>
      <w:lvlJc w:val="left"/>
      <w:pPr>
        <w:ind w:left="644" w:hanging="360"/>
      </w:pPr>
    </w:lvl>
    <w:lvl w:ilvl="1" w:tplc="FFFFFFFF">
      <w:start w:val="1"/>
      <w:numFmt w:val="hebrew1"/>
      <w:lvlText w:val="%2."/>
      <w:lvlJc w:val="center"/>
      <w:pPr>
        <w:ind w:left="1364" w:hanging="360"/>
      </w:pPr>
    </w:lvl>
    <w:lvl w:ilvl="2" w:tplc="FFFFFFFF">
      <w:start w:val="1"/>
      <w:numFmt w:val="lowerRoman"/>
      <w:lvlText w:val="%3."/>
      <w:lvlJc w:val="right"/>
      <w:pPr>
        <w:ind w:left="2084" w:hanging="18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7">
    <w:nsid w:val="70D85FBC"/>
    <w:multiLevelType w:val="hybridMultilevel"/>
    <w:tmpl w:val="FC782292"/>
    <w:lvl w:ilvl="0" w:tplc="04090001">
      <w:start w:val="1"/>
      <w:numFmt w:val="bullet"/>
      <w:lvlText w:val=""/>
      <w:lvlJc w:val="left"/>
      <w:pPr>
        <w:ind w:left="1004"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8">
    <w:nsid w:val="7342037F"/>
    <w:multiLevelType w:val="hybridMultilevel"/>
    <w:tmpl w:val="06206C5A"/>
    <w:lvl w:ilvl="0" w:tplc="01A8DB68">
      <w:start w:val="2"/>
      <w:numFmt w:val="bullet"/>
      <w:lvlText w:val="-"/>
      <w:lvlJc w:val="left"/>
      <w:pPr>
        <w:ind w:left="720" w:hanging="360"/>
      </w:pPr>
      <w:rPr>
        <w:rFonts w:ascii="Times New Roman" w:eastAsia="Times New Roman" w:hAnsi="Times New Roman" w:cs="David" w:hint="default"/>
      </w:rPr>
    </w:lvl>
    <w:lvl w:ilvl="1" w:tplc="E432DAAC" w:tentative="1">
      <w:start w:val="1"/>
      <w:numFmt w:val="bullet"/>
      <w:lvlText w:val="o"/>
      <w:lvlJc w:val="left"/>
      <w:pPr>
        <w:ind w:left="1440" w:hanging="360"/>
      </w:pPr>
      <w:rPr>
        <w:rFonts w:ascii="Courier New" w:hAnsi="Courier New" w:cs="Courier New" w:hint="default"/>
      </w:rPr>
    </w:lvl>
    <w:lvl w:ilvl="2" w:tplc="9508D77C" w:tentative="1">
      <w:start w:val="1"/>
      <w:numFmt w:val="bullet"/>
      <w:lvlText w:val=""/>
      <w:lvlJc w:val="left"/>
      <w:pPr>
        <w:ind w:left="2160" w:hanging="360"/>
      </w:pPr>
      <w:rPr>
        <w:rFonts w:ascii="Wingdings" w:hAnsi="Wingdings" w:hint="default"/>
      </w:rPr>
    </w:lvl>
    <w:lvl w:ilvl="3" w:tplc="2AB4B49E" w:tentative="1">
      <w:start w:val="1"/>
      <w:numFmt w:val="bullet"/>
      <w:lvlText w:val=""/>
      <w:lvlJc w:val="left"/>
      <w:pPr>
        <w:ind w:left="2880" w:hanging="360"/>
      </w:pPr>
      <w:rPr>
        <w:rFonts w:ascii="Symbol" w:hAnsi="Symbol" w:hint="default"/>
      </w:rPr>
    </w:lvl>
    <w:lvl w:ilvl="4" w:tplc="C3BC8B34" w:tentative="1">
      <w:start w:val="1"/>
      <w:numFmt w:val="bullet"/>
      <w:lvlText w:val="o"/>
      <w:lvlJc w:val="left"/>
      <w:pPr>
        <w:ind w:left="3600" w:hanging="360"/>
      </w:pPr>
      <w:rPr>
        <w:rFonts w:ascii="Courier New" w:hAnsi="Courier New" w:cs="Courier New" w:hint="default"/>
      </w:rPr>
    </w:lvl>
    <w:lvl w:ilvl="5" w:tplc="AF8E7BC6" w:tentative="1">
      <w:start w:val="1"/>
      <w:numFmt w:val="bullet"/>
      <w:lvlText w:val=""/>
      <w:lvlJc w:val="left"/>
      <w:pPr>
        <w:ind w:left="4320" w:hanging="360"/>
      </w:pPr>
      <w:rPr>
        <w:rFonts w:ascii="Wingdings" w:hAnsi="Wingdings" w:hint="default"/>
      </w:rPr>
    </w:lvl>
    <w:lvl w:ilvl="6" w:tplc="C8367494" w:tentative="1">
      <w:start w:val="1"/>
      <w:numFmt w:val="bullet"/>
      <w:lvlText w:val=""/>
      <w:lvlJc w:val="left"/>
      <w:pPr>
        <w:ind w:left="5040" w:hanging="360"/>
      </w:pPr>
      <w:rPr>
        <w:rFonts w:ascii="Symbol" w:hAnsi="Symbol" w:hint="default"/>
      </w:rPr>
    </w:lvl>
    <w:lvl w:ilvl="7" w:tplc="E252EF82" w:tentative="1">
      <w:start w:val="1"/>
      <w:numFmt w:val="bullet"/>
      <w:lvlText w:val="o"/>
      <w:lvlJc w:val="left"/>
      <w:pPr>
        <w:ind w:left="5760" w:hanging="360"/>
      </w:pPr>
      <w:rPr>
        <w:rFonts w:ascii="Courier New" w:hAnsi="Courier New" w:cs="Courier New" w:hint="default"/>
      </w:rPr>
    </w:lvl>
    <w:lvl w:ilvl="8" w:tplc="D01EC95E" w:tentative="1">
      <w:start w:val="1"/>
      <w:numFmt w:val="bullet"/>
      <w:lvlText w:val=""/>
      <w:lvlJc w:val="left"/>
      <w:pPr>
        <w:ind w:left="6480" w:hanging="360"/>
      </w:pPr>
      <w:rPr>
        <w:rFonts w:ascii="Wingdings" w:hAnsi="Wingdings" w:hint="default"/>
      </w:rPr>
    </w:lvl>
  </w:abstractNum>
  <w:abstractNum w:abstractNumId="39">
    <w:nsid w:val="74A93829"/>
    <w:multiLevelType w:val="hybridMultilevel"/>
    <w:tmpl w:val="370E981A"/>
    <w:lvl w:ilvl="0" w:tplc="9C8E6644">
      <w:start w:val="1"/>
      <w:numFmt w:val="hebrew1"/>
      <w:lvlText w:val="%1."/>
      <w:lvlJc w:val="left"/>
      <w:pPr>
        <w:ind w:left="1079"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759A5F7E"/>
    <w:multiLevelType w:val="hybridMultilevel"/>
    <w:tmpl w:val="2228A45C"/>
    <w:lvl w:ilvl="0" w:tplc="8366506E">
      <w:start w:val="1"/>
      <w:numFmt w:val="hebrew1"/>
      <w:lvlText w:val="%1."/>
      <w:lvlJc w:val="left"/>
      <w:pPr>
        <w:ind w:left="1440" w:hanging="360"/>
      </w:pPr>
      <w:rPr>
        <w:rFonts w:ascii="Arial" w:eastAsiaTheme="minorEastAsia" w:hAnsi="Arial" w:cs="David"/>
      </w:rPr>
    </w:lvl>
    <w:lvl w:ilvl="1" w:tplc="16EA7F06">
      <w:start w:val="1"/>
      <w:numFmt w:val="lowerLetter"/>
      <w:lvlText w:val="%2."/>
      <w:lvlJc w:val="left"/>
      <w:pPr>
        <w:ind w:left="2160" w:hanging="360"/>
      </w:pPr>
    </w:lvl>
    <w:lvl w:ilvl="2" w:tplc="977E322E">
      <w:start w:val="1"/>
      <w:numFmt w:val="decimal"/>
      <w:lvlText w:val="%3."/>
      <w:lvlJc w:val="left"/>
      <w:pPr>
        <w:tabs>
          <w:tab w:val="num" w:pos="2160"/>
        </w:tabs>
        <w:ind w:left="2160" w:hanging="360"/>
      </w:pPr>
    </w:lvl>
    <w:lvl w:ilvl="3" w:tplc="72E4F7E6">
      <w:start w:val="1"/>
      <w:numFmt w:val="decimal"/>
      <w:lvlText w:val="%4."/>
      <w:lvlJc w:val="left"/>
      <w:pPr>
        <w:tabs>
          <w:tab w:val="num" w:pos="2880"/>
        </w:tabs>
        <w:ind w:left="2880" w:hanging="360"/>
      </w:pPr>
    </w:lvl>
    <w:lvl w:ilvl="4" w:tplc="B9A6BB8C">
      <w:start w:val="1"/>
      <w:numFmt w:val="decimal"/>
      <w:lvlText w:val="%5."/>
      <w:lvlJc w:val="left"/>
      <w:pPr>
        <w:tabs>
          <w:tab w:val="num" w:pos="3600"/>
        </w:tabs>
        <w:ind w:left="3600" w:hanging="360"/>
      </w:pPr>
    </w:lvl>
    <w:lvl w:ilvl="5" w:tplc="5F0A992A">
      <w:start w:val="1"/>
      <w:numFmt w:val="decimal"/>
      <w:lvlText w:val="%6."/>
      <w:lvlJc w:val="left"/>
      <w:pPr>
        <w:tabs>
          <w:tab w:val="num" w:pos="4320"/>
        </w:tabs>
        <w:ind w:left="4320" w:hanging="360"/>
      </w:pPr>
    </w:lvl>
    <w:lvl w:ilvl="6" w:tplc="806899E6">
      <w:start w:val="1"/>
      <w:numFmt w:val="decimal"/>
      <w:lvlText w:val="%7."/>
      <w:lvlJc w:val="left"/>
      <w:pPr>
        <w:tabs>
          <w:tab w:val="num" w:pos="5040"/>
        </w:tabs>
        <w:ind w:left="5040" w:hanging="360"/>
      </w:pPr>
    </w:lvl>
    <w:lvl w:ilvl="7" w:tplc="BB461E10">
      <w:start w:val="1"/>
      <w:numFmt w:val="decimal"/>
      <w:lvlText w:val="%8."/>
      <w:lvlJc w:val="left"/>
      <w:pPr>
        <w:tabs>
          <w:tab w:val="num" w:pos="5760"/>
        </w:tabs>
        <w:ind w:left="5760" w:hanging="360"/>
      </w:pPr>
    </w:lvl>
    <w:lvl w:ilvl="8" w:tplc="9A4002AA">
      <w:start w:val="1"/>
      <w:numFmt w:val="decimal"/>
      <w:lvlText w:val="%9."/>
      <w:lvlJc w:val="left"/>
      <w:pPr>
        <w:tabs>
          <w:tab w:val="num" w:pos="6480"/>
        </w:tabs>
        <w:ind w:left="6480" w:hanging="360"/>
      </w:pPr>
    </w:lvl>
  </w:abstractNum>
  <w:abstractNum w:abstractNumId="41">
    <w:nsid w:val="76881365"/>
    <w:multiLevelType w:val="hybridMultilevel"/>
    <w:tmpl w:val="74C29EF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2">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3">
    <w:nsid w:val="785C349C"/>
    <w:multiLevelType w:val="hybridMultilevel"/>
    <w:tmpl w:val="455661B0"/>
    <w:lvl w:ilvl="0" w:tplc="9C8E6644">
      <w:start w:val="1"/>
      <w:numFmt w:val="hebrew1"/>
      <w:lvlText w:val="%1."/>
      <w:lvlJc w:val="left"/>
      <w:pPr>
        <w:ind w:left="1777" w:hanging="360"/>
      </w:pPr>
      <w:rPr>
        <w:strike w:val="0"/>
        <w:dstrike w:val="0"/>
        <w:u w:val="none"/>
        <w:effect w:val="none"/>
      </w:rPr>
    </w:lvl>
    <w:lvl w:ilvl="1" w:tplc="04090019">
      <w:start w:val="1"/>
      <w:numFmt w:val="hebrew1"/>
      <w:lvlText w:val="%2."/>
      <w:lvlJc w:val="left"/>
      <w:pPr>
        <w:ind w:left="1560" w:hanging="360"/>
      </w:pPr>
      <w:rPr>
        <w:rFonts w:ascii="Arial" w:eastAsiaTheme="minorEastAsia" w:hAnsi="Arial" w:cs="David"/>
      </w:r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79B56E75"/>
    <w:multiLevelType w:val="hybridMultilevel"/>
    <w:tmpl w:val="ED7A0630"/>
    <w:lvl w:ilvl="0" w:tplc="611C0E3E">
      <w:start w:val="1"/>
      <w:numFmt w:val="hebrew1"/>
      <w:lvlText w:val="%1."/>
      <w:lvlJc w:val="left"/>
      <w:pPr>
        <w:ind w:left="1364" w:hanging="360"/>
      </w:pPr>
    </w:lvl>
    <w:lvl w:ilvl="1" w:tplc="04090019">
      <w:start w:val="1"/>
      <w:numFmt w:val="lowerLetter"/>
      <w:lvlText w:val="%2."/>
      <w:lvlJc w:val="left"/>
      <w:pPr>
        <w:ind w:left="2084"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8"/>
  </w:num>
  <w:num w:numId="2">
    <w:abstractNumId w:val="5"/>
  </w:num>
  <w:num w:numId="3">
    <w:abstractNumId w:val="0"/>
  </w:num>
  <w:num w:numId="4">
    <w:abstractNumId w:val="4"/>
  </w:num>
  <w:num w:numId="5">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0"/>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num>
  <w:num w:numId="38">
    <w:abstractNumId w:val="11"/>
  </w:num>
  <w:num w:numId="39">
    <w:abstractNumId w:val="33"/>
  </w:num>
  <w:num w:numId="40">
    <w:abstractNumId w:val="3"/>
  </w:num>
  <w:num w:numId="41">
    <w:abstractNumId w:val="25"/>
  </w:num>
  <w:num w:numId="42">
    <w:abstractNumId w:val="40"/>
  </w:num>
  <w:num w:numId="43">
    <w:abstractNumId w:val="31"/>
  </w:num>
  <w:num w:numId="44">
    <w:abstractNumId w:val="14"/>
  </w:num>
  <w:num w:numId="45">
    <w:abstractNumId w:val="21"/>
  </w:num>
  <w:num w:numId="46">
    <w:abstractNumId w:val="19"/>
  </w:num>
  <w:num w:numId="47">
    <w:abstractNumId w:val="6"/>
  </w:num>
  <w:num w:numId="48">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3905"/>
  </w:hdrShapeDefaults>
  <w:footnotePr>
    <w:footnote w:id="0"/>
    <w:footnote w:id="1"/>
  </w:footnotePr>
  <w:endnotePr>
    <w:endnote w:id="0"/>
    <w:endnote w:id="1"/>
  </w:endnotePr>
  <w:compat/>
  <w:rsids>
    <w:rsidRoot w:val="00F42907"/>
    <w:rsid w:val="0000576F"/>
    <w:rsid w:val="000237B6"/>
    <w:rsid w:val="00055768"/>
    <w:rsid w:val="00064800"/>
    <w:rsid w:val="000705A8"/>
    <w:rsid w:val="000744F2"/>
    <w:rsid w:val="00084894"/>
    <w:rsid w:val="0009042F"/>
    <w:rsid w:val="0009109A"/>
    <w:rsid w:val="000A474B"/>
    <w:rsid w:val="000C47C5"/>
    <w:rsid w:val="000F0C8E"/>
    <w:rsid w:val="00144716"/>
    <w:rsid w:val="0015456E"/>
    <w:rsid w:val="001617C9"/>
    <w:rsid w:val="001858F8"/>
    <w:rsid w:val="00193CCF"/>
    <w:rsid w:val="001A0FEB"/>
    <w:rsid w:val="001B2F89"/>
    <w:rsid w:val="001E6F0E"/>
    <w:rsid w:val="0020608A"/>
    <w:rsid w:val="00222968"/>
    <w:rsid w:val="00223E43"/>
    <w:rsid w:val="0022754A"/>
    <w:rsid w:val="002741D8"/>
    <w:rsid w:val="002D3504"/>
    <w:rsid w:val="00311B81"/>
    <w:rsid w:val="00320EE5"/>
    <w:rsid w:val="00321798"/>
    <w:rsid w:val="00340E66"/>
    <w:rsid w:val="00356588"/>
    <w:rsid w:val="00376817"/>
    <w:rsid w:val="003A30BD"/>
    <w:rsid w:val="003D0C03"/>
    <w:rsid w:val="004507AE"/>
    <w:rsid w:val="00457790"/>
    <w:rsid w:val="0047091B"/>
    <w:rsid w:val="004B49E7"/>
    <w:rsid w:val="004B5ED3"/>
    <w:rsid w:val="00524880"/>
    <w:rsid w:val="00533FCA"/>
    <w:rsid w:val="0054114E"/>
    <w:rsid w:val="0054428A"/>
    <w:rsid w:val="00572795"/>
    <w:rsid w:val="00581672"/>
    <w:rsid w:val="005A0DC2"/>
    <w:rsid w:val="005D5135"/>
    <w:rsid w:val="005E1D69"/>
    <w:rsid w:val="005E5E77"/>
    <w:rsid w:val="005E6E09"/>
    <w:rsid w:val="00605E40"/>
    <w:rsid w:val="00606066"/>
    <w:rsid w:val="00610303"/>
    <w:rsid w:val="00620DC6"/>
    <w:rsid w:val="00624679"/>
    <w:rsid w:val="006426A9"/>
    <w:rsid w:val="006500F2"/>
    <w:rsid w:val="0069709F"/>
    <w:rsid w:val="006B7F74"/>
    <w:rsid w:val="006C2C32"/>
    <w:rsid w:val="006E72C5"/>
    <w:rsid w:val="00711BEA"/>
    <w:rsid w:val="00712673"/>
    <w:rsid w:val="0071514A"/>
    <w:rsid w:val="00721721"/>
    <w:rsid w:val="00740D98"/>
    <w:rsid w:val="007411CC"/>
    <w:rsid w:val="00755CF3"/>
    <w:rsid w:val="00765633"/>
    <w:rsid w:val="00771F8F"/>
    <w:rsid w:val="007849A9"/>
    <w:rsid w:val="0078568E"/>
    <w:rsid w:val="00797C43"/>
    <w:rsid w:val="007A76DF"/>
    <w:rsid w:val="007B301D"/>
    <w:rsid w:val="007B3418"/>
    <w:rsid w:val="00802BA6"/>
    <w:rsid w:val="00811390"/>
    <w:rsid w:val="00817153"/>
    <w:rsid w:val="00824DD5"/>
    <w:rsid w:val="0086169C"/>
    <w:rsid w:val="00861DDB"/>
    <w:rsid w:val="008675F8"/>
    <w:rsid w:val="008B766D"/>
    <w:rsid w:val="008C2B14"/>
    <w:rsid w:val="008D6AFA"/>
    <w:rsid w:val="008F164D"/>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63F7A"/>
    <w:rsid w:val="00A6745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D73BE"/>
    <w:rsid w:val="00BF712F"/>
    <w:rsid w:val="00C15681"/>
    <w:rsid w:val="00C33B51"/>
    <w:rsid w:val="00C5046C"/>
    <w:rsid w:val="00C516A1"/>
    <w:rsid w:val="00C668B6"/>
    <w:rsid w:val="00C80AD2"/>
    <w:rsid w:val="00C80CDB"/>
    <w:rsid w:val="00C91F7F"/>
    <w:rsid w:val="00CA2BA0"/>
    <w:rsid w:val="00CA45A0"/>
    <w:rsid w:val="00CB33E5"/>
    <w:rsid w:val="00CC2317"/>
    <w:rsid w:val="00D2513A"/>
    <w:rsid w:val="00D31DB9"/>
    <w:rsid w:val="00D35E0D"/>
    <w:rsid w:val="00D3749A"/>
    <w:rsid w:val="00D37641"/>
    <w:rsid w:val="00D6294D"/>
    <w:rsid w:val="00D732B0"/>
    <w:rsid w:val="00DD792B"/>
    <w:rsid w:val="00DE05FC"/>
    <w:rsid w:val="00E001A4"/>
    <w:rsid w:val="00E004F1"/>
    <w:rsid w:val="00E25B77"/>
    <w:rsid w:val="00E34258"/>
    <w:rsid w:val="00E90583"/>
    <w:rsid w:val="00EA4FBF"/>
    <w:rsid w:val="00EB319A"/>
    <w:rsid w:val="00EC6CEF"/>
    <w:rsid w:val="00ED37B2"/>
    <w:rsid w:val="00F076B3"/>
    <w:rsid w:val="00F14C94"/>
    <w:rsid w:val="00F41F84"/>
    <w:rsid w:val="00F42907"/>
    <w:rsid w:val="00F5586C"/>
    <w:rsid w:val="00F63432"/>
    <w:rsid w:val="00F96CCA"/>
    <w:rsid w:val="00FC5DE0"/>
    <w:rsid w:val="00FE572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39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Normal Indent" w:uiPriority="99"/>
    <w:lsdException w:name="header" w:qFormat="1"/>
    <w:lsdException w:name="footer" w:uiPriority="99"/>
    <w:lsdException w:name="caption" w:semiHidden="1" w:uiPriority="35" w:unhideWhenUsed="1" w:qFormat="1"/>
    <w:lsdException w:name="Title" w:uiPriority="10" w:qFormat="1"/>
    <w:lsdException w:name="Closing" w:uiPriority="5" w:qFormat="1"/>
    <w:lsdException w:name="Signature" w:uiPriority="99"/>
    <w:lsdException w:name="Subtitle" w:uiPriority="11" w:qFormat="1"/>
    <w:lsdException w:name="Salutation" w:uiPriority="4" w:qFormat="1"/>
    <w:lsdException w:name="Block Text" w:uiPriority="99"/>
    <w:lsdException w:name="Hyperlink" w:uiPriority="99"/>
    <w:lsdException w:name="FollowedHyperlink" w:uiPriority="99"/>
    <w:lsdException w:name="Strong" w:qFormat="1"/>
    <w:lsdException w:name="Emphasis" w:uiPriority="20" w:qFormat="1"/>
    <w:lsdException w:name="Document Map"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0">
    <w:name w:val="heading 1"/>
    <w:basedOn w:val="a1"/>
    <w:next w:val="a1"/>
    <w:link w:val="12"/>
    <w:uiPriority w:val="9"/>
    <w:qFormat/>
    <w:rsid w:val="002D3504"/>
    <w:pPr>
      <w:keepNext/>
      <w:jc w:val="right"/>
      <w:outlineLvl w:val="0"/>
    </w:pPr>
    <w:rPr>
      <w:b/>
      <w:bCs/>
    </w:rPr>
  </w:style>
  <w:style w:type="paragraph" w:styleId="2">
    <w:name w:val="heading 2"/>
    <w:basedOn w:val="a1"/>
    <w:next w:val="a1"/>
    <w:link w:val="20"/>
    <w:uiPriority w:val="9"/>
    <w:qFormat/>
    <w:rsid w:val="002D3504"/>
    <w:pPr>
      <w:keepNext/>
      <w:jc w:val="both"/>
      <w:outlineLvl w:val="1"/>
    </w:pPr>
    <w:rPr>
      <w:b/>
      <w:bCs/>
    </w:rPr>
  </w:style>
  <w:style w:type="paragraph" w:styleId="3">
    <w:name w:val="heading 3"/>
    <w:basedOn w:val="a1"/>
    <w:next w:val="a1"/>
    <w:link w:val="30"/>
    <w:semiHidden/>
    <w:unhideWhenUsed/>
    <w:qFormat/>
    <w:rsid w:val="00797C4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semiHidden/>
    <w:unhideWhenUsed/>
    <w:qFormat/>
    <w:rsid w:val="00797C43"/>
    <w:pPr>
      <w:keepNext/>
      <w:spacing w:after="120" w:line="360" w:lineRule="auto"/>
      <w:ind w:left="1728" w:hanging="648"/>
      <w:jc w:val="right"/>
      <w:outlineLvl w:val="3"/>
    </w:pPr>
    <w:rPr>
      <w:rFonts w:ascii="Arial" w:eastAsiaTheme="minorEastAsia" w:hAnsi="Arial" w:cs="Times New Roman"/>
      <w:b/>
      <w:bCs/>
      <w:szCs w:val="24"/>
    </w:rPr>
  </w:style>
  <w:style w:type="paragraph" w:styleId="5">
    <w:name w:val="heading 5"/>
    <w:basedOn w:val="a1"/>
    <w:next w:val="a1"/>
    <w:link w:val="50"/>
    <w:semiHidden/>
    <w:unhideWhenUsed/>
    <w:qFormat/>
    <w:rsid w:val="00797C43"/>
    <w:pPr>
      <w:spacing w:before="240" w:after="60" w:line="360" w:lineRule="auto"/>
      <w:ind w:firstLine="284"/>
      <w:jc w:val="both"/>
      <w:outlineLvl w:val="4"/>
    </w:pPr>
    <w:rPr>
      <w:rFonts w:ascii="Arial" w:eastAsiaTheme="minorEastAsia" w:hAnsi="Arial"/>
      <w:b/>
      <w:bCs/>
      <w:i/>
      <w:iCs/>
      <w:sz w:val="26"/>
      <w:szCs w:val="24"/>
      <w:lang w:eastAsia="he-IL"/>
    </w:rPr>
  </w:style>
  <w:style w:type="paragraph" w:styleId="6">
    <w:name w:val="heading 6"/>
    <w:basedOn w:val="a1"/>
    <w:next w:val="a1"/>
    <w:link w:val="60"/>
    <w:uiPriority w:val="9"/>
    <w:semiHidden/>
    <w:unhideWhenUsed/>
    <w:qFormat/>
    <w:rsid w:val="00797C43"/>
    <w:pPr>
      <w:ind w:firstLine="284"/>
      <w:jc w:val="both"/>
      <w:outlineLvl w:val="5"/>
    </w:pPr>
    <w:rPr>
      <w:rFonts w:ascii="Trebuchet MS" w:hAnsi="Trebuchet MS" w:cs="Arial"/>
      <w:b/>
      <w:bCs/>
      <w:i/>
      <w:iCs/>
      <w:color w:val="325F64"/>
      <w:szCs w:val="24"/>
    </w:rPr>
  </w:style>
  <w:style w:type="paragraph" w:styleId="7">
    <w:name w:val="heading 7"/>
    <w:basedOn w:val="a1"/>
    <w:next w:val="a1"/>
    <w:link w:val="70"/>
    <w:uiPriority w:val="9"/>
    <w:semiHidden/>
    <w:unhideWhenUsed/>
    <w:qFormat/>
    <w:rsid w:val="00797C43"/>
    <w:pPr>
      <w:ind w:firstLine="284"/>
      <w:jc w:val="both"/>
      <w:outlineLvl w:val="6"/>
    </w:pPr>
    <w:rPr>
      <w:rFonts w:ascii="Trebuchet MS" w:hAnsi="Trebuchet MS" w:cs="Arial"/>
      <w:b/>
      <w:bCs/>
      <w:color w:val="53548A"/>
      <w:szCs w:val="24"/>
    </w:rPr>
  </w:style>
  <w:style w:type="paragraph" w:styleId="8">
    <w:name w:val="heading 8"/>
    <w:basedOn w:val="a1"/>
    <w:next w:val="a1"/>
    <w:link w:val="80"/>
    <w:semiHidden/>
    <w:unhideWhenUsed/>
    <w:qFormat/>
    <w:rsid w:val="00797C43"/>
    <w:pPr>
      <w:spacing w:before="240" w:after="60" w:line="360" w:lineRule="auto"/>
      <w:ind w:firstLine="284"/>
      <w:jc w:val="both"/>
      <w:outlineLvl w:val="7"/>
    </w:pPr>
    <w:rPr>
      <w:rFonts w:ascii="Arial" w:eastAsiaTheme="minorEastAsia" w:hAnsi="Arial" w:cs="Times New Roman"/>
      <w:i/>
      <w:iCs/>
      <w:szCs w:val="24"/>
      <w:lang w:eastAsia="he-IL"/>
    </w:rPr>
  </w:style>
  <w:style w:type="paragraph" w:styleId="9">
    <w:name w:val="heading 9"/>
    <w:basedOn w:val="a1"/>
    <w:next w:val="a1"/>
    <w:link w:val="90"/>
    <w:uiPriority w:val="9"/>
    <w:semiHidden/>
    <w:unhideWhenUsed/>
    <w:qFormat/>
    <w:rsid w:val="00797C43"/>
    <w:pPr>
      <w:ind w:firstLine="284"/>
      <w:jc w:val="both"/>
      <w:outlineLvl w:val="8"/>
    </w:pPr>
    <w:rPr>
      <w:rFonts w:ascii="Trebuchet MS" w:hAnsi="Trebuchet MS" w:cs="Arial"/>
      <w:b/>
      <w:bCs/>
      <w:color w:val="313240"/>
      <w:szCs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qFormat/>
    <w:rsid w:val="002D3504"/>
    <w:pPr>
      <w:tabs>
        <w:tab w:val="center" w:pos="4153"/>
        <w:tab w:val="right" w:pos="8306"/>
      </w:tabs>
    </w:pPr>
    <w:rPr>
      <w:szCs w:val="24"/>
    </w:rPr>
  </w:style>
  <w:style w:type="paragraph" w:styleId="a7">
    <w:name w:val="footer"/>
    <w:basedOn w:val="a1"/>
    <w:link w:val="a8"/>
    <w:uiPriority w:val="99"/>
    <w:rsid w:val="002D3504"/>
    <w:pPr>
      <w:tabs>
        <w:tab w:val="center" w:pos="4153"/>
        <w:tab w:val="right" w:pos="8306"/>
      </w:tabs>
    </w:pPr>
    <w:rPr>
      <w:szCs w:val="24"/>
    </w:rPr>
  </w:style>
  <w:style w:type="character" w:styleId="a9">
    <w:name w:val="page number"/>
    <w:basedOn w:val="a2"/>
    <w:rsid w:val="002D3504"/>
  </w:style>
  <w:style w:type="paragraph" w:customStyle="1" w:styleId="aa">
    <w:basedOn w:val="a1"/>
    <w:next w:val="a7"/>
    <w:rsid w:val="00F42907"/>
    <w:pPr>
      <w:tabs>
        <w:tab w:val="center" w:pos="4153"/>
        <w:tab w:val="right" w:pos="8306"/>
      </w:tabs>
    </w:pPr>
    <w:rPr>
      <w:lang w:eastAsia="he-IL"/>
    </w:rPr>
  </w:style>
  <w:style w:type="character" w:styleId="Hyperlink">
    <w:name w:val="Hyperlink"/>
    <w:basedOn w:val="a2"/>
    <w:uiPriority w:val="99"/>
    <w:rsid w:val="00144716"/>
    <w:rPr>
      <w:color w:val="0000FF"/>
      <w:u w:val="single"/>
    </w:rPr>
  </w:style>
  <w:style w:type="character" w:styleId="ab">
    <w:name w:val="Placeholder Text"/>
    <w:basedOn w:val="a2"/>
    <w:uiPriority w:val="99"/>
    <w:semiHidden/>
    <w:rsid w:val="00956911"/>
    <w:rPr>
      <w:color w:val="808080"/>
    </w:rPr>
  </w:style>
  <w:style w:type="paragraph" w:styleId="ac">
    <w:name w:val="Balloon Text"/>
    <w:basedOn w:val="a1"/>
    <w:link w:val="ad"/>
    <w:rsid w:val="00956911"/>
    <w:rPr>
      <w:rFonts w:ascii="Tahoma" w:hAnsi="Tahoma" w:cs="Tahoma"/>
      <w:sz w:val="16"/>
      <w:szCs w:val="16"/>
    </w:rPr>
  </w:style>
  <w:style w:type="character" w:customStyle="1" w:styleId="ad">
    <w:name w:val="טקסט בלונים תו"/>
    <w:basedOn w:val="a2"/>
    <w:link w:val="ac"/>
    <w:rsid w:val="00956911"/>
    <w:rPr>
      <w:rFonts w:ascii="Tahoma" w:hAnsi="Tahoma" w:cs="Tahoma"/>
      <w:sz w:val="16"/>
      <w:szCs w:val="16"/>
    </w:rPr>
  </w:style>
  <w:style w:type="character" w:customStyle="1" w:styleId="a6">
    <w:name w:val="כותרת עליונה תו"/>
    <w:basedOn w:val="a2"/>
    <w:link w:val="a5"/>
    <w:rsid w:val="00AD6F36"/>
    <w:rPr>
      <w:rFonts w:cs="David"/>
      <w:sz w:val="24"/>
      <w:szCs w:val="24"/>
    </w:rPr>
  </w:style>
  <w:style w:type="character" w:customStyle="1" w:styleId="30">
    <w:name w:val="כותרת 3 תו"/>
    <w:basedOn w:val="a2"/>
    <w:link w:val="3"/>
    <w:semiHidden/>
    <w:rsid w:val="00797C43"/>
    <w:rPr>
      <w:rFonts w:asciiTheme="majorHAnsi" w:eastAsiaTheme="majorEastAsia" w:hAnsiTheme="majorHAnsi" w:cstheme="majorBidi"/>
      <w:b/>
      <w:bCs/>
      <w:color w:val="4F81BD" w:themeColor="accent1"/>
      <w:sz w:val="24"/>
      <w:szCs w:val="26"/>
    </w:rPr>
  </w:style>
  <w:style w:type="character" w:customStyle="1" w:styleId="40">
    <w:name w:val="כותרת 4 תו"/>
    <w:basedOn w:val="a2"/>
    <w:link w:val="4"/>
    <w:semiHidden/>
    <w:rsid w:val="00797C43"/>
    <w:rPr>
      <w:rFonts w:ascii="Arial" w:eastAsiaTheme="minorEastAsia" w:hAnsi="Arial" w:cs="Times New Roman"/>
      <w:b/>
      <w:bCs/>
      <w:sz w:val="24"/>
      <w:szCs w:val="24"/>
    </w:rPr>
  </w:style>
  <w:style w:type="character" w:customStyle="1" w:styleId="50">
    <w:name w:val="כותרת 5 תו"/>
    <w:basedOn w:val="a2"/>
    <w:link w:val="5"/>
    <w:semiHidden/>
    <w:rsid w:val="00797C43"/>
    <w:rPr>
      <w:rFonts w:ascii="Arial" w:eastAsiaTheme="minorEastAsia" w:hAnsi="Arial" w:cs="David"/>
      <w:b/>
      <w:bCs/>
      <w:i/>
      <w:iCs/>
      <w:sz w:val="26"/>
      <w:szCs w:val="24"/>
      <w:lang w:eastAsia="he-IL"/>
    </w:rPr>
  </w:style>
  <w:style w:type="character" w:customStyle="1" w:styleId="60">
    <w:name w:val="כותרת 6 תו"/>
    <w:basedOn w:val="a2"/>
    <w:link w:val="6"/>
    <w:uiPriority w:val="9"/>
    <w:semiHidden/>
    <w:rsid w:val="00797C43"/>
    <w:rPr>
      <w:rFonts w:ascii="Trebuchet MS" w:hAnsi="Trebuchet MS" w:cs="Arial"/>
      <w:b/>
      <w:bCs/>
      <w:i/>
      <w:iCs/>
      <w:color w:val="325F64"/>
      <w:sz w:val="24"/>
      <w:szCs w:val="24"/>
    </w:rPr>
  </w:style>
  <w:style w:type="character" w:customStyle="1" w:styleId="70">
    <w:name w:val="כותרת 7 תו"/>
    <w:basedOn w:val="a2"/>
    <w:link w:val="7"/>
    <w:uiPriority w:val="9"/>
    <w:semiHidden/>
    <w:rsid w:val="00797C43"/>
    <w:rPr>
      <w:rFonts w:ascii="Trebuchet MS" w:hAnsi="Trebuchet MS" w:cs="Arial"/>
      <w:b/>
      <w:bCs/>
      <w:color w:val="53548A"/>
      <w:sz w:val="24"/>
      <w:szCs w:val="24"/>
    </w:rPr>
  </w:style>
  <w:style w:type="character" w:customStyle="1" w:styleId="80">
    <w:name w:val="כותרת 8 תו"/>
    <w:basedOn w:val="a2"/>
    <w:link w:val="8"/>
    <w:semiHidden/>
    <w:rsid w:val="00797C43"/>
    <w:rPr>
      <w:rFonts w:ascii="Arial" w:eastAsiaTheme="minorEastAsia" w:hAnsi="Arial" w:cs="Times New Roman"/>
      <w:i/>
      <w:iCs/>
      <w:sz w:val="24"/>
      <w:szCs w:val="24"/>
      <w:lang w:eastAsia="he-IL"/>
    </w:rPr>
  </w:style>
  <w:style w:type="character" w:customStyle="1" w:styleId="90">
    <w:name w:val="כותרת 9 תו"/>
    <w:basedOn w:val="a2"/>
    <w:link w:val="9"/>
    <w:uiPriority w:val="9"/>
    <w:semiHidden/>
    <w:rsid w:val="00797C43"/>
    <w:rPr>
      <w:rFonts w:ascii="Trebuchet MS" w:hAnsi="Trebuchet MS" w:cs="Arial"/>
      <w:b/>
      <w:bCs/>
      <w:color w:val="313240"/>
      <w:sz w:val="24"/>
      <w:szCs w:val="24"/>
    </w:rPr>
  </w:style>
  <w:style w:type="character" w:customStyle="1" w:styleId="12">
    <w:name w:val="כותרת 1 תו"/>
    <w:basedOn w:val="a2"/>
    <w:link w:val="10"/>
    <w:uiPriority w:val="9"/>
    <w:rsid w:val="00797C43"/>
    <w:rPr>
      <w:rFonts w:cs="David"/>
      <w:b/>
      <w:bCs/>
      <w:sz w:val="24"/>
      <w:szCs w:val="26"/>
    </w:rPr>
  </w:style>
  <w:style w:type="character" w:customStyle="1" w:styleId="20">
    <w:name w:val="כותרת 2 תו"/>
    <w:basedOn w:val="a2"/>
    <w:link w:val="2"/>
    <w:uiPriority w:val="9"/>
    <w:rsid w:val="00797C43"/>
    <w:rPr>
      <w:rFonts w:cs="David"/>
      <w:b/>
      <w:bCs/>
      <w:sz w:val="24"/>
      <w:szCs w:val="26"/>
    </w:rPr>
  </w:style>
  <w:style w:type="character" w:styleId="FollowedHyperlink">
    <w:name w:val="FollowedHyperlink"/>
    <w:basedOn w:val="a2"/>
    <w:uiPriority w:val="99"/>
    <w:unhideWhenUsed/>
    <w:rsid w:val="00797C43"/>
    <w:rPr>
      <w:color w:val="800080"/>
      <w:u w:val="single"/>
    </w:rPr>
  </w:style>
  <w:style w:type="character" w:styleId="ae">
    <w:name w:val="Emphasis"/>
    <w:uiPriority w:val="20"/>
    <w:qFormat/>
    <w:rsid w:val="00797C43"/>
    <w:rPr>
      <w:rFonts w:asciiTheme="minorHAnsi" w:eastAsiaTheme="minorEastAsia" w:hAnsiTheme="minorHAnsi" w:cstheme="minorBidi" w:hint="default"/>
      <w:b/>
      <w:bCs/>
      <w:i w:val="0"/>
      <w:iCs w:val="0"/>
      <w:color w:val="C0504D" w:themeColor="accent2"/>
      <w:spacing w:val="10"/>
      <w:szCs w:val="20"/>
    </w:rPr>
  </w:style>
  <w:style w:type="paragraph" w:styleId="NormalWeb">
    <w:name w:val="Normal (Web)"/>
    <w:basedOn w:val="a1"/>
    <w:unhideWhenUsed/>
    <w:rsid w:val="00797C43"/>
    <w:pPr>
      <w:bidi w:val="0"/>
      <w:spacing w:before="100" w:beforeAutospacing="1" w:after="100" w:afterAutospacing="1" w:line="360" w:lineRule="auto"/>
      <w:ind w:firstLine="284"/>
      <w:jc w:val="both"/>
    </w:pPr>
    <w:rPr>
      <w:rFonts w:ascii="Arial" w:eastAsiaTheme="minorEastAsia" w:hAnsi="Arial" w:cs="Times New Roman"/>
      <w:szCs w:val="24"/>
    </w:rPr>
  </w:style>
  <w:style w:type="paragraph" w:styleId="af">
    <w:name w:val="Normal Indent"/>
    <w:basedOn w:val="a1"/>
    <w:uiPriority w:val="99"/>
    <w:unhideWhenUsed/>
    <w:rsid w:val="00797C43"/>
    <w:pPr>
      <w:spacing w:after="120"/>
      <w:ind w:left="720" w:firstLine="284"/>
      <w:contextualSpacing/>
      <w:jc w:val="both"/>
    </w:pPr>
    <w:rPr>
      <w:rFonts w:ascii="Arial" w:hAnsi="Arial"/>
      <w:szCs w:val="24"/>
    </w:rPr>
  </w:style>
  <w:style w:type="paragraph" w:styleId="af0">
    <w:name w:val="footnote text"/>
    <w:basedOn w:val="a1"/>
    <w:link w:val="af1"/>
    <w:unhideWhenUsed/>
    <w:rsid w:val="00797C43"/>
    <w:pPr>
      <w:spacing w:after="120" w:line="360" w:lineRule="auto"/>
      <w:ind w:firstLine="284"/>
      <w:jc w:val="both"/>
    </w:pPr>
    <w:rPr>
      <w:rFonts w:ascii="Arial" w:eastAsiaTheme="minorEastAsia" w:hAnsi="Arial" w:cs="Times New Roman"/>
      <w:sz w:val="20"/>
      <w:szCs w:val="20"/>
    </w:rPr>
  </w:style>
  <w:style w:type="character" w:customStyle="1" w:styleId="af1">
    <w:name w:val="טקסט הערת שוליים תו"/>
    <w:basedOn w:val="a2"/>
    <w:link w:val="af0"/>
    <w:rsid w:val="00797C43"/>
    <w:rPr>
      <w:rFonts w:ascii="Arial" w:eastAsiaTheme="minorEastAsia" w:hAnsi="Arial" w:cs="Times New Roman"/>
    </w:rPr>
  </w:style>
  <w:style w:type="paragraph" w:styleId="af2">
    <w:name w:val="annotation text"/>
    <w:basedOn w:val="a1"/>
    <w:link w:val="af3"/>
    <w:unhideWhenUsed/>
    <w:rsid w:val="00797C43"/>
    <w:pPr>
      <w:spacing w:after="120" w:line="360" w:lineRule="auto"/>
      <w:ind w:firstLine="284"/>
      <w:jc w:val="both"/>
    </w:pPr>
    <w:rPr>
      <w:rFonts w:ascii="Arial" w:eastAsiaTheme="minorEastAsia" w:hAnsi="Arial"/>
      <w:sz w:val="20"/>
      <w:szCs w:val="20"/>
    </w:rPr>
  </w:style>
  <w:style w:type="character" w:customStyle="1" w:styleId="af3">
    <w:name w:val="טקסט הערה תו"/>
    <w:basedOn w:val="a2"/>
    <w:link w:val="af2"/>
    <w:rsid w:val="00797C43"/>
    <w:rPr>
      <w:rFonts w:ascii="Arial" w:eastAsiaTheme="minorEastAsia" w:hAnsi="Arial" w:cs="David"/>
    </w:rPr>
  </w:style>
  <w:style w:type="character" w:customStyle="1" w:styleId="a8">
    <w:name w:val="כותרת תחתונה תו"/>
    <w:basedOn w:val="a2"/>
    <w:link w:val="a7"/>
    <w:uiPriority w:val="99"/>
    <w:rsid w:val="00797C43"/>
    <w:rPr>
      <w:rFonts w:cs="David"/>
      <w:sz w:val="24"/>
      <w:szCs w:val="24"/>
    </w:rPr>
  </w:style>
  <w:style w:type="character" w:customStyle="1" w:styleId="af4">
    <w:name w:val="כיתוב תו"/>
    <w:basedOn w:val="a2"/>
    <w:link w:val="af5"/>
    <w:uiPriority w:val="35"/>
    <w:semiHidden/>
    <w:locked/>
    <w:rsid w:val="00797C43"/>
    <w:rPr>
      <w:rFonts w:ascii="Arial" w:eastAsiaTheme="minorEastAsia" w:hAnsi="Arial" w:cs="Arial"/>
      <w:b/>
      <w:bCs/>
      <w:color w:val="4F81BD" w:themeColor="accent1"/>
      <w:sz w:val="18"/>
      <w:szCs w:val="18"/>
    </w:rPr>
  </w:style>
  <w:style w:type="paragraph" w:styleId="af5">
    <w:name w:val="caption"/>
    <w:basedOn w:val="a1"/>
    <w:next w:val="a1"/>
    <w:link w:val="af4"/>
    <w:uiPriority w:val="35"/>
    <w:semiHidden/>
    <w:unhideWhenUsed/>
    <w:qFormat/>
    <w:rsid w:val="00797C43"/>
    <w:pPr>
      <w:spacing w:after="200" w:line="360" w:lineRule="auto"/>
      <w:ind w:firstLine="284"/>
      <w:jc w:val="both"/>
    </w:pPr>
    <w:rPr>
      <w:rFonts w:ascii="Arial" w:eastAsiaTheme="minorEastAsia" w:hAnsi="Arial" w:cs="Arial"/>
      <w:b/>
      <w:bCs/>
      <w:color w:val="4F81BD" w:themeColor="accent1"/>
      <w:sz w:val="18"/>
      <w:szCs w:val="18"/>
    </w:rPr>
  </w:style>
  <w:style w:type="paragraph" w:styleId="af6">
    <w:name w:val="Title"/>
    <w:basedOn w:val="a1"/>
    <w:link w:val="af7"/>
    <w:uiPriority w:val="10"/>
    <w:qFormat/>
    <w:rsid w:val="00797C43"/>
    <w:pPr>
      <w:spacing w:before="400" w:after="120"/>
      <w:ind w:firstLine="284"/>
      <w:jc w:val="both"/>
    </w:pPr>
    <w:rPr>
      <w:rFonts w:ascii="Trebuchet MS" w:hAnsi="Trebuchet MS" w:cs="Arial"/>
      <w:color w:val="53548A"/>
      <w:sz w:val="56"/>
      <w:szCs w:val="56"/>
    </w:rPr>
  </w:style>
  <w:style w:type="character" w:customStyle="1" w:styleId="af7">
    <w:name w:val="תואר תו"/>
    <w:basedOn w:val="a2"/>
    <w:link w:val="af6"/>
    <w:uiPriority w:val="10"/>
    <w:rsid w:val="00797C43"/>
    <w:rPr>
      <w:rFonts w:ascii="Trebuchet MS" w:hAnsi="Trebuchet MS" w:cs="Arial"/>
      <w:color w:val="53548A"/>
      <w:sz w:val="56"/>
      <w:szCs w:val="56"/>
    </w:rPr>
  </w:style>
  <w:style w:type="paragraph" w:styleId="af8">
    <w:name w:val="Closing"/>
    <w:basedOn w:val="a1"/>
    <w:link w:val="af9"/>
    <w:uiPriority w:val="5"/>
    <w:unhideWhenUsed/>
    <w:qFormat/>
    <w:rsid w:val="00797C43"/>
    <w:pPr>
      <w:spacing w:before="960" w:after="960" w:line="360" w:lineRule="auto"/>
      <w:ind w:left="4320" w:firstLine="284"/>
      <w:jc w:val="both"/>
    </w:pPr>
    <w:rPr>
      <w:rFonts w:asciiTheme="minorHAnsi" w:eastAsiaTheme="minorEastAsia" w:hAnsiTheme="minorHAnsi" w:cstheme="minorBidi"/>
      <w:sz w:val="20"/>
      <w:szCs w:val="20"/>
    </w:rPr>
  </w:style>
  <w:style w:type="character" w:customStyle="1" w:styleId="af9">
    <w:name w:val="סיום תו"/>
    <w:basedOn w:val="a2"/>
    <w:link w:val="af8"/>
    <w:uiPriority w:val="5"/>
    <w:rsid w:val="00797C43"/>
    <w:rPr>
      <w:rFonts w:asciiTheme="minorHAnsi" w:eastAsiaTheme="minorEastAsia" w:hAnsiTheme="minorHAnsi" w:cstheme="minorBidi"/>
    </w:rPr>
  </w:style>
  <w:style w:type="paragraph" w:styleId="afa">
    <w:name w:val="Signature"/>
    <w:basedOn w:val="a1"/>
    <w:link w:val="afb"/>
    <w:uiPriority w:val="99"/>
    <w:unhideWhenUsed/>
    <w:rsid w:val="00797C43"/>
    <w:pPr>
      <w:ind w:left="4320" w:firstLine="284"/>
      <w:jc w:val="both"/>
    </w:pPr>
    <w:rPr>
      <w:rFonts w:ascii="Arial" w:hAnsi="Arial"/>
      <w:szCs w:val="24"/>
    </w:rPr>
  </w:style>
  <w:style w:type="character" w:customStyle="1" w:styleId="afb">
    <w:name w:val="חתימה תו"/>
    <w:basedOn w:val="a2"/>
    <w:link w:val="afa"/>
    <w:uiPriority w:val="99"/>
    <w:rsid w:val="00797C43"/>
    <w:rPr>
      <w:rFonts w:ascii="Arial" w:hAnsi="Arial" w:cs="David"/>
      <w:sz w:val="24"/>
      <w:szCs w:val="24"/>
    </w:rPr>
  </w:style>
  <w:style w:type="paragraph" w:styleId="afc">
    <w:name w:val="Body Text"/>
    <w:basedOn w:val="a1"/>
    <w:link w:val="afd"/>
    <w:unhideWhenUsed/>
    <w:rsid w:val="00797C43"/>
    <w:pPr>
      <w:spacing w:after="120" w:line="360" w:lineRule="auto"/>
      <w:ind w:firstLine="284"/>
      <w:jc w:val="both"/>
    </w:pPr>
    <w:rPr>
      <w:rFonts w:ascii="Arial" w:eastAsiaTheme="minorEastAsia" w:hAnsi="Arial"/>
      <w:szCs w:val="24"/>
    </w:rPr>
  </w:style>
  <w:style w:type="character" w:customStyle="1" w:styleId="afd">
    <w:name w:val="גוף טקסט תו"/>
    <w:basedOn w:val="a2"/>
    <w:link w:val="afc"/>
    <w:rsid w:val="00797C43"/>
    <w:rPr>
      <w:rFonts w:ascii="Arial" w:eastAsiaTheme="minorEastAsia" w:hAnsi="Arial" w:cs="David"/>
      <w:sz w:val="24"/>
      <w:szCs w:val="24"/>
    </w:rPr>
  </w:style>
  <w:style w:type="paragraph" w:styleId="afe">
    <w:name w:val="Subtitle"/>
    <w:basedOn w:val="a1"/>
    <w:link w:val="aff"/>
    <w:uiPriority w:val="11"/>
    <w:qFormat/>
    <w:rsid w:val="00797C43"/>
    <w:pPr>
      <w:spacing w:after="120"/>
      <w:ind w:firstLine="284"/>
      <w:jc w:val="both"/>
    </w:pPr>
    <w:rPr>
      <w:rFonts w:ascii="Arial" w:hAnsi="Arial"/>
      <w:i/>
      <w:iCs/>
      <w:color w:val="424456"/>
      <w:szCs w:val="24"/>
    </w:rPr>
  </w:style>
  <w:style w:type="character" w:customStyle="1" w:styleId="aff">
    <w:name w:val="כותרת משנה תו"/>
    <w:basedOn w:val="a2"/>
    <w:link w:val="afe"/>
    <w:uiPriority w:val="11"/>
    <w:rsid w:val="00797C43"/>
    <w:rPr>
      <w:rFonts w:ascii="Arial" w:hAnsi="Arial" w:cs="David"/>
      <w:i/>
      <w:iCs/>
      <w:color w:val="424456"/>
      <w:sz w:val="24"/>
      <w:szCs w:val="24"/>
    </w:rPr>
  </w:style>
  <w:style w:type="paragraph" w:styleId="aff0">
    <w:name w:val="Salutation"/>
    <w:basedOn w:val="a1"/>
    <w:next w:val="a1"/>
    <w:link w:val="aff1"/>
    <w:uiPriority w:val="4"/>
    <w:unhideWhenUsed/>
    <w:qFormat/>
    <w:rsid w:val="00797C43"/>
    <w:pPr>
      <w:framePr w:hSpace="187" w:wrap="around" w:hAnchor="margin" w:xAlign="center" w:y="721"/>
      <w:spacing w:before="480" w:after="480" w:line="360" w:lineRule="auto"/>
      <w:ind w:firstLine="284"/>
      <w:contextualSpacing/>
      <w:jc w:val="both"/>
    </w:pPr>
    <w:rPr>
      <w:rFonts w:asciiTheme="minorHAnsi" w:eastAsiaTheme="minorHAnsi" w:hAnsiTheme="minorHAnsi" w:cstheme="minorBidi"/>
      <w:b/>
      <w:bCs/>
      <w:color w:val="C0504D" w:themeColor="accent2"/>
      <w:sz w:val="20"/>
      <w:szCs w:val="22"/>
    </w:rPr>
  </w:style>
  <w:style w:type="character" w:customStyle="1" w:styleId="aff1">
    <w:name w:val="ברכה תו"/>
    <w:basedOn w:val="a2"/>
    <w:link w:val="aff0"/>
    <w:uiPriority w:val="4"/>
    <w:rsid w:val="00797C43"/>
    <w:rPr>
      <w:rFonts w:asciiTheme="minorHAnsi" w:eastAsiaTheme="minorHAnsi" w:hAnsiTheme="minorHAnsi" w:cstheme="minorBidi"/>
      <w:b/>
      <w:bCs/>
      <w:color w:val="C0504D" w:themeColor="accent2"/>
      <w:szCs w:val="22"/>
    </w:rPr>
  </w:style>
  <w:style w:type="paragraph" w:styleId="aff2">
    <w:name w:val="Block Text"/>
    <w:basedOn w:val="a1"/>
    <w:uiPriority w:val="99"/>
    <w:unhideWhenUsed/>
    <w:rsid w:val="00797C43"/>
    <w:pPr>
      <w:pBdr>
        <w:top w:val="single" w:sz="2" w:space="10" w:color="53548A"/>
        <w:left w:val="single" w:sz="2" w:space="10" w:color="53548A"/>
        <w:bottom w:val="single" w:sz="2" w:space="10" w:color="53548A"/>
        <w:right w:val="single" w:sz="2" w:space="10" w:color="53548A"/>
      </w:pBdr>
      <w:spacing w:after="120"/>
      <w:ind w:left="1152" w:right="1152" w:firstLine="284"/>
      <w:jc w:val="both"/>
    </w:pPr>
    <w:rPr>
      <w:rFonts w:ascii="Arial" w:hAnsi="Arial"/>
      <w:i/>
      <w:iCs/>
      <w:color w:val="53548A"/>
      <w:szCs w:val="24"/>
    </w:rPr>
  </w:style>
  <w:style w:type="paragraph" w:styleId="aff3">
    <w:name w:val="Document Map"/>
    <w:basedOn w:val="a1"/>
    <w:link w:val="aff4"/>
    <w:uiPriority w:val="99"/>
    <w:unhideWhenUsed/>
    <w:rsid w:val="00797C43"/>
    <w:pPr>
      <w:ind w:firstLine="284"/>
      <w:jc w:val="both"/>
    </w:pPr>
    <w:rPr>
      <w:rFonts w:ascii="Tahoma" w:eastAsiaTheme="minorEastAsia" w:hAnsi="Tahoma" w:cs="Tahoma"/>
      <w:sz w:val="16"/>
      <w:szCs w:val="16"/>
    </w:rPr>
  </w:style>
  <w:style w:type="character" w:customStyle="1" w:styleId="aff4">
    <w:name w:val="מפת מסמך תו"/>
    <w:basedOn w:val="a2"/>
    <w:link w:val="aff3"/>
    <w:uiPriority w:val="99"/>
    <w:rsid w:val="00797C43"/>
    <w:rPr>
      <w:rFonts w:ascii="Tahoma" w:eastAsiaTheme="minorEastAsia" w:hAnsi="Tahoma" w:cs="Tahoma"/>
      <w:sz w:val="16"/>
      <w:szCs w:val="16"/>
    </w:rPr>
  </w:style>
  <w:style w:type="paragraph" w:styleId="aff5">
    <w:name w:val="annotation subject"/>
    <w:basedOn w:val="af2"/>
    <w:next w:val="af2"/>
    <w:link w:val="aff6"/>
    <w:unhideWhenUsed/>
    <w:rsid w:val="00797C43"/>
    <w:rPr>
      <w:b/>
      <w:bCs/>
    </w:rPr>
  </w:style>
  <w:style w:type="character" w:customStyle="1" w:styleId="aff6">
    <w:name w:val="נושא הערה תו"/>
    <w:basedOn w:val="af3"/>
    <w:link w:val="aff5"/>
    <w:rsid w:val="00797C43"/>
    <w:rPr>
      <w:b/>
      <w:bCs/>
    </w:rPr>
  </w:style>
  <w:style w:type="paragraph" w:styleId="aff7">
    <w:name w:val="No Spacing"/>
    <w:uiPriority w:val="1"/>
    <w:qFormat/>
    <w:rsid w:val="00797C43"/>
    <w:pPr>
      <w:bidi/>
    </w:pPr>
    <w:rPr>
      <w:rFonts w:asciiTheme="minorHAnsi" w:eastAsiaTheme="minorEastAsia" w:hAnsiTheme="minorHAnsi" w:cstheme="minorBidi"/>
    </w:rPr>
  </w:style>
  <w:style w:type="paragraph" w:styleId="aff8">
    <w:name w:val="Revision"/>
    <w:uiPriority w:val="99"/>
    <w:semiHidden/>
    <w:rsid w:val="00797C43"/>
    <w:pPr>
      <w:spacing w:after="200" w:line="276" w:lineRule="auto"/>
    </w:pPr>
    <w:rPr>
      <w:rFonts w:asciiTheme="minorHAnsi" w:eastAsiaTheme="minorHAnsi" w:hAnsiTheme="minorHAnsi" w:cs="David"/>
      <w:sz w:val="24"/>
      <w:szCs w:val="26"/>
    </w:rPr>
  </w:style>
  <w:style w:type="character" w:customStyle="1" w:styleId="aff9">
    <w:name w:val="פיסקת רשימה תו"/>
    <w:basedOn w:val="a2"/>
    <w:link w:val="affa"/>
    <w:uiPriority w:val="34"/>
    <w:locked/>
    <w:rsid w:val="00797C43"/>
    <w:rPr>
      <w:rFonts w:ascii="Arial" w:eastAsiaTheme="minorEastAsia" w:hAnsi="Arial" w:cs="Arial"/>
      <w:sz w:val="22"/>
      <w:szCs w:val="22"/>
    </w:rPr>
  </w:style>
  <w:style w:type="paragraph" w:styleId="affa">
    <w:name w:val="List Paragraph"/>
    <w:basedOn w:val="a1"/>
    <w:link w:val="aff9"/>
    <w:uiPriority w:val="34"/>
    <w:qFormat/>
    <w:rsid w:val="00797C43"/>
    <w:pPr>
      <w:spacing w:after="120" w:line="360" w:lineRule="auto"/>
      <w:ind w:left="720" w:firstLine="284"/>
      <w:contextualSpacing/>
      <w:jc w:val="both"/>
    </w:pPr>
    <w:rPr>
      <w:rFonts w:ascii="Arial" w:eastAsiaTheme="minorEastAsia" w:hAnsi="Arial" w:cs="Arial"/>
      <w:sz w:val="22"/>
      <w:szCs w:val="22"/>
    </w:rPr>
  </w:style>
  <w:style w:type="paragraph" w:styleId="affb">
    <w:name w:val="Intense Quote"/>
    <w:basedOn w:val="a1"/>
    <w:link w:val="affc"/>
    <w:uiPriority w:val="30"/>
    <w:qFormat/>
    <w:rsid w:val="00797C43"/>
    <w:pPr>
      <w:pBdr>
        <w:top w:val="threeDEngrave" w:sz="6" w:space="10" w:color="C0504D" w:themeColor="accent2"/>
        <w:bottom w:val="single" w:sz="4" w:space="10" w:color="C0504D" w:themeColor="accent2"/>
      </w:pBdr>
      <w:spacing w:before="360" w:after="360" w:line="324" w:lineRule="auto"/>
      <w:ind w:left="1080" w:right="1080" w:firstLine="284"/>
      <w:jc w:val="both"/>
    </w:pPr>
    <w:rPr>
      <w:rFonts w:asciiTheme="minorHAnsi" w:eastAsiaTheme="minorHAnsi" w:hAnsiTheme="minorHAnsi" w:cstheme="minorBidi"/>
      <w:i/>
      <w:iCs/>
      <w:color w:val="C0504D" w:themeColor="accent2"/>
      <w:sz w:val="20"/>
      <w:szCs w:val="22"/>
    </w:rPr>
  </w:style>
  <w:style w:type="character" w:customStyle="1" w:styleId="affc">
    <w:name w:val="הצעת מחיר חזקה תו"/>
    <w:basedOn w:val="a2"/>
    <w:link w:val="affb"/>
    <w:uiPriority w:val="30"/>
    <w:rsid w:val="00797C43"/>
    <w:rPr>
      <w:rFonts w:asciiTheme="minorHAnsi" w:eastAsiaTheme="minorHAnsi" w:hAnsiTheme="minorHAnsi" w:cstheme="minorBidi"/>
      <w:i/>
      <w:iCs/>
      <w:color w:val="C0504D" w:themeColor="accent2"/>
      <w:szCs w:val="22"/>
    </w:rPr>
  </w:style>
  <w:style w:type="paragraph" w:customStyle="1" w:styleId="22">
    <w:name w:val="2"/>
    <w:basedOn w:val="a1"/>
    <w:next w:val="a7"/>
    <w:rsid w:val="00797C43"/>
    <w:pPr>
      <w:tabs>
        <w:tab w:val="center" w:pos="4153"/>
        <w:tab w:val="right" w:pos="8306"/>
      </w:tabs>
    </w:pPr>
    <w:rPr>
      <w:lang w:eastAsia="he-IL"/>
    </w:rPr>
  </w:style>
  <w:style w:type="paragraph" w:customStyle="1" w:styleId="13">
    <w:name w:val="1"/>
    <w:basedOn w:val="a1"/>
    <w:next w:val="a7"/>
    <w:rsid w:val="00797C43"/>
    <w:pPr>
      <w:tabs>
        <w:tab w:val="center" w:pos="4153"/>
        <w:tab w:val="right" w:pos="8306"/>
      </w:tabs>
      <w:spacing w:after="120" w:line="360" w:lineRule="auto"/>
      <w:ind w:firstLine="284"/>
      <w:jc w:val="both"/>
    </w:pPr>
    <w:rPr>
      <w:rFonts w:ascii="Arial" w:eastAsiaTheme="minorEastAsia" w:hAnsi="Arial"/>
      <w:szCs w:val="24"/>
      <w:lang w:eastAsia="he-IL"/>
    </w:rPr>
  </w:style>
  <w:style w:type="paragraph" w:customStyle="1" w:styleId="affd">
    <w:name w:val="הגדרות"/>
    <w:basedOn w:val="a1"/>
    <w:rsid w:val="00797C43"/>
    <w:pPr>
      <w:overflowPunct w:val="0"/>
      <w:autoSpaceDE w:val="0"/>
      <w:autoSpaceDN w:val="0"/>
      <w:adjustRightInd w:val="0"/>
      <w:spacing w:after="120" w:line="360" w:lineRule="auto"/>
      <w:ind w:left="2642" w:hanging="1933"/>
      <w:jc w:val="both"/>
    </w:pPr>
    <w:rPr>
      <w:rFonts w:ascii="Arial" w:eastAsiaTheme="minorEastAsia" w:hAnsi="Arial"/>
      <w:sz w:val="20"/>
      <w:szCs w:val="24"/>
      <w:lang w:eastAsia="he-IL"/>
    </w:rPr>
  </w:style>
  <w:style w:type="paragraph" w:customStyle="1" w:styleId="affe">
    <w:name w:val="כתובת להחזרה"/>
    <w:basedOn w:val="a1"/>
    <w:uiPriority w:val="2"/>
    <w:qFormat/>
    <w:rsid w:val="00797C43"/>
    <w:pPr>
      <w:spacing w:line="360" w:lineRule="auto"/>
      <w:ind w:left="6480" w:firstLine="284"/>
      <w:jc w:val="both"/>
    </w:pPr>
    <w:rPr>
      <w:rFonts w:ascii="Arial" w:eastAsiaTheme="minorEastAsia" w:hAnsi="Arial"/>
      <w:szCs w:val="24"/>
    </w:rPr>
  </w:style>
  <w:style w:type="paragraph" w:customStyle="1" w:styleId="afff">
    <w:name w:val="נושא"/>
    <w:basedOn w:val="a1"/>
    <w:next w:val="a1"/>
    <w:uiPriority w:val="7"/>
    <w:semiHidden/>
    <w:qFormat/>
    <w:rsid w:val="00797C43"/>
    <w:pPr>
      <w:spacing w:before="480" w:after="480" w:line="360" w:lineRule="auto"/>
      <w:ind w:firstLine="284"/>
      <w:contextualSpacing/>
      <w:jc w:val="both"/>
    </w:pPr>
    <w:rPr>
      <w:rFonts w:ascii="Arial" w:eastAsiaTheme="minorEastAsia" w:hAnsi="Arial"/>
      <w:b/>
      <w:bCs/>
      <w:color w:val="006666"/>
      <w:szCs w:val="24"/>
    </w:rPr>
  </w:style>
  <w:style w:type="paragraph" w:customStyle="1" w:styleId="afff0">
    <w:name w:val="כתובת למשלוח"/>
    <w:basedOn w:val="a1"/>
    <w:uiPriority w:val="3"/>
    <w:qFormat/>
    <w:rsid w:val="00797C43"/>
    <w:pPr>
      <w:spacing w:before="480" w:after="480" w:line="360" w:lineRule="auto"/>
      <w:ind w:firstLine="284"/>
      <w:contextualSpacing/>
      <w:jc w:val="both"/>
    </w:pPr>
    <w:rPr>
      <w:rFonts w:ascii="Arial" w:eastAsiaTheme="minorEastAsia" w:hAnsi="Arial"/>
      <w:szCs w:val="24"/>
    </w:rPr>
  </w:style>
  <w:style w:type="paragraph" w:customStyle="1" w:styleId="14">
    <w:name w:val="תבליט 1"/>
    <w:basedOn w:val="affa"/>
    <w:uiPriority w:val="37"/>
    <w:qFormat/>
    <w:rsid w:val="00797C43"/>
    <w:pPr>
      <w:spacing w:after="0" w:line="276" w:lineRule="auto"/>
      <w:ind w:left="216" w:hanging="216"/>
    </w:pPr>
    <w:rPr>
      <w:rFonts w:cs="David"/>
      <w:sz w:val="24"/>
      <w:szCs w:val="24"/>
    </w:rPr>
  </w:style>
  <w:style w:type="paragraph" w:customStyle="1" w:styleId="23">
    <w:name w:val="תבליט 2"/>
    <w:basedOn w:val="affa"/>
    <w:uiPriority w:val="37"/>
    <w:qFormat/>
    <w:rsid w:val="00797C43"/>
    <w:pPr>
      <w:spacing w:after="0" w:line="276" w:lineRule="auto"/>
      <w:ind w:left="461" w:hanging="216"/>
    </w:pPr>
    <w:rPr>
      <w:rFonts w:cs="David"/>
      <w:sz w:val="24"/>
      <w:szCs w:val="24"/>
    </w:rPr>
  </w:style>
  <w:style w:type="paragraph" w:customStyle="1" w:styleId="32">
    <w:name w:val="תבליט 3"/>
    <w:basedOn w:val="affa"/>
    <w:uiPriority w:val="37"/>
    <w:qFormat/>
    <w:rsid w:val="00797C43"/>
    <w:pPr>
      <w:spacing w:after="0" w:line="276" w:lineRule="auto"/>
      <w:ind w:left="706" w:hanging="216"/>
    </w:pPr>
    <w:rPr>
      <w:rFonts w:cs="David"/>
      <w:sz w:val="24"/>
      <w:szCs w:val="24"/>
    </w:rPr>
  </w:style>
  <w:style w:type="character" w:customStyle="1" w:styleId="TASHTIOTHEADERChar">
    <w:name w:val="TASHTIOT HEADER Char"/>
    <w:basedOn w:val="a2"/>
    <w:link w:val="TASHTIOTHEADER"/>
    <w:locked/>
    <w:rsid w:val="00797C43"/>
    <w:rPr>
      <w:rFonts w:asciiTheme="minorHAnsi" w:eastAsiaTheme="minorEastAsia" w:hAnsiTheme="minorHAnsi" w:cstheme="minorBidi"/>
      <w:color w:val="000000" w:themeColor="text1"/>
      <w:sz w:val="36"/>
      <w:szCs w:val="36"/>
    </w:rPr>
  </w:style>
  <w:style w:type="paragraph" w:customStyle="1" w:styleId="TASHTIOTHEADER">
    <w:name w:val="TASHTIOT HEADER"/>
    <w:basedOn w:val="a1"/>
    <w:link w:val="TASHTIOTHEADERChar"/>
    <w:qFormat/>
    <w:rsid w:val="00797C43"/>
    <w:pPr>
      <w:tabs>
        <w:tab w:val="center" w:pos="4153"/>
        <w:tab w:val="right" w:pos="8306"/>
      </w:tabs>
      <w:spacing w:line="276" w:lineRule="auto"/>
      <w:ind w:firstLine="284"/>
      <w:jc w:val="center"/>
    </w:pPr>
    <w:rPr>
      <w:rFonts w:asciiTheme="minorHAnsi" w:eastAsiaTheme="minorEastAsia" w:hAnsiTheme="minorHAnsi" w:cstheme="minorBidi"/>
      <w:color w:val="000000" w:themeColor="text1"/>
      <w:sz w:val="36"/>
      <w:szCs w:val="36"/>
    </w:rPr>
  </w:style>
  <w:style w:type="character" w:customStyle="1" w:styleId="TASHTIOTFOOTERChar">
    <w:name w:val="TASHTIOT FOOTER Char"/>
    <w:basedOn w:val="a2"/>
    <w:link w:val="TASHTIOTFOOTER"/>
    <w:locked/>
    <w:rsid w:val="00797C43"/>
    <w:rPr>
      <w:rFonts w:cs="David"/>
      <w:noProof/>
      <w:sz w:val="24"/>
      <w:szCs w:val="26"/>
    </w:rPr>
  </w:style>
  <w:style w:type="paragraph" w:customStyle="1" w:styleId="TASHTIOTFOOTER">
    <w:name w:val="TASHTIOT FOOTER"/>
    <w:basedOn w:val="a1"/>
    <w:link w:val="TASHTIOTFOOTERChar"/>
    <w:qFormat/>
    <w:rsid w:val="00797C43"/>
    <w:pPr>
      <w:pBdr>
        <w:top w:val="single" w:sz="6" w:space="1" w:color="auto"/>
      </w:pBdr>
      <w:tabs>
        <w:tab w:val="center" w:pos="4153"/>
        <w:tab w:val="right" w:pos="8306"/>
      </w:tabs>
      <w:spacing w:line="360" w:lineRule="auto"/>
      <w:ind w:firstLine="284"/>
      <w:jc w:val="center"/>
    </w:pPr>
    <w:rPr>
      <w:noProof/>
    </w:rPr>
  </w:style>
  <w:style w:type="character" w:customStyle="1" w:styleId="NormalTableChar">
    <w:name w:val="Normal Table Char"/>
    <w:basedOn w:val="a2"/>
    <w:link w:val="TableNormal1"/>
    <w:locked/>
    <w:rsid w:val="00797C43"/>
    <w:rPr>
      <w:rFonts w:ascii="Arial" w:eastAsiaTheme="minorEastAsia" w:hAnsi="Arial" w:cs="Arial"/>
      <w:sz w:val="22"/>
      <w:szCs w:val="22"/>
    </w:rPr>
  </w:style>
  <w:style w:type="paragraph" w:customStyle="1" w:styleId="TableNormal1">
    <w:name w:val="Table Normal1"/>
    <w:basedOn w:val="a1"/>
    <w:link w:val="NormalTableChar"/>
    <w:qFormat/>
    <w:rsid w:val="00797C43"/>
    <w:pPr>
      <w:tabs>
        <w:tab w:val="left" w:pos="707"/>
      </w:tabs>
      <w:spacing w:after="120" w:line="360" w:lineRule="auto"/>
      <w:jc w:val="both"/>
    </w:pPr>
    <w:rPr>
      <w:rFonts w:ascii="Arial" w:eastAsiaTheme="minorEastAsia" w:hAnsi="Arial" w:cs="Arial"/>
      <w:sz w:val="22"/>
      <w:szCs w:val="22"/>
    </w:rPr>
  </w:style>
  <w:style w:type="character" w:customStyle="1" w:styleId="BULETNORMALDOTChar">
    <w:name w:val="BULET NORMAL DOT Char"/>
    <w:basedOn w:val="aff9"/>
    <w:link w:val="BULETNORMALDOT"/>
    <w:locked/>
    <w:rsid w:val="00797C43"/>
    <w:rPr>
      <w:rFonts w:cs="David"/>
      <w:sz w:val="24"/>
      <w:szCs w:val="24"/>
    </w:rPr>
  </w:style>
  <w:style w:type="paragraph" w:customStyle="1" w:styleId="BULETNORMALDOT">
    <w:name w:val="BULET NORMAL DOT"/>
    <w:basedOn w:val="affa"/>
    <w:link w:val="BULETNORMALDOTChar"/>
    <w:qFormat/>
    <w:rsid w:val="00797C43"/>
    <w:pPr>
      <w:numPr>
        <w:numId w:val="5"/>
      </w:numPr>
    </w:pPr>
    <w:rPr>
      <w:rFonts w:cs="David"/>
      <w:sz w:val="24"/>
      <w:szCs w:val="24"/>
    </w:rPr>
  </w:style>
  <w:style w:type="character" w:customStyle="1" w:styleId="Char">
    <w:name w:val="איור מרכז Char"/>
    <w:basedOn w:val="af4"/>
    <w:link w:val="afff1"/>
    <w:locked/>
    <w:rsid w:val="00797C43"/>
  </w:style>
  <w:style w:type="paragraph" w:customStyle="1" w:styleId="afff1">
    <w:name w:val="איור מרכז"/>
    <w:basedOn w:val="af5"/>
    <w:link w:val="Char"/>
    <w:qFormat/>
    <w:rsid w:val="00797C43"/>
    <w:pPr>
      <w:keepNext/>
      <w:jc w:val="center"/>
    </w:pPr>
  </w:style>
  <w:style w:type="character" w:customStyle="1" w:styleId="Char0">
    <w:name w:val="דף ראשון Char"/>
    <w:basedOn w:val="a2"/>
    <w:link w:val="afff2"/>
    <w:locked/>
    <w:rsid w:val="00797C43"/>
    <w:rPr>
      <w:rFonts w:ascii="Arial" w:eastAsiaTheme="minorEastAsia" w:hAnsi="Arial" w:cs="David"/>
      <w:noProof/>
      <w:sz w:val="28"/>
      <w:szCs w:val="28"/>
    </w:rPr>
  </w:style>
  <w:style w:type="paragraph" w:customStyle="1" w:styleId="afff2">
    <w:name w:val="דף ראשון"/>
    <w:basedOn w:val="a1"/>
    <w:link w:val="Char0"/>
    <w:qFormat/>
    <w:rsid w:val="00797C43"/>
    <w:pPr>
      <w:spacing w:after="120" w:line="360" w:lineRule="auto"/>
      <w:ind w:firstLine="27"/>
      <w:jc w:val="center"/>
    </w:pPr>
    <w:rPr>
      <w:rFonts w:ascii="Arial" w:eastAsiaTheme="minorEastAsia" w:hAnsi="Arial"/>
      <w:noProof/>
      <w:sz w:val="28"/>
      <w:szCs w:val="28"/>
    </w:rPr>
  </w:style>
  <w:style w:type="character" w:customStyle="1" w:styleId="Char1">
    <w:name w:val="מדינת ישראל Char"/>
    <w:basedOn w:val="a6"/>
    <w:link w:val="afff3"/>
    <w:locked/>
    <w:rsid w:val="00797C43"/>
    <w:rPr>
      <w:rFonts w:ascii="Arial" w:eastAsiaTheme="minorEastAsia" w:hAnsi="Arial"/>
      <w:noProof/>
      <w:sz w:val="44"/>
      <w:szCs w:val="44"/>
    </w:rPr>
  </w:style>
  <w:style w:type="paragraph" w:customStyle="1" w:styleId="afff3">
    <w:name w:val="מדינת ישראל"/>
    <w:basedOn w:val="a5"/>
    <w:link w:val="Char1"/>
    <w:qFormat/>
    <w:rsid w:val="00797C43"/>
    <w:pPr>
      <w:jc w:val="center"/>
    </w:pPr>
    <w:rPr>
      <w:rFonts w:ascii="Arial" w:eastAsiaTheme="minorEastAsia" w:hAnsi="Arial"/>
      <w:noProof/>
      <w:sz w:val="44"/>
      <w:szCs w:val="44"/>
    </w:rPr>
  </w:style>
  <w:style w:type="paragraph" w:customStyle="1" w:styleId="afff4">
    <w:name w:val="קטגוריה"/>
    <w:basedOn w:val="a1"/>
    <w:uiPriority w:val="49"/>
    <w:rsid w:val="00797C43"/>
    <w:pPr>
      <w:framePr w:hSpace="187" w:wrap="around" w:hAnchor="margin" w:xAlign="center" w:y="721"/>
      <w:ind w:firstLine="284"/>
      <w:jc w:val="both"/>
    </w:pPr>
    <w:rPr>
      <w:rFonts w:ascii="Arial" w:hAnsi="Arial"/>
      <w:caps/>
      <w:szCs w:val="24"/>
    </w:rPr>
  </w:style>
  <w:style w:type="paragraph" w:customStyle="1" w:styleId="afff5">
    <w:name w:val="הערות"/>
    <w:basedOn w:val="a1"/>
    <w:uiPriority w:val="49"/>
    <w:rsid w:val="00797C43"/>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1"/>
    <w:rsid w:val="00797C43"/>
    <w:pPr>
      <w:numPr>
        <w:numId w:val="6"/>
      </w:numPr>
      <w:spacing w:after="120"/>
      <w:jc w:val="both"/>
    </w:pPr>
    <w:rPr>
      <w:rFonts w:ascii="Arial" w:hAnsi="Arial"/>
      <w:szCs w:val="24"/>
    </w:rPr>
  </w:style>
  <w:style w:type="paragraph" w:customStyle="1" w:styleId="21">
    <w:name w:val="כותרת 21"/>
    <w:basedOn w:val="a1"/>
    <w:rsid w:val="00797C43"/>
    <w:pPr>
      <w:numPr>
        <w:ilvl w:val="1"/>
        <w:numId w:val="6"/>
      </w:numPr>
      <w:spacing w:after="120"/>
      <w:jc w:val="both"/>
    </w:pPr>
    <w:rPr>
      <w:rFonts w:ascii="Arial" w:hAnsi="Arial"/>
      <w:szCs w:val="24"/>
    </w:rPr>
  </w:style>
  <w:style w:type="paragraph" w:customStyle="1" w:styleId="31">
    <w:name w:val="כותרת 31"/>
    <w:basedOn w:val="a1"/>
    <w:rsid w:val="00797C43"/>
    <w:pPr>
      <w:numPr>
        <w:ilvl w:val="2"/>
        <w:numId w:val="6"/>
      </w:numPr>
      <w:spacing w:after="120"/>
      <w:jc w:val="both"/>
    </w:pPr>
    <w:rPr>
      <w:rFonts w:ascii="Arial" w:hAnsi="Arial"/>
      <w:szCs w:val="24"/>
    </w:rPr>
  </w:style>
  <w:style w:type="paragraph" w:customStyle="1" w:styleId="41">
    <w:name w:val="כותרת 41"/>
    <w:basedOn w:val="a1"/>
    <w:rsid w:val="00797C43"/>
    <w:pPr>
      <w:numPr>
        <w:ilvl w:val="3"/>
        <w:numId w:val="6"/>
      </w:numPr>
      <w:spacing w:after="120"/>
      <w:jc w:val="both"/>
    </w:pPr>
    <w:rPr>
      <w:rFonts w:ascii="Arial" w:hAnsi="Arial"/>
      <w:szCs w:val="24"/>
    </w:rPr>
  </w:style>
  <w:style w:type="paragraph" w:customStyle="1" w:styleId="51">
    <w:name w:val="כותרת 51"/>
    <w:basedOn w:val="a1"/>
    <w:rsid w:val="00797C43"/>
    <w:pPr>
      <w:numPr>
        <w:ilvl w:val="4"/>
        <w:numId w:val="6"/>
      </w:numPr>
      <w:spacing w:after="120"/>
      <w:jc w:val="both"/>
    </w:pPr>
    <w:rPr>
      <w:rFonts w:ascii="Arial" w:hAnsi="Arial"/>
      <w:szCs w:val="24"/>
    </w:rPr>
  </w:style>
  <w:style w:type="paragraph" w:customStyle="1" w:styleId="61">
    <w:name w:val="כותרת 61"/>
    <w:basedOn w:val="a1"/>
    <w:rsid w:val="00797C43"/>
    <w:pPr>
      <w:numPr>
        <w:ilvl w:val="5"/>
        <w:numId w:val="6"/>
      </w:numPr>
      <w:spacing w:after="120"/>
      <w:jc w:val="both"/>
    </w:pPr>
    <w:rPr>
      <w:rFonts w:ascii="Arial" w:hAnsi="Arial"/>
      <w:szCs w:val="24"/>
    </w:rPr>
  </w:style>
  <w:style w:type="paragraph" w:customStyle="1" w:styleId="71">
    <w:name w:val="כותרת 71"/>
    <w:basedOn w:val="a1"/>
    <w:rsid w:val="00797C43"/>
    <w:pPr>
      <w:numPr>
        <w:ilvl w:val="6"/>
        <w:numId w:val="6"/>
      </w:numPr>
      <w:spacing w:after="120"/>
      <w:jc w:val="both"/>
    </w:pPr>
    <w:rPr>
      <w:rFonts w:ascii="Arial" w:hAnsi="Arial"/>
      <w:szCs w:val="24"/>
    </w:rPr>
  </w:style>
  <w:style w:type="paragraph" w:customStyle="1" w:styleId="81">
    <w:name w:val="כותרת 81"/>
    <w:basedOn w:val="a1"/>
    <w:rsid w:val="00797C43"/>
    <w:pPr>
      <w:numPr>
        <w:ilvl w:val="7"/>
        <w:numId w:val="6"/>
      </w:numPr>
      <w:spacing w:after="120"/>
      <w:jc w:val="both"/>
    </w:pPr>
    <w:rPr>
      <w:rFonts w:ascii="Arial" w:hAnsi="Arial"/>
      <w:szCs w:val="24"/>
    </w:rPr>
  </w:style>
  <w:style w:type="paragraph" w:customStyle="1" w:styleId="91">
    <w:name w:val="כותרת 91"/>
    <w:basedOn w:val="a1"/>
    <w:rsid w:val="00797C43"/>
    <w:pPr>
      <w:numPr>
        <w:ilvl w:val="8"/>
        <w:numId w:val="6"/>
      </w:numPr>
      <w:spacing w:after="120"/>
      <w:jc w:val="both"/>
    </w:pPr>
    <w:rPr>
      <w:rFonts w:ascii="Arial" w:hAnsi="Arial"/>
      <w:szCs w:val="24"/>
    </w:rPr>
  </w:style>
  <w:style w:type="paragraph" w:customStyle="1" w:styleId="Heading41">
    <w:name w:val="Heading 41"/>
    <w:basedOn w:val="a1"/>
    <w:next w:val="a1"/>
    <w:uiPriority w:val="9"/>
    <w:rsid w:val="00797C43"/>
    <w:pPr>
      <w:ind w:firstLine="284"/>
      <w:jc w:val="both"/>
      <w:outlineLvl w:val="3"/>
    </w:pPr>
    <w:rPr>
      <w:rFonts w:ascii="Trebuchet MS" w:hAnsi="Trebuchet MS" w:cs="Arial"/>
      <w:i/>
      <w:iCs/>
      <w:color w:val="438086"/>
      <w:szCs w:val="24"/>
    </w:rPr>
  </w:style>
  <w:style w:type="paragraph" w:customStyle="1" w:styleId="font5">
    <w:name w:val="font5"/>
    <w:basedOn w:val="a1"/>
    <w:rsid w:val="00797C43"/>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1"/>
    <w:rsid w:val="00797C43"/>
    <w:pPr>
      <w:bidi w:val="0"/>
      <w:spacing w:before="100" w:beforeAutospacing="1" w:after="100" w:afterAutospacing="1"/>
    </w:pPr>
    <w:rPr>
      <w:rFonts w:ascii="Arial" w:hAnsi="Arial" w:cs="Arial"/>
      <w:color w:val="333399"/>
      <w:sz w:val="20"/>
      <w:szCs w:val="20"/>
    </w:rPr>
  </w:style>
  <w:style w:type="paragraph" w:customStyle="1" w:styleId="font7">
    <w:name w:val="font7"/>
    <w:basedOn w:val="a1"/>
    <w:rsid w:val="00797C43"/>
    <w:pPr>
      <w:bidi w:val="0"/>
      <w:spacing w:before="100" w:beforeAutospacing="1" w:after="100" w:afterAutospacing="1"/>
    </w:pPr>
    <w:rPr>
      <w:color w:val="FF0000"/>
      <w:sz w:val="20"/>
      <w:szCs w:val="20"/>
      <w:u w:val="single"/>
    </w:rPr>
  </w:style>
  <w:style w:type="paragraph" w:customStyle="1" w:styleId="font8">
    <w:name w:val="font8"/>
    <w:basedOn w:val="a1"/>
    <w:rsid w:val="00797C43"/>
    <w:pPr>
      <w:bidi w:val="0"/>
      <w:spacing w:before="100" w:beforeAutospacing="1" w:after="100" w:afterAutospacing="1"/>
    </w:pPr>
    <w:rPr>
      <w:color w:val="000000"/>
      <w:sz w:val="20"/>
      <w:szCs w:val="20"/>
    </w:rPr>
  </w:style>
  <w:style w:type="paragraph" w:customStyle="1" w:styleId="font9">
    <w:name w:val="font9"/>
    <w:basedOn w:val="a1"/>
    <w:rsid w:val="00797C43"/>
    <w:pPr>
      <w:bidi w:val="0"/>
      <w:spacing w:before="100" w:beforeAutospacing="1" w:after="100" w:afterAutospacing="1"/>
    </w:pPr>
    <w:rPr>
      <w:color w:val="000000"/>
      <w:sz w:val="20"/>
      <w:szCs w:val="20"/>
      <w:u w:val="single"/>
    </w:rPr>
  </w:style>
  <w:style w:type="paragraph" w:customStyle="1" w:styleId="xl65">
    <w:name w:val="xl65"/>
    <w:basedOn w:val="a1"/>
    <w:rsid w:val="00797C43"/>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b/>
      <w:bCs/>
      <w:szCs w:val="24"/>
    </w:rPr>
  </w:style>
  <w:style w:type="paragraph" w:customStyle="1" w:styleId="xl66">
    <w:name w:val="xl66"/>
    <w:basedOn w:val="a1"/>
    <w:rsid w:val="00797C43"/>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b/>
      <w:bCs/>
      <w:color w:val="000000"/>
      <w:sz w:val="20"/>
      <w:szCs w:val="20"/>
    </w:rPr>
  </w:style>
  <w:style w:type="paragraph" w:customStyle="1" w:styleId="xl67">
    <w:name w:val="xl67"/>
    <w:basedOn w:val="a1"/>
    <w:rsid w:val="00797C43"/>
    <w:pPr>
      <w:pBdr>
        <w:left w:val="single" w:sz="8" w:space="0" w:color="auto"/>
        <w:bottom w:val="single" w:sz="8" w:space="0" w:color="auto"/>
        <w:right w:val="single" w:sz="8" w:space="0" w:color="auto"/>
      </w:pBdr>
      <w:shd w:val="clear" w:color="auto" w:fill="FFFF99"/>
      <w:bidi w:val="0"/>
      <w:spacing w:before="100" w:beforeAutospacing="1" w:after="100" w:afterAutospacing="1"/>
      <w:jc w:val="center"/>
    </w:pPr>
    <w:rPr>
      <w:b/>
      <w:bCs/>
      <w:sz w:val="28"/>
      <w:szCs w:val="28"/>
    </w:rPr>
  </w:style>
  <w:style w:type="paragraph" w:customStyle="1" w:styleId="xl68">
    <w:name w:val="xl68"/>
    <w:basedOn w:val="a1"/>
    <w:rsid w:val="00797C43"/>
    <w:pPr>
      <w:bidi w:val="0"/>
      <w:spacing w:before="100" w:beforeAutospacing="1" w:after="100" w:afterAutospacing="1"/>
      <w:jc w:val="center"/>
    </w:pPr>
    <w:rPr>
      <w:b/>
      <w:bCs/>
      <w:sz w:val="28"/>
      <w:szCs w:val="28"/>
    </w:rPr>
  </w:style>
  <w:style w:type="paragraph" w:customStyle="1" w:styleId="xl69">
    <w:name w:val="xl69"/>
    <w:basedOn w:val="a1"/>
    <w:rsid w:val="00797C43"/>
    <w:pPr>
      <w:bidi w:val="0"/>
      <w:spacing w:before="100" w:beforeAutospacing="1" w:after="100" w:afterAutospacing="1"/>
    </w:pPr>
    <w:rPr>
      <w:szCs w:val="24"/>
    </w:rPr>
  </w:style>
  <w:style w:type="paragraph" w:customStyle="1" w:styleId="xl70">
    <w:name w:val="xl70"/>
    <w:basedOn w:val="a1"/>
    <w:rsid w:val="00797C43"/>
    <w:pPr>
      <w:bidi w:val="0"/>
      <w:spacing w:before="100" w:beforeAutospacing="1" w:after="100" w:afterAutospacing="1"/>
      <w:jc w:val="right"/>
    </w:pPr>
    <w:rPr>
      <w:szCs w:val="24"/>
    </w:rPr>
  </w:style>
  <w:style w:type="paragraph" w:customStyle="1" w:styleId="xl71">
    <w:name w:val="xl71"/>
    <w:basedOn w:val="a1"/>
    <w:rsid w:val="00797C43"/>
    <w:pPr>
      <w:bidi w:val="0"/>
      <w:spacing w:before="100" w:beforeAutospacing="1" w:after="100" w:afterAutospacing="1"/>
      <w:jc w:val="center"/>
    </w:pPr>
    <w:rPr>
      <w:szCs w:val="24"/>
    </w:rPr>
  </w:style>
  <w:style w:type="paragraph" w:customStyle="1" w:styleId="xl72">
    <w:name w:val="xl72"/>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73">
    <w:name w:val="xl73"/>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74">
    <w:name w:val="xl74"/>
    <w:basedOn w:val="a1"/>
    <w:rsid w:val="00797C43"/>
    <w:pPr>
      <w:pBdr>
        <w:left w:val="single" w:sz="4"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75">
    <w:name w:val="xl75"/>
    <w:basedOn w:val="a1"/>
    <w:rsid w:val="00797C43"/>
    <w:pPr>
      <w:pBdr>
        <w:bottom w:val="single" w:sz="8" w:space="0" w:color="auto"/>
        <w:right w:val="single" w:sz="8" w:space="0" w:color="auto"/>
      </w:pBdr>
      <w:bidi w:val="0"/>
      <w:spacing w:before="100" w:beforeAutospacing="1" w:after="100" w:afterAutospacing="1"/>
      <w:jc w:val="center"/>
    </w:pPr>
    <w:rPr>
      <w:szCs w:val="24"/>
    </w:rPr>
  </w:style>
  <w:style w:type="paragraph" w:customStyle="1" w:styleId="xl76">
    <w:name w:val="xl76"/>
    <w:basedOn w:val="a1"/>
    <w:rsid w:val="00797C43"/>
    <w:pPr>
      <w:pBdr>
        <w:left w:val="single" w:sz="8"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77">
    <w:name w:val="xl77"/>
    <w:basedOn w:val="a1"/>
    <w:rsid w:val="00797C43"/>
    <w:pPr>
      <w:pBdr>
        <w:left w:val="single" w:sz="8" w:space="0" w:color="auto"/>
        <w:bottom w:val="single" w:sz="8" w:space="0" w:color="auto"/>
        <w:right w:val="single" w:sz="8" w:space="0" w:color="auto"/>
      </w:pBdr>
      <w:bidi w:val="0"/>
      <w:spacing w:before="100" w:beforeAutospacing="1" w:after="100" w:afterAutospacing="1"/>
    </w:pPr>
    <w:rPr>
      <w:szCs w:val="24"/>
    </w:rPr>
  </w:style>
  <w:style w:type="paragraph" w:customStyle="1" w:styleId="xl78">
    <w:name w:val="xl78"/>
    <w:basedOn w:val="a1"/>
    <w:rsid w:val="00797C43"/>
    <w:pPr>
      <w:bidi w:val="0"/>
      <w:spacing w:before="100" w:beforeAutospacing="1" w:after="100" w:afterAutospacing="1"/>
    </w:pPr>
    <w:rPr>
      <w:b/>
      <w:bCs/>
      <w:szCs w:val="24"/>
    </w:rPr>
  </w:style>
  <w:style w:type="paragraph" w:customStyle="1" w:styleId="xl79">
    <w:name w:val="xl79"/>
    <w:basedOn w:val="a1"/>
    <w:rsid w:val="00797C43"/>
    <w:pPr>
      <w:pBdr>
        <w:left w:val="single" w:sz="8" w:space="0" w:color="auto"/>
        <w:bottom w:val="single" w:sz="8" w:space="0" w:color="auto"/>
        <w:right w:val="single" w:sz="8" w:space="0" w:color="auto"/>
      </w:pBdr>
      <w:shd w:val="clear" w:color="auto" w:fill="FFFF99"/>
      <w:bidi w:val="0"/>
      <w:spacing w:before="100" w:beforeAutospacing="1" w:after="100" w:afterAutospacing="1"/>
    </w:pPr>
    <w:rPr>
      <w:b/>
      <w:bCs/>
      <w:color w:val="000000"/>
      <w:szCs w:val="24"/>
    </w:rPr>
  </w:style>
  <w:style w:type="paragraph" w:customStyle="1" w:styleId="xl80">
    <w:name w:val="xl80"/>
    <w:basedOn w:val="a1"/>
    <w:rsid w:val="00797C43"/>
    <w:pPr>
      <w:bidi w:val="0"/>
      <w:spacing w:before="100" w:beforeAutospacing="1" w:after="100" w:afterAutospacing="1"/>
      <w:jc w:val="center"/>
    </w:pPr>
    <w:rPr>
      <w:sz w:val="20"/>
      <w:szCs w:val="20"/>
    </w:rPr>
  </w:style>
  <w:style w:type="paragraph" w:customStyle="1" w:styleId="xl81">
    <w:name w:val="xl81"/>
    <w:basedOn w:val="a1"/>
    <w:rsid w:val="00797C43"/>
    <w:pPr>
      <w:bidi w:val="0"/>
      <w:spacing w:before="100" w:beforeAutospacing="1" w:after="100" w:afterAutospacing="1"/>
      <w:jc w:val="right"/>
    </w:pPr>
    <w:rPr>
      <w:b/>
      <w:bCs/>
      <w:sz w:val="28"/>
      <w:szCs w:val="28"/>
    </w:rPr>
  </w:style>
  <w:style w:type="paragraph" w:customStyle="1" w:styleId="xl82">
    <w:name w:val="xl82"/>
    <w:basedOn w:val="a1"/>
    <w:rsid w:val="00797C43"/>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83">
    <w:name w:val="xl83"/>
    <w:basedOn w:val="a1"/>
    <w:rsid w:val="00797C43"/>
    <w:pPr>
      <w:pBdr>
        <w:left w:val="single" w:sz="8" w:space="0" w:color="auto"/>
      </w:pBdr>
      <w:bidi w:val="0"/>
      <w:spacing w:before="100" w:beforeAutospacing="1" w:after="100" w:afterAutospacing="1"/>
    </w:pPr>
    <w:rPr>
      <w:b/>
      <w:bCs/>
      <w:szCs w:val="24"/>
    </w:rPr>
  </w:style>
  <w:style w:type="paragraph" w:customStyle="1" w:styleId="xl84">
    <w:name w:val="xl84"/>
    <w:basedOn w:val="a1"/>
    <w:rsid w:val="00797C43"/>
    <w:pPr>
      <w:pBdr>
        <w:left w:val="single" w:sz="8" w:space="0" w:color="auto"/>
        <w:bottom w:val="single" w:sz="8" w:space="0" w:color="auto"/>
      </w:pBdr>
      <w:shd w:val="clear" w:color="auto" w:fill="FFFF99"/>
      <w:bidi w:val="0"/>
      <w:spacing w:before="100" w:beforeAutospacing="1" w:after="100" w:afterAutospacing="1"/>
    </w:pPr>
    <w:rPr>
      <w:b/>
      <w:bCs/>
      <w:color w:val="000000"/>
      <w:szCs w:val="24"/>
    </w:rPr>
  </w:style>
  <w:style w:type="paragraph" w:customStyle="1" w:styleId="xl85">
    <w:name w:val="xl85"/>
    <w:basedOn w:val="a1"/>
    <w:rsid w:val="00797C43"/>
    <w:pPr>
      <w:bidi w:val="0"/>
      <w:spacing w:before="100" w:beforeAutospacing="1" w:after="100" w:afterAutospacing="1"/>
      <w:jc w:val="center"/>
    </w:pPr>
    <w:rPr>
      <w:sz w:val="18"/>
      <w:szCs w:val="18"/>
    </w:rPr>
  </w:style>
  <w:style w:type="paragraph" w:customStyle="1" w:styleId="xl86">
    <w:name w:val="xl86"/>
    <w:basedOn w:val="a1"/>
    <w:rsid w:val="00797C43"/>
    <w:pPr>
      <w:bidi w:val="0"/>
      <w:spacing w:before="100" w:beforeAutospacing="1" w:after="100" w:afterAutospacing="1"/>
      <w:jc w:val="right"/>
    </w:pPr>
    <w:rPr>
      <w:color w:val="0000FF"/>
      <w:szCs w:val="24"/>
    </w:rPr>
  </w:style>
  <w:style w:type="paragraph" w:customStyle="1" w:styleId="xl87">
    <w:name w:val="xl87"/>
    <w:basedOn w:val="a1"/>
    <w:rsid w:val="00797C43"/>
    <w:pPr>
      <w:bidi w:val="0"/>
      <w:spacing w:before="100" w:beforeAutospacing="1" w:after="100" w:afterAutospacing="1"/>
      <w:jc w:val="center"/>
    </w:pPr>
    <w:rPr>
      <w:color w:val="0000FF"/>
      <w:szCs w:val="24"/>
    </w:rPr>
  </w:style>
  <w:style w:type="paragraph" w:customStyle="1" w:styleId="xl88">
    <w:name w:val="xl88"/>
    <w:basedOn w:val="a1"/>
    <w:rsid w:val="00797C43"/>
    <w:pPr>
      <w:pBdr>
        <w:top w:val="single" w:sz="8" w:space="0" w:color="auto"/>
        <w:left w:val="single" w:sz="8" w:space="0" w:color="auto"/>
        <w:bottom w:val="single" w:sz="8" w:space="0" w:color="auto"/>
        <w:right w:val="single" w:sz="8" w:space="0" w:color="auto"/>
      </w:pBdr>
      <w:shd w:val="clear" w:color="auto" w:fill="FFFF99"/>
      <w:bidi w:val="0"/>
      <w:spacing w:before="100" w:beforeAutospacing="1" w:after="100" w:afterAutospacing="1"/>
    </w:pPr>
    <w:rPr>
      <w:b/>
      <w:bCs/>
      <w:color w:val="000000"/>
      <w:szCs w:val="24"/>
    </w:rPr>
  </w:style>
  <w:style w:type="paragraph" w:customStyle="1" w:styleId="xl89">
    <w:name w:val="xl89"/>
    <w:basedOn w:val="a1"/>
    <w:rsid w:val="00797C43"/>
    <w:pPr>
      <w:bidi w:val="0"/>
      <w:spacing w:before="100" w:beforeAutospacing="1" w:after="100" w:afterAutospacing="1"/>
      <w:jc w:val="right"/>
    </w:pPr>
    <w:rPr>
      <w:sz w:val="20"/>
      <w:szCs w:val="20"/>
    </w:rPr>
  </w:style>
  <w:style w:type="paragraph" w:customStyle="1" w:styleId="xl90">
    <w:name w:val="xl90"/>
    <w:basedOn w:val="a1"/>
    <w:rsid w:val="00797C43"/>
    <w:pPr>
      <w:bidi w:val="0"/>
      <w:spacing w:before="100" w:beforeAutospacing="1" w:after="100" w:afterAutospacing="1"/>
    </w:pPr>
    <w:rPr>
      <w:rFonts w:ascii="Arial" w:hAnsi="Arial" w:cs="Arial"/>
      <w:sz w:val="20"/>
      <w:szCs w:val="20"/>
    </w:rPr>
  </w:style>
  <w:style w:type="paragraph" w:customStyle="1" w:styleId="xl91">
    <w:name w:val="xl91"/>
    <w:basedOn w:val="a1"/>
    <w:rsid w:val="00797C43"/>
    <w:pPr>
      <w:bidi w:val="0"/>
      <w:spacing w:before="100" w:beforeAutospacing="1" w:after="100" w:afterAutospacing="1"/>
      <w:jc w:val="right"/>
    </w:pPr>
    <w:rPr>
      <w:rFonts w:ascii="Arial" w:hAnsi="Arial" w:cs="Arial"/>
      <w:szCs w:val="24"/>
    </w:rPr>
  </w:style>
  <w:style w:type="paragraph" w:customStyle="1" w:styleId="xl92">
    <w:name w:val="xl92"/>
    <w:basedOn w:val="a1"/>
    <w:rsid w:val="00797C43"/>
    <w:pPr>
      <w:bidi w:val="0"/>
      <w:spacing w:before="100" w:beforeAutospacing="1" w:after="100" w:afterAutospacing="1"/>
    </w:pPr>
    <w:rPr>
      <w:rFonts w:ascii="Arial" w:hAnsi="Arial" w:cs="Arial"/>
      <w:szCs w:val="24"/>
    </w:rPr>
  </w:style>
  <w:style w:type="paragraph" w:customStyle="1" w:styleId="xl93">
    <w:name w:val="xl93"/>
    <w:basedOn w:val="a1"/>
    <w:rsid w:val="00797C43"/>
    <w:pPr>
      <w:bidi w:val="0"/>
      <w:spacing w:before="100" w:beforeAutospacing="1" w:after="100" w:afterAutospacing="1"/>
    </w:pPr>
    <w:rPr>
      <w:rFonts w:ascii="Arial" w:hAnsi="Arial" w:cs="Arial"/>
      <w:szCs w:val="24"/>
    </w:rPr>
  </w:style>
  <w:style w:type="paragraph" w:customStyle="1" w:styleId="xl94">
    <w:name w:val="xl94"/>
    <w:basedOn w:val="a1"/>
    <w:rsid w:val="00797C43"/>
    <w:pPr>
      <w:bidi w:val="0"/>
      <w:spacing w:before="100" w:beforeAutospacing="1" w:after="100" w:afterAutospacing="1"/>
      <w:jc w:val="center"/>
    </w:pPr>
    <w:rPr>
      <w:sz w:val="20"/>
      <w:szCs w:val="20"/>
    </w:rPr>
  </w:style>
  <w:style w:type="paragraph" w:customStyle="1" w:styleId="xl95">
    <w:name w:val="xl95"/>
    <w:basedOn w:val="a1"/>
    <w:rsid w:val="00797C43"/>
    <w:pPr>
      <w:bidi w:val="0"/>
      <w:spacing w:before="100" w:beforeAutospacing="1" w:after="100" w:afterAutospacing="1"/>
    </w:pPr>
    <w:rPr>
      <w:rFonts w:ascii="Arial" w:hAnsi="Arial" w:cs="Arial"/>
      <w:szCs w:val="24"/>
    </w:rPr>
  </w:style>
  <w:style w:type="paragraph" w:customStyle="1" w:styleId="xl96">
    <w:name w:val="xl96"/>
    <w:basedOn w:val="a1"/>
    <w:rsid w:val="00797C43"/>
    <w:pPr>
      <w:bidi w:val="0"/>
      <w:spacing w:before="100" w:beforeAutospacing="1" w:after="100" w:afterAutospacing="1"/>
    </w:pPr>
    <w:rPr>
      <w:szCs w:val="24"/>
    </w:rPr>
  </w:style>
  <w:style w:type="paragraph" w:customStyle="1" w:styleId="xl97">
    <w:name w:val="xl97"/>
    <w:basedOn w:val="a1"/>
    <w:rsid w:val="00797C43"/>
    <w:pPr>
      <w:bidi w:val="0"/>
      <w:spacing w:before="100" w:beforeAutospacing="1" w:after="100" w:afterAutospacing="1"/>
    </w:pPr>
    <w:rPr>
      <w:rFonts w:ascii="Arial" w:hAnsi="Arial" w:cs="Arial"/>
      <w:szCs w:val="24"/>
    </w:rPr>
  </w:style>
  <w:style w:type="paragraph" w:customStyle="1" w:styleId="xl98">
    <w:name w:val="xl98"/>
    <w:basedOn w:val="a1"/>
    <w:rsid w:val="00797C43"/>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b/>
      <w:bCs/>
      <w:szCs w:val="24"/>
    </w:rPr>
  </w:style>
  <w:style w:type="paragraph" w:customStyle="1" w:styleId="xl99">
    <w:name w:val="xl99"/>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100">
    <w:name w:val="xl100"/>
    <w:basedOn w:val="a1"/>
    <w:rsid w:val="00797C43"/>
    <w:pPr>
      <w:pBdr>
        <w:top w:val="single" w:sz="8" w:space="0" w:color="auto"/>
        <w:left w:val="single" w:sz="8" w:space="0" w:color="auto"/>
        <w:bottom w:val="single" w:sz="8" w:space="0" w:color="auto"/>
        <w:right w:val="single" w:sz="8" w:space="0" w:color="auto"/>
      </w:pBdr>
      <w:shd w:val="clear" w:color="auto" w:fill="FFFF99"/>
      <w:bidi w:val="0"/>
      <w:spacing w:before="100" w:beforeAutospacing="1" w:after="100" w:afterAutospacing="1"/>
      <w:jc w:val="center"/>
    </w:pPr>
    <w:rPr>
      <w:b/>
      <w:bCs/>
      <w:szCs w:val="24"/>
    </w:rPr>
  </w:style>
  <w:style w:type="paragraph" w:customStyle="1" w:styleId="xl101">
    <w:name w:val="xl101"/>
    <w:basedOn w:val="a1"/>
    <w:rsid w:val="00797C43"/>
    <w:pPr>
      <w:pBdr>
        <w:top w:val="single" w:sz="8" w:space="0" w:color="auto"/>
        <w:left w:val="single" w:sz="4" w:space="0" w:color="auto"/>
        <w:bottom w:val="single" w:sz="8" w:space="0" w:color="auto"/>
        <w:right w:val="single" w:sz="4" w:space="0" w:color="auto"/>
      </w:pBdr>
      <w:shd w:val="clear" w:color="auto" w:fill="CCFFCC"/>
      <w:bidi w:val="0"/>
      <w:spacing w:before="100" w:beforeAutospacing="1" w:after="100" w:afterAutospacing="1"/>
      <w:jc w:val="center"/>
    </w:pPr>
    <w:rPr>
      <w:b/>
      <w:bCs/>
      <w:szCs w:val="24"/>
    </w:rPr>
  </w:style>
  <w:style w:type="paragraph" w:customStyle="1" w:styleId="xl102">
    <w:name w:val="xl102"/>
    <w:basedOn w:val="a1"/>
    <w:rsid w:val="00797C43"/>
    <w:pPr>
      <w:pBdr>
        <w:top w:val="single" w:sz="8" w:space="0" w:color="auto"/>
        <w:bottom w:val="single" w:sz="8" w:space="0" w:color="auto"/>
        <w:right w:val="single" w:sz="4" w:space="0" w:color="auto"/>
      </w:pBdr>
      <w:shd w:val="clear" w:color="auto" w:fill="CCFFFF"/>
      <w:bidi w:val="0"/>
      <w:spacing w:before="100" w:beforeAutospacing="1" w:after="100" w:afterAutospacing="1"/>
      <w:jc w:val="center"/>
    </w:pPr>
    <w:rPr>
      <w:b/>
      <w:bCs/>
      <w:szCs w:val="24"/>
    </w:rPr>
  </w:style>
  <w:style w:type="paragraph" w:customStyle="1" w:styleId="xl103">
    <w:name w:val="xl103"/>
    <w:basedOn w:val="a1"/>
    <w:rsid w:val="00797C43"/>
    <w:pPr>
      <w:pBdr>
        <w:top w:val="single" w:sz="8" w:space="0" w:color="auto"/>
        <w:left w:val="single" w:sz="8" w:space="0" w:color="auto"/>
        <w:bottom w:val="single" w:sz="8" w:space="0" w:color="auto"/>
        <w:right w:val="single" w:sz="8" w:space="0" w:color="auto"/>
      </w:pBdr>
      <w:shd w:val="clear" w:color="auto" w:fill="FF99CC"/>
      <w:bidi w:val="0"/>
      <w:spacing w:before="100" w:beforeAutospacing="1" w:after="100" w:afterAutospacing="1"/>
      <w:jc w:val="center"/>
    </w:pPr>
    <w:rPr>
      <w:b/>
      <w:bCs/>
      <w:szCs w:val="24"/>
    </w:rPr>
  </w:style>
  <w:style w:type="paragraph" w:customStyle="1" w:styleId="xl104">
    <w:name w:val="xl104"/>
    <w:basedOn w:val="a1"/>
    <w:rsid w:val="00797C43"/>
    <w:pPr>
      <w:pBdr>
        <w:bottom w:val="single" w:sz="4" w:space="0" w:color="auto"/>
        <w:right w:val="single" w:sz="8" w:space="0" w:color="auto"/>
      </w:pBdr>
      <w:bidi w:val="0"/>
      <w:spacing w:before="100" w:beforeAutospacing="1" w:after="100" w:afterAutospacing="1"/>
      <w:jc w:val="center"/>
    </w:pPr>
    <w:rPr>
      <w:szCs w:val="24"/>
    </w:rPr>
  </w:style>
  <w:style w:type="paragraph" w:customStyle="1" w:styleId="xl105">
    <w:name w:val="xl105"/>
    <w:basedOn w:val="a1"/>
    <w:rsid w:val="00797C43"/>
    <w:pPr>
      <w:pBdr>
        <w:left w:val="single" w:sz="8" w:space="0" w:color="auto"/>
        <w:bottom w:val="single" w:sz="4" w:space="0" w:color="auto"/>
      </w:pBdr>
      <w:shd w:val="clear" w:color="auto" w:fill="FFFF99"/>
      <w:bidi w:val="0"/>
      <w:spacing w:before="100" w:beforeAutospacing="1" w:after="100" w:afterAutospacing="1"/>
    </w:pPr>
    <w:rPr>
      <w:b/>
      <w:bCs/>
      <w:color w:val="000000"/>
      <w:szCs w:val="24"/>
    </w:rPr>
  </w:style>
  <w:style w:type="paragraph" w:customStyle="1" w:styleId="xl106">
    <w:name w:val="xl106"/>
    <w:basedOn w:val="a1"/>
    <w:rsid w:val="00797C43"/>
    <w:pPr>
      <w:pBdr>
        <w:left w:val="single" w:sz="4" w:space="0" w:color="auto"/>
        <w:bottom w:val="single" w:sz="4" w:space="0" w:color="auto"/>
      </w:pBdr>
      <w:shd w:val="clear" w:color="auto" w:fill="CCFFCC"/>
      <w:bidi w:val="0"/>
      <w:spacing w:before="100" w:beforeAutospacing="1" w:after="100" w:afterAutospacing="1"/>
    </w:pPr>
    <w:rPr>
      <w:color w:val="000000"/>
      <w:szCs w:val="24"/>
    </w:rPr>
  </w:style>
  <w:style w:type="paragraph" w:customStyle="1" w:styleId="xl107">
    <w:name w:val="xl107"/>
    <w:basedOn w:val="a1"/>
    <w:rsid w:val="00797C43"/>
    <w:pPr>
      <w:pBdr>
        <w:bottom w:val="single" w:sz="4"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08">
    <w:name w:val="xl108"/>
    <w:basedOn w:val="a1"/>
    <w:rsid w:val="00797C43"/>
    <w:pPr>
      <w:pBdr>
        <w:left w:val="single" w:sz="8" w:space="0" w:color="auto"/>
        <w:bottom w:val="single" w:sz="4" w:space="0" w:color="auto"/>
        <w:right w:val="single" w:sz="8" w:space="0" w:color="auto"/>
      </w:pBdr>
      <w:shd w:val="clear" w:color="auto" w:fill="FF99CC"/>
      <w:bidi w:val="0"/>
      <w:spacing w:before="100" w:beforeAutospacing="1" w:after="100" w:afterAutospacing="1"/>
      <w:jc w:val="right"/>
    </w:pPr>
    <w:rPr>
      <w:b/>
      <w:bCs/>
      <w:color w:val="000000"/>
      <w:szCs w:val="24"/>
    </w:rPr>
  </w:style>
  <w:style w:type="paragraph" w:customStyle="1" w:styleId="xl109">
    <w:name w:val="xl109"/>
    <w:basedOn w:val="a1"/>
    <w:rsid w:val="00797C43"/>
    <w:pPr>
      <w:pBdr>
        <w:top w:val="single" w:sz="4" w:space="0" w:color="auto"/>
        <w:bottom w:val="single" w:sz="4" w:space="0" w:color="auto"/>
        <w:right w:val="single" w:sz="8" w:space="0" w:color="auto"/>
      </w:pBdr>
      <w:bidi w:val="0"/>
      <w:spacing w:before="100" w:beforeAutospacing="1" w:after="100" w:afterAutospacing="1"/>
      <w:jc w:val="center"/>
    </w:pPr>
    <w:rPr>
      <w:szCs w:val="24"/>
    </w:rPr>
  </w:style>
  <w:style w:type="paragraph" w:customStyle="1" w:styleId="xl110">
    <w:name w:val="xl110"/>
    <w:basedOn w:val="a1"/>
    <w:rsid w:val="00797C43"/>
    <w:pPr>
      <w:pBdr>
        <w:top w:val="single" w:sz="4" w:space="0" w:color="auto"/>
        <w:left w:val="single" w:sz="8" w:space="0" w:color="auto"/>
        <w:bottom w:val="single" w:sz="4" w:space="0" w:color="auto"/>
      </w:pBdr>
      <w:shd w:val="clear" w:color="auto" w:fill="FFFF99"/>
      <w:bidi w:val="0"/>
      <w:spacing w:before="100" w:beforeAutospacing="1" w:after="100" w:afterAutospacing="1"/>
    </w:pPr>
    <w:rPr>
      <w:b/>
      <w:bCs/>
      <w:color w:val="000000"/>
      <w:szCs w:val="24"/>
    </w:rPr>
  </w:style>
  <w:style w:type="paragraph" w:customStyle="1" w:styleId="xl111">
    <w:name w:val="xl111"/>
    <w:basedOn w:val="a1"/>
    <w:rsid w:val="00797C43"/>
    <w:pPr>
      <w:pBdr>
        <w:top w:val="single" w:sz="4" w:space="0" w:color="auto"/>
        <w:left w:val="single" w:sz="4" w:space="0" w:color="auto"/>
        <w:bottom w:val="single" w:sz="4" w:space="0" w:color="auto"/>
      </w:pBdr>
      <w:shd w:val="clear" w:color="auto" w:fill="CCFFCC"/>
      <w:bidi w:val="0"/>
      <w:spacing w:before="100" w:beforeAutospacing="1" w:after="100" w:afterAutospacing="1"/>
    </w:pPr>
    <w:rPr>
      <w:color w:val="000000"/>
      <w:szCs w:val="24"/>
    </w:rPr>
  </w:style>
  <w:style w:type="paragraph" w:customStyle="1" w:styleId="xl112">
    <w:name w:val="xl112"/>
    <w:basedOn w:val="a1"/>
    <w:rsid w:val="00797C43"/>
    <w:pPr>
      <w:pBdr>
        <w:top w:val="single" w:sz="4" w:space="0" w:color="auto"/>
        <w:bottom w:val="single" w:sz="4"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13">
    <w:name w:val="xl113"/>
    <w:basedOn w:val="a1"/>
    <w:rsid w:val="00797C43"/>
    <w:pPr>
      <w:pBdr>
        <w:top w:val="single" w:sz="4" w:space="0" w:color="auto"/>
        <w:left w:val="single" w:sz="8" w:space="0" w:color="auto"/>
        <w:bottom w:val="single" w:sz="4" w:space="0" w:color="auto"/>
        <w:right w:val="single" w:sz="8" w:space="0" w:color="auto"/>
      </w:pBdr>
      <w:shd w:val="clear" w:color="auto" w:fill="FF99CC"/>
      <w:bidi w:val="0"/>
      <w:spacing w:before="100" w:beforeAutospacing="1" w:after="100" w:afterAutospacing="1"/>
      <w:jc w:val="right"/>
    </w:pPr>
    <w:rPr>
      <w:b/>
      <w:bCs/>
      <w:color w:val="000000"/>
      <w:szCs w:val="24"/>
    </w:rPr>
  </w:style>
  <w:style w:type="paragraph" w:customStyle="1" w:styleId="xl114">
    <w:name w:val="xl114"/>
    <w:basedOn w:val="a1"/>
    <w:rsid w:val="00797C43"/>
    <w:pPr>
      <w:pBdr>
        <w:top w:val="single" w:sz="4" w:space="0" w:color="auto"/>
        <w:right w:val="single" w:sz="8" w:space="0" w:color="auto"/>
      </w:pBdr>
      <w:bidi w:val="0"/>
      <w:spacing w:before="100" w:beforeAutospacing="1" w:after="100" w:afterAutospacing="1"/>
      <w:jc w:val="center"/>
    </w:pPr>
    <w:rPr>
      <w:szCs w:val="24"/>
    </w:rPr>
  </w:style>
  <w:style w:type="paragraph" w:customStyle="1" w:styleId="xl115">
    <w:name w:val="xl115"/>
    <w:basedOn w:val="a1"/>
    <w:rsid w:val="00797C43"/>
    <w:pPr>
      <w:pBdr>
        <w:top w:val="single" w:sz="4" w:space="0" w:color="auto"/>
        <w:left w:val="single" w:sz="8" w:space="0" w:color="auto"/>
      </w:pBdr>
      <w:shd w:val="clear" w:color="auto" w:fill="FFFF99"/>
      <w:bidi w:val="0"/>
      <w:spacing w:before="100" w:beforeAutospacing="1" w:after="100" w:afterAutospacing="1"/>
    </w:pPr>
    <w:rPr>
      <w:b/>
      <w:bCs/>
      <w:color w:val="000000"/>
      <w:szCs w:val="24"/>
    </w:rPr>
  </w:style>
  <w:style w:type="paragraph" w:customStyle="1" w:styleId="xl116">
    <w:name w:val="xl116"/>
    <w:basedOn w:val="a1"/>
    <w:rsid w:val="00797C43"/>
    <w:pPr>
      <w:pBdr>
        <w:top w:val="single" w:sz="4" w:space="0" w:color="auto"/>
        <w:left w:val="single" w:sz="4" w:space="0" w:color="auto"/>
      </w:pBdr>
      <w:shd w:val="clear" w:color="auto" w:fill="CCFFCC"/>
      <w:bidi w:val="0"/>
      <w:spacing w:before="100" w:beforeAutospacing="1" w:after="100" w:afterAutospacing="1"/>
    </w:pPr>
    <w:rPr>
      <w:color w:val="000000"/>
      <w:szCs w:val="24"/>
    </w:rPr>
  </w:style>
  <w:style w:type="paragraph" w:customStyle="1" w:styleId="xl117">
    <w:name w:val="xl117"/>
    <w:basedOn w:val="a1"/>
    <w:rsid w:val="00797C43"/>
    <w:pPr>
      <w:pBdr>
        <w:top w:val="single" w:sz="4"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18">
    <w:name w:val="xl118"/>
    <w:basedOn w:val="a1"/>
    <w:rsid w:val="00797C43"/>
    <w:pPr>
      <w:pBdr>
        <w:top w:val="single" w:sz="8"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119">
    <w:name w:val="xl119"/>
    <w:basedOn w:val="a1"/>
    <w:rsid w:val="00797C43"/>
    <w:pPr>
      <w:pBdr>
        <w:top w:val="single" w:sz="8" w:space="0" w:color="auto"/>
        <w:left w:val="single" w:sz="8" w:space="0" w:color="auto"/>
        <w:bottom w:val="single" w:sz="8" w:space="0" w:color="auto"/>
      </w:pBdr>
      <w:shd w:val="clear" w:color="auto" w:fill="FFFF99"/>
      <w:bidi w:val="0"/>
      <w:spacing w:before="100" w:beforeAutospacing="1" w:after="100" w:afterAutospacing="1"/>
    </w:pPr>
    <w:rPr>
      <w:b/>
      <w:bCs/>
      <w:color w:val="000000"/>
      <w:szCs w:val="24"/>
    </w:rPr>
  </w:style>
  <w:style w:type="paragraph" w:customStyle="1" w:styleId="xl120">
    <w:name w:val="xl120"/>
    <w:basedOn w:val="a1"/>
    <w:rsid w:val="00797C43"/>
    <w:pPr>
      <w:pBdr>
        <w:top w:val="single" w:sz="8" w:space="0" w:color="auto"/>
        <w:left w:val="single" w:sz="4" w:space="0" w:color="auto"/>
        <w:bottom w:val="single" w:sz="8" w:space="0" w:color="auto"/>
      </w:pBdr>
      <w:shd w:val="clear" w:color="auto" w:fill="CCFFCC"/>
      <w:bidi w:val="0"/>
      <w:spacing w:before="100" w:beforeAutospacing="1" w:after="100" w:afterAutospacing="1"/>
    </w:pPr>
    <w:rPr>
      <w:color w:val="000000"/>
      <w:szCs w:val="24"/>
    </w:rPr>
  </w:style>
  <w:style w:type="paragraph" w:customStyle="1" w:styleId="xl121">
    <w:name w:val="xl121"/>
    <w:basedOn w:val="a1"/>
    <w:rsid w:val="00797C43"/>
    <w:pPr>
      <w:pBdr>
        <w:top w:val="single" w:sz="8" w:space="0" w:color="auto"/>
        <w:bottom w:val="single" w:sz="8"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22">
    <w:name w:val="xl122"/>
    <w:basedOn w:val="a1"/>
    <w:rsid w:val="00797C43"/>
    <w:pPr>
      <w:pBdr>
        <w:top w:val="single" w:sz="8" w:space="0" w:color="auto"/>
        <w:left w:val="single" w:sz="8" w:space="0" w:color="auto"/>
        <w:bottom w:val="single" w:sz="8" w:space="0" w:color="auto"/>
        <w:right w:val="single" w:sz="8" w:space="0" w:color="auto"/>
      </w:pBdr>
      <w:shd w:val="clear" w:color="auto" w:fill="FF99CC"/>
      <w:bidi w:val="0"/>
      <w:spacing w:before="100" w:beforeAutospacing="1" w:after="100" w:afterAutospacing="1"/>
      <w:jc w:val="right"/>
    </w:pPr>
    <w:rPr>
      <w:b/>
      <w:bCs/>
      <w:color w:val="000000"/>
      <w:szCs w:val="24"/>
    </w:rPr>
  </w:style>
  <w:style w:type="paragraph" w:customStyle="1" w:styleId="xl123">
    <w:name w:val="xl123"/>
    <w:basedOn w:val="a1"/>
    <w:rsid w:val="00797C43"/>
    <w:pPr>
      <w:bidi w:val="0"/>
      <w:spacing w:before="100" w:beforeAutospacing="1" w:after="100" w:afterAutospacing="1"/>
    </w:pPr>
    <w:rPr>
      <w:b/>
      <w:bCs/>
      <w:szCs w:val="24"/>
    </w:rPr>
  </w:style>
  <w:style w:type="paragraph" w:customStyle="1" w:styleId="xl124">
    <w:name w:val="xl124"/>
    <w:basedOn w:val="a1"/>
    <w:rsid w:val="00797C43"/>
    <w:pPr>
      <w:bidi w:val="0"/>
      <w:spacing w:before="100" w:beforeAutospacing="1" w:after="100" w:afterAutospacing="1"/>
      <w:jc w:val="center"/>
    </w:pPr>
    <w:rPr>
      <w:b/>
      <w:bCs/>
      <w:szCs w:val="24"/>
    </w:rPr>
  </w:style>
  <w:style w:type="paragraph" w:customStyle="1" w:styleId="xl125">
    <w:name w:val="xl125"/>
    <w:basedOn w:val="a1"/>
    <w:rsid w:val="00797C43"/>
    <w:pPr>
      <w:bidi w:val="0"/>
      <w:spacing w:before="100" w:beforeAutospacing="1" w:after="100" w:afterAutospacing="1"/>
    </w:pPr>
    <w:rPr>
      <w:b/>
      <w:bCs/>
      <w:szCs w:val="24"/>
    </w:rPr>
  </w:style>
  <w:style w:type="paragraph" w:customStyle="1" w:styleId="xl126">
    <w:name w:val="xl126"/>
    <w:basedOn w:val="a1"/>
    <w:rsid w:val="00797C43"/>
    <w:pPr>
      <w:bidi w:val="0"/>
      <w:spacing w:before="100" w:beforeAutospacing="1" w:after="100" w:afterAutospacing="1"/>
      <w:jc w:val="center"/>
    </w:pPr>
    <w:rPr>
      <w:b/>
      <w:bCs/>
      <w:szCs w:val="24"/>
    </w:rPr>
  </w:style>
  <w:style w:type="paragraph" w:customStyle="1" w:styleId="xl127">
    <w:name w:val="xl127"/>
    <w:basedOn w:val="a1"/>
    <w:rsid w:val="00797C43"/>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rPr>
      <w:b/>
      <w:bCs/>
      <w:color w:val="000000"/>
      <w:sz w:val="28"/>
      <w:szCs w:val="28"/>
    </w:rPr>
  </w:style>
  <w:style w:type="paragraph" w:customStyle="1" w:styleId="xl128">
    <w:name w:val="xl128"/>
    <w:basedOn w:val="a1"/>
    <w:rsid w:val="00797C43"/>
    <w:pPr>
      <w:pBdr>
        <w:left w:val="single" w:sz="8" w:space="0" w:color="auto"/>
        <w:bottom w:val="single" w:sz="8" w:space="0" w:color="auto"/>
      </w:pBdr>
      <w:shd w:val="clear" w:color="auto" w:fill="CCFFCC"/>
      <w:bidi w:val="0"/>
      <w:spacing w:before="100" w:beforeAutospacing="1" w:after="100" w:afterAutospacing="1"/>
    </w:pPr>
    <w:rPr>
      <w:b/>
      <w:bCs/>
      <w:color w:val="000000"/>
      <w:szCs w:val="24"/>
    </w:rPr>
  </w:style>
  <w:style w:type="paragraph" w:customStyle="1" w:styleId="xl129">
    <w:name w:val="xl129"/>
    <w:basedOn w:val="a1"/>
    <w:rsid w:val="00797C43"/>
    <w:pPr>
      <w:pBdr>
        <w:left w:val="single" w:sz="8" w:space="0" w:color="auto"/>
        <w:bottom w:val="single" w:sz="8" w:space="0" w:color="auto"/>
        <w:right w:val="single" w:sz="8" w:space="0" w:color="auto"/>
      </w:pBdr>
      <w:shd w:val="clear" w:color="auto" w:fill="CCFFCC"/>
      <w:bidi w:val="0"/>
      <w:spacing w:before="100" w:beforeAutospacing="1" w:after="100" w:afterAutospacing="1"/>
    </w:pPr>
    <w:rPr>
      <w:b/>
      <w:bCs/>
      <w:color w:val="000000"/>
      <w:szCs w:val="24"/>
    </w:rPr>
  </w:style>
  <w:style w:type="paragraph" w:customStyle="1" w:styleId="xl130">
    <w:name w:val="xl130"/>
    <w:basedOn w:val="a1"/>
    <w:rsid w:val="00797C43"/>
    <w:pPr>
      <w:pBdr>
        <w:left w:val="single" w:sz="8" w:space="0" w:color="auto"/>
        <w:bottom w:val="single" w:sz="8" w:space="0" w:color="auto"/>
      </w:pBdr>
      <w:shd w:val="clear" w:color="auto" w:fill="CCFFCC"/>
      <w:bidi w:val="0"/>
      <w:spacing w:before="100" w:beforeAutospacing="1" w:after="100" w:afterAutospacing="1"/>
    </w:pPr>
    <w:rPr>
      <w:b/>
      <w:bCs/>
      <w:color w:val="000000"/>
      <w:szCs w:val="24"/>
    </w:rPr>
  </w:style>
  <w:style w:type="paragraph" w:customStyle="1" w:styleId="xl131">
    <w:name w:val="xl131"/>
    <w:basedOn w:val="a1"/>
    <w:rsid w:val="00797C43"/>
    <w:pPr>
      <w:bidi w:val="0"/>
      <w:spacing w:before="100" w:beforeAutospacing="1" w:after="100" w:afterAutospacing="1"/>
    </w:pPr>
    <w:rPr>
      <w:sz w:val="18"/>
      <w:szCs w:val="18"/>
    </w:rPr>
  </w:style>
  <w:style w:type="paragraph" w:customStyle="1" w:styleId="xl132">
    <w:name w:val="xl132"/>
    <w:basedOn w:val="a1"/>
    <w:rsid w:val="00797C43"/>
    <w:pPr>
      <w:bidi w:val="0"/>
      <w:spacing w:before="100" w:beforeAutospacing="1" w:after="100" w:afterAutospacing="1"/>
      <w:jc w:val="right"/>
    </w:pPr>
    <w:rPr>
      <w:szCs w:val="24"/>
    </w:rPr>
  </w:style>
  <w:style w:type="paragraph" w:customStyle="1" w:styleId="xl133">
    <w:name w:val="xl133"/>
    <w:basedOn w:val="a1"/>
    <w:rsid w:val="00797C43"/>
    <w:pPr>
      <w:bidi w:val="0"/>
      <w:spacing w:before="100" w:beforeAutospacing="1" w:after="100" w:afterAutospacing="1"/>
      <w:jc w:val="right"/>
    </w:pPr>
    <w:rPr>
      <w:szCs w:val="24"/>
    </w:rPr>
  </w:style>
  <w:style w:type="paragraph" w:customStyle="1" w:styleId="xl134">
    <w:name w:val="xl134"/>
    <w:basedOn w:val="a1"/>
    <w:rsid w:val="00797C43"/>
    <w:pPr>
      <w:pBdr>
        <w:top w:val="single" w:sz="8" w:space="0" w:color="auto"/>
        <w:left w:val="single" w:sz="8" w:space="0" w:color="auto"/>
        <w:bottom w:val="single" w:sz="8" w:space="0" w:color="auto"/>
        <w:right w:val="single" w:sz="8" w:space="0" w:color="auto"/>
      </w:pBdr>
      <w:shd w:val="clear" w:color="auto" w:fill="CCFFCC"/>
      <w:bidi w:val="0"/>
      <w:spacing w:before="100" w:beforeAutospacing="1" w:after="100" w:afterAutospacing="1"/>
    </w:pPr>
    <w:rPr>
      <w:b/>
      <w:bCs/>
      <w:color w:val="000000"/>
      <w:szCs w:val="24"/>
    </w:rPr>
  </w:style>
  <w:style w:type="paragraph" w:customStyle="1" w:styleId="xl135">
    <w:name w:val="xl135"/>
    <w:basedOn w:val="a1"/>
    <w:rsid w:val="00797C43"/>
    <w:pPr>
      <w:pBdr>
        <w:left w:val="single" w:sz="8" w:space="0" w:color="auto"/>
        <w:bottom w:val="single" w:sz="8" w:space="0" w:color="auto"/>
        <w:right w:val="single" w:sz="8" w:space="0" w:color="auto"/>
      </w:pBdr>
      <w:shd w:val="clear" w:color="auto" w:fill="CCFFFF"/>
      <w:bidi w:val="0"/>
      <w:spacing w:before="100" w:beforeAutospacing="1" w:after="100" w:afterAutospacing="1"/>
      <w:jc w:val="center"/>
    </w:pPr>
    <w:rPr>
      <w:b/>
      <w:bCs/>
      <w:sz w:val="28"/>
      <w:szCs w:val="28"/>
    </w:rPr>
  </w:style>
  <w:style w:type="paragraph" w:customStyle="1" w:styleId="xl136">
    <w:name w:val="xl136"/>
    <w:basedOn w:val="a1"/>
    <w:rsid w:val="00797C43"/>
    <w:pPr>
      <w:pBdr>
        <w:left w:val="single" w:sz="8" w:space="0" w:color="auto"/>
        <w:bottom w:val="single" w:sz="8" w:space="0" w:color="auto"/>
      </w:pBdr>
      <w:shd w:val="clear" w:color="auto" w:fill="CCFFFF"/>
      <w:bidi w:val="0"/>
      <w:spacing w:before="100" w:beforeAutospacing="1" w:after="100" w:afterAutospacing="1"/>
    </w:pPr>
    <w:rPr>
      <w:b/>
      <w:bCs/>
      <w:color w:val="000000"/>
      <w:szCs w:val="24"/>
    </w:rPr>
  </w:style>
  <w:style w:type="paragraph" w:customStyle="1" w:styleId="xl137">
    <w:name w:val="xl137"/>
    <w:basedOn w:val="a1"/>
    <w:rsid w:val="00797C43"/>
    <w:pPr>
      <w:pBdr>
        <w:left w:val="single" w:sz="8" w:space="0" w:color="auto"/>
        <w:bottom w:val="single" w:sz="8" w:space="0" w:color="auto"/>
        <w:right w:val="single" w:sz="8" w:space="0" w:color="auto"/>
      </w:pBdr>
      <w:shd w:val="clear" w:color="auto" w:fill="CCFFFF"/>
      <w:bidi w:val="0"/>
      <w:spacing w:before="100" w:beforeAutospacing="1" w:after="100" w:afterAutospacing="1"/>
    </w:pPr>
    <w:rPr>
      <w:b/>
      <w:bCs/>
      <w:color w:val="000000"/>
      <w:szCs w:val="24"/>
    </w:rPr>
  </w:style>
  <w:style w:type="paragraph" w:customStyle="1" w:styleId="xl138">
    <w:name w:val="xl138"/>
    <w:basedOn w:val="a1"/>
    <w:rsid w:val="00797C43"/>
    <w:pPr>
      <w:pBdr>
        <w:left w:val="single" w:sz="8" w:space="0" w:color="auto"/>
        <w:bottom w:val="single" w:sz="8" w:space="0" w:color="auto"/>
      </w:pBdr>
      <w:shd w:val="clear" w:color="auto" w:fill="CCFFFF"/>
      <w:bidi w:val="0"/>
      <w:spacing w:before="100" w:beforeAutospacing="1" w:after="100" w:afterAutospacing="1"/>
    </w:pPr>
    <w:rPr>
      <w:b/>
      <w:bCs/>
      <w:color w:val="000000"/>
      <w:szCs w:val="24"/>
    </w:rPr>
  </w:style>
  <w:style w:type="paragraph" w:customStyle="1" w:styleId="xl139">
    <w:name w:val="xl139"/>
    <w:basedOn w:val="a1"/>
    <w:rsid w:val="00797C43"/>
    <w:pPr>
      <w:pBdr>
        <w:top w:val="single" w:sz="8" w:space="0" w:color="auto"/>
        <w:left w:val="single" w:sz="8" w:space="0" w:color="auto"/>
      </w:pBdr>
      <w:bidi w:val="0"/>
      <w:spacing w:before="100" w:beforeAutospacing="1" w:after="100" w:afterAutospacing="1"/>
      <w:jc w:val="center"/>
    </w:pPr>
    <w:rPr>
      <w:b/>
      <w:bCs/>
      <w:szCs w:val="24"/>
    </w:rPr>
  </w:style>
  <w:style w:type="paragraph" w:customStyle="1" w:styleId="xl140">
    <w:name w:val="xl140"/>
    <w:basedOn w:val="a1"/>
    <w:rsid w:val="00797C43"/>
    <w:pPr>
      <w:bidi w:val="0"/>
      <w:spacing w:before="100" w:beforeAutospacing="1" w:after="100" w:afterAutospacing="1"/>
      <w:jc w:val="center"/>
    </w:pPr>
    <w:rPr>
      <w:b/>
      <w:bCs/>
      <w:sz w:val="28"/>
      <w:szCs w:val="28"/>
    </w:rPr>
  </w:style>
  <w:style w:type="paragraph" w:customStyle="1" w:styleId="xl141">
    <w:name w:val="xl141"/>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142">
    <w:name w:val="xl142"/>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pPr>
    <w:rPr>
      <w:b/>
      <w:bCs/>
      <w:szCs w:val="24"/>
    </w:rPr>
  </w:style>
  <w:style w:type="paragraph" w:customStyle="1" w:styleId="xl143">
    <w:name w:val="xl143"/>
    <w:basedOn w:val="a1"/>
    <w:rsid w:val="00797C43"/>
    <w:pPr>
      <w:pBdr>
        <w:top w:val="single" w:sz="8" w:space="0" w:color="auto"/>
        <w:left w:val="single" w:sz="8" w:space="0" w:color="auto"/>
        <w:bottom w:val="single" w:sz="8" w:space="0" w:color="auto"/>
        <w:right w:val="single" w:sz="8" w:space="0" w:color="auto"/>
      </w:pBdr>
      <w:bidi w:val="0"/>
      <w:spacing w:before="100" w:beforeAutospacing="1" w:after="100" w:afterAutospacing="1"/>
    </w:pPr>
    <w:rPr>
      <w:rFonts w:ascii="Arial" w:hAnsi="Arial" w:cs="Arial"/>
      <w:b/>
      <w:bCs/>
      <w:szCs w:val="24"/>
    </w:rPr>
  </w:style>
  <w:style w:type="paragraph" w:customStyle="1" w:styleId="xl144">
    <w:name w:val="xl144"/>
    <w:basedOn w:val="a1"/>
    <w:rsid w:val="00797C43"/>
    <w:pPr>
      <w:pBdr>
        <w:top w:val="single" w:sz="4" w:space="0" w:color="auto"/>
        <w:left w:val="single" w:sz="8" w:space="0" w:color="auto"/>
        <w:right w:val="single" w:sz="8" w:space="0" w:color="auto"/>
      </w:pBdr>
      <w:bidi w:val="0"/>
      <w:spacing w:before="100" w:beforeAutospacing="1" w:after="100" w:afterAutospacing="1"/>
      <w:jc w:val="center"/>
    </w:pPr>
    <w:rPr>
      <w:b/>
      <w:bCs/>
      <w:color w:val="000000"/>
      <w:sz w:val="20"/>
      <w:szCs w:val="20"/>
    </w:rPr>
  </w:style>
  <w:style w:type="paragraph" w:customStyle="1" w:styleId="xl145">
    <w:name w:val="xl145"/>
    <w:basedOn w:val="a1"/>
    <w:rsid w:val="00797C43"/>
    <w:pPr>
      <w:pBdr>
        <w:top w:val="single" w:sz="8" w:space="0" w:color="auto"/>
      </w:pBdr>
      <w:bidi w:val="0"/>
      <w:spacing w:before="100" w:beforeAutospacing="1" w:after="100" w:afterAutospacing="1"/>
    </w:pPr>
    <w:rPr>
      <w:rFonts w:ascii="Arial" w:hAnsi="Arial" w:cs="Arial"/>
      <w:szCs w:val="24"/>
    </w:rPr>
  </w:style>
  <w:style w:type="paragraph" w:customStyle="1" w:styleId="xl146">
    <w:name w:val="xl146"/>
    <w:basedOn w:val="a1"/>
    <w:rsid w:val="00797C43"/>
    <w:pPr>
      <w:pBdr>
        <w:top w:val="single" w:sz="8" w:space="0" w:color="auto"/>
        <w:bottom w:val="single" w:sz="8" w:space="0" w:color="auto"/>
      </w:pBdr>
      <w:bidi w:val="0"/>
      <w:spacing w:before="100" w:beforeAutospacing="1" w:after="100" w:afterAutospacing="1"/>
      <w:jc w:val="center"/>
    </w:pPr>
    <w:rPr>
      <w:b/>
      <w:bCs/>
      <w:szCs w:val="24"/>
    </w:rPr>
  </w:style>
  <w:style w:type="paragraph" w:customStyle="1" w:styleId="xl147">
    <w:name w:val="xl147"/>
    <w:basedOn w:val="a1"/>
    <w:rsid w:val="00797C43"/>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148">
    <w:name w:val="xl148"/>
    <w:basedOn w:val="a1"/>
    <w:rsid w:val="00797C43"/>
    <w:pPr>
      <w:pBdr>
        <w:top w:val="single" w:sz="8"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149">
    <w:name w:val="xl149"/>
    <w:basedOn w:val="a1"/>
    <w:rsid w:val="00797C43"/>
    <w:pPr>
      <w:pBdr>
        <w:top w:val="single" w:sz="8"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150">
    <w:name w:val="xl150"/>
    <w:basedOn w:val="a1"/>
    <w:rsid w:val="00797C43"/>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151">
    <w:name w:val="xl151"/>
    <w:basedOn w:val="a1"/>
    <w:rsid w:val="00797C43"/>
    <w:pPr>
      <w:bidi w:val="0"/>
      <w:spacing w:before="100" w:beforeAutospacing="1" w:after="100" w:afterAutospacing="1"/>
      <w:jc w:val="right"/>
    </w:pPr>
    <w:rPr>
      <w:sz w:val="18"/>
      <w:szCs w:val="18"/>
    </w:rPr>
  </w:style>
  <w:style w:type="paragraph" w:customStyle="1" w:styleId="xl152">
    <w:name w:val="xl152"/>
    <w:basedOn w:val="a1"/>
    <w:rsid w:val="00797C43"/>
    <w:pPr>
      <w:pBdr>
        <w:top w:val="single" w:sz="4" w:space="0" w:color="auto"/>
        <w:left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53">
    <w:name w:val="xl153"/>
    <w:basedOn w:val="a1"/>
    <w:rsid w:val="00797C43"/>
    <w:pPr>
      <w:bidi w:val="0"/>
      <w:spacing w:before="100" w:beforeAutospacing="1" w:after="100" w:afterAutospacing="1"/>
    </w:pPr>
    <w:rPr>
      <w:rFonts w:ascii="Arial" w:hAnsi="Arial" w:cs="Arial"/>
      <w:color w:val="538ED5"/>
      <w:szCs w:val="24"/>
    </w:rPr>
  </w:style>
  <w:style w:type="paragraph" w:customStyle="1" w:styleId="xl154">
    <w:name w:val="xl154"/>
    <w:basedOn w:val="a1"/>
    <w:rsid w:val="00797C43"/>
    <w:pPr>
      <w:pBdr>
        <w:top w:val="single" w:sz="8" w:space="0" w:color="auto"/>
        <w:right w:val="single" w:sz="8" w:space="0" w:color="auto"/>
      </w:pBdr>
      <w:bidi w:val="0"/>
      <w:spacing w:before="100" w:beforeAutospacing="1" w:after="100" w:afterAutospacing="1"/>
    </w:pPr>
    <w:rPr>
      <w:rFonts w:ascii="Arial" w:hAnsi="Arial" w:cs="Arial"/>
      <w:szCs w:val="24"/>
    </w:rPr>
  </w:style>
  <w:style w:type="paragraph" w:customStyle="1" w:styleId="xl155">
    <w:name w:val="xl155"/>
    <w:basedOn w:val="a1"/>
    <w:rsid w:val="00797C43"/>
    <w:pPr>
      <w:pBdr>
        <w:top w:val="single" w:sz="8" w:space="0" w:color="auto"/>
        <w:left w:val="single" w:sz="8" w:space="0" w:color="auto"/>
      </w:pBdr>
      <w:bidi w:val="0"/>
      <w:spacing w:before="100" w:beforeAutospacing="1" w:after="100" w:afterAutospacing="1"/>
    </w:pPr>
    <w:rPr>
      <w:rFonts w:ascii="Arial" w:hAnsi="Arial" w:cs="Arial"/>
      <w:szCs w:val="24"/>
    </w:rPr>
  </w:style>
  <w:style w:type="paragraph" w:customStyle="1" w:styleId="xl156">
    <w:name w:val="xl156"/>
    <w:basedOn w:val="a1"/>
    <w:rsid w:val="00797C43"/>
    <w:pPr>
      <w:pBdr>
        <w:bottom w:val="single" w:sz="8" w:space="0" w:color="auto"/>
        <w:right w:val="single" w:sz="8" w:space="0" w:color="auto"/>
      </w:pBdr>
      <w:bidi w:val="0"/>
      <w:spacing w:before="100" w:beforeAutospacing="1" w:after="100" w:afterAutospacing="1"/>
      <w:jc w:val="center"/>
    </w:pPr>
    <w:rPr>
      <w:sz w:val="20"/>
      <w:szCs w:val="20"/>
    </w:rPr>
  </w:style>
  <w:style w:type="paragraph" w:customStyle="1" w:styleId="xl157">
    <w:name w:val="xl157"/>
    <w:basedOn w:val="a1"/>
    <w:rsid w:val="00797C43"/>
    <w:pPr>
      <w:pBdr>
        <w:left w:val="single" w:sz="8" w:space="0" w:color="auto"/>
        <w:bottom w:val="single" w:sz="8" w:space="0" w:color="auto"/>
      </w:pBdr>
      <w:bidi w:val="0"/>
      <w:spacing w:before="100" w:beforeAutospacing="1" w:after="100" w:afterAutospacing="1"/>
      <w:jc w:val="center"/>
    </w:pPr>
    <w:rPr>
      <w:b/>
      <w:bCs/>
      <w:szCs w:val="24"/>
    </w:rPr>
  </w:style>
  <w:style w:type="paragraph" w:customStyle="1" w:styleId="xl158">
    <w:name w:val="xl158"/>
    <w:basedOn w:val="a1"/>
    <w:rsid w:val="00797C43"/>
    <w:pPr>
      <w:pBdr>
        <w:top w:val="single" w:sz="8" w:space="0" w:color="auto"/>
        <w:right w:val="single" w:sz="8" w:space="0" w:color="auto"/>
      </w:pBdr>
      <w:bidi w:val="0"/>
      <w:spacing w:before="100" w:beforeAutospacing="1" w:after="100" w:afterAutospacing="1"/>
    </w:pPr>
    <w:rPr>
      <w:rFonts w:ascii="Arial" w:hAnsi="Arial" w:cs="Arial"/>
      <w:szCs w:val="24"/>
    </w:rPr>
  </w:style>
  <w:style w:type="paragraph" w:customStyle="1" w:styleId="xl159">
    <w:name w:val="xl159"/>
    <w:basedOn w:val="a1"/>
    <w:rsid w:val="00797C43"/>
    <w:pPr>
      <w:pBdr>
        <w:bottom w:val="single" w:sz="8" w:space="0" w:color="auto"/>
        <w:right w:val="single" w:sz="8" w:space="0" w:color="auto"/>
      </w:pBdr>
      <w:bidi w:val="0"/>
      <w:spacing w:before="100" w:beforeAutospacing="1" w:after="100" w:afterAutospacing="1"/>
    </w:pPr>
    <w:rPr>
      <w:rFonts w:ascii="Arial" w:hAnsi="Arial" w:cs="Arial"/>
      <w:szCs w:val="24"/>
    </w:rPr>
  </w:style>
  <w:style w:type="paragraph" w:customStyle="1" w:styleId="xl160">
    <w:name w:val="xl160"/>
    <w:basedOn w:val="a1"/>
    <w:rsid w:val="00797C43"/>
    <w:pPr>
      <w:pBdr>
        <w:left w:val="single" w:sz="8" w:space="0" w:color="auto"/>
        <w:bottom w:val="single" w:sz="8" w:space="0" w:color="auto"/>
      </w:pBdr>
      <w:bidi w:val="0"/>
      <w:spacing w:before="100" w:beforeAutospacing="1" w:after="100" w:afterAutospacing="1"/>
    </w:pPr>
    <w:rPr>
      <w:b/>
      <w:bCs/>
      <w:szCs w:val="24"/>
    </w:rPr>
  </w:style>
  <w:style w:type="paragraph" w:customStyle="1" w:styleId="xl161">
    <w:name w:val="xl161"/>
    <w:basedOn w:val="a1"/>
    <w:rsid w:val="00797C43"/>
    <w:pPr>
      <w:bidi w:val="0"/>
      <w:spacing w:before="100" w:beforeAutospacing="1" w:after="100" w:afterAutospacing="1"/>
      <w:jc w:val="center"/>
    </w:pPr>
    <w:rPr>
      <w:szCs w:val="24"/>
    </w:rPr>
  </w:style>
  <w:style w:type="paragraph" w:customStyle="1" w:styleId="xl162">
    <w:name w:val="xl162"/>
    <w:basedOn w:val="a1"/>
    <w:rsid w:val="00797C43"/>
    <w:pPr>
      <w:pBdr>
        <w:lef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163">
    <w:name w:val="xl163"/>
    <w:basedOn w:val="a1"/>
    <w:rsid w:val="00797C43"/>
    <w:pPr>
      <w:pBdr>
        <w:left w:val="single" w:sz="8" w:space="0" w:color="auto"/>
      </w:pBdr>
      <w:shd w:val="clear" w:color="auto" w:fill="F2F2F2"/>
      <w:bidi w:val="0"/>
      <w:spacing w:before="100" w:beforeAutospacing="1" w:after="100" w:afterAutospacing="1"/>
      <w:jc w:val="center"/>
    </w:pPr>
    <w:rPr>
      <w:color w:val="376091"/>
      <w:szCs w:val="24"/>
    </w:rPr>
  </w:style>
  <w:style w:type="paragraph" w:customStyle="1" w:styleId="xl164">
    <w:name w:val="xl164"/>
    <w:basedOn w:val="a1"/>
    <w:rsid w:val="00797C43"/>
    <w:pPr>
      <w:pBdr>
        <w:left w:val="single" w:sz="8" w:space="0" w:color="auto"/>
      </w:pBdr>
      <w:shd w:val="clear" w:color="auto" w:fill="F2F2F2"/>
      <w:bidi w:val="0"/>
      <w:spacing w:before="100" w:beforeAutospacing="1" w:after="100" w:afterAutospacing="1"/>
      <w:jc w:val="center"/>
    </w:pPr>
    <w:rPr>
      <w:color w:val="376091"/>
      <w:szCs w:val="24"/>
    </w:rPr>
  </w:style>
  <w:style w:type="paragraph" w:customStyle="1" w:styleId="xl165">
    <w:name w:val="xl165"/>
    <w:basedOn w:val="a1"/>
    <w:rsid w:val="00797C43"/>
    <w:pPr>
      <w:pBdr>
        <w:top w:val="single" w:sz="4" w:space="0" w:color="auto"/>
        <w:left w:val="single" w:sz="8" w:space="0" w:color="auto"/>
        <w:bottom w:val="single" w:sz="4" w:space="0" w:color="auto"/>
      </w:pBdr>
      <w:shd w:val="clear" w:color="auto" w:fill="F2F2F2"/>
      <w:bidi w:val="0"/>
      <w:spacing w:before="100" w:beforeAutospacing="1" w:after="100" w:afterAutospacing="1"/>
      <w:jc w:val="center"/>
    </w:pPr>
    <w:rPr>
      <w:color w:val="376091"/>
      <w:szCs w:val="24"/>
    </w:rPr>
  </w:style>
  <w:style w:type="paragraph" w:customStyle="1" w:styleId="xl166">
    <w:name w:val="xl166"/>
    <w:basedOn w:val="a1"/>
    <w:rsid w:val="00797C43"/>
    <w:pPr>
      <w:pBdr>
        <w:top w:val="single" w:sz="4" w:space="0" w:color="auto"/>
        <w:left w:val="single" w:sz="8" w:space="0" w:color="auto"/>
        <w:bottom w:val="single" w:sz="4" w:space="0" w:color="auto"/>
      </w:pBdr>
      <w:shd w:val="clear" w:color="auto" w:fill="F2F2F2"/>
      <w:bidi w:val="0"/>
      <w:spacing w:before="100" w:beforeAutospacing="1" w:after="100" w:afterAutospacing="1"/>
      <w:jc w:val="center"/>
    </w:pPr>
    <w:rPr>
      <w:color w:val="376091"/>
      <w:szCs w:val="24"/>
    </w:rPr>
  </w:style>
  <w:style w:type="paragraph" w:customStyle="1" w:styleId="xl167">
    <w:name w:val="xl167"/>
    <w:basedOn w:val="a1"/>
    <w:rsid w:val="00797C43"/>
    <w:pPr>
      <w:pBdr>
        <w:left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168">
    <w:name w:val="xl168"/>
    <w:basedOn w:val="a1"/>
    <w:rsid w:val="00797C43"/>
    <w:pPr>
      <w:pBdr>
        <w:left w:val="single" w:sz="8" w:space="0" w:color="auto"/>
        <w:bottom w:val="single" w:sz="8" w:space="0" w:color="auto"/>
      </w:pBdr>
      <w:shd w:val="clear" w:color="auto" w:fill="FFFF99"/>
      <w:bidi w:val="0"/>
      <w:spacing w:before="100" w:beforeAutospacing="1" w:after="100" w:afterAutospacing="1"/>
    </w:pPr>
    <w:rPr>
      <w:b/>
      <w:bCs/>
      <w:szCs w:val="24"/>
    </w:rPr>
  </w:style>
  <w:style w:type="paragraph" w:customStyle="1" w:styleId="xl169">
    <w:name w:val="xl169"/>
    <w:basedOn w:val="a1"/>
    <w:rsid w:val="00797C43"/>
    <w:pPr>
      <w:pBdr>
        <w:top w:val="single" w:sz="8" w:space="0" w:color="auto"/>
        <w:left w:val="single" w:sz="8" w:space="0" w:color="auto"/>
      </w:pBdr>
      <w:bidi w:val="0"/>
      <w:spacing w:before="100" w:beforeAutospacing="1" w:after="100" w:afterAutospacing="1"/>
    </w:pPr>
    <w:rPr>
      <w:b/>
      <w:bCs/>
      <w:szCs w:val="24"/>
    </w:rPr>
  </w:style>
  <w:style w:type="paragraph" w:customStyle="1" w:styleId="xl170">
    <w:name w:val="xl170"/>
    <w:basedOn w:val="a1"/>
    <w:rsid w:val="00797C43"/>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71">
    <w:name w:val="xl171"/>
    <w:basedOn w:val="a1"/>
    <w:rsid w:val="00797C43"/>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72">
    <w:name w:val="xl172"/>
    <w:basedOn w:val="a1"/>
    <w:rsid w:val="00797C43"/>
    <w:pPr>
      <w:pBdr>
        <w:left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173">
    <w:name w:val="xl173"/>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74">
    <w:name w:val="xl174"/>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pPr>
    <w:rPr>
      <w:color w:val="376091"/>
      <w:szCs w:val="24"/>
    </w:rPr>
  </w:style>
  <w:style w:type="paragraph" w:customStyle="1" w:styleId="xl175">
    <w:name w:val="xl175"/>
    <w:basedOn w:val="a1"/>
    <w:rsid w:val="00797C43"/>
    <w:pPr>
      <w:pBdr>
        <w:top w:val="single" w:sz="8" w:space="0" w:color="auto"/>
        <w:left w:val="single" w:sz="4" w:space="0" w:color="auto"/>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76">
    <w:name w:val="xl176"/>
    <w:basedOn w:val="a1"/>
    <w:rsid w:val="00797C43"/>
    <w:pPr>
      <w:pBdr>
        <w:top w:val="single" w:sz="8" w:space="0" w:color="auto"/>
        <w:left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77">
    <w:name w:val="xl177"/>
    <w:basedOn w:val="a1"/>
    <w:rsid w:val="00797C43"/>
    <w:pPr>
      <w:pBdr>
        <w:top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78">
    <w:name w:val="xl178"/>
    <w:basedOn w:val="a1"/>
    <w:rsid w:val="00797C43"/>
    <w:pPr>
      <w:pBdr>
        <w:top w:val="single" w:sz="4" w:space="0" w:color="auto"/>
        <w:left w:val="single" w:sz="4" w:space="0" w:color="auto"/>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79">
    <w:name w:val="xl179"/>
    <w:basedOn w:val="a1"/>
    <w:rsid w:val="00797C43"/>
    <w:pPr>
      <w:pBdr>
        <w:top w:val="single" w:sz="4" w:space="0" w:color="auto"/>
        <w:left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80">
    <w:name w:val="xl180"/>
    <w:basedOn w:val="a1"/>
    <w:rsid w:val="00797C43"/>
    <w:pPr>
      <w:pBdr>
        <w:top w:val="single" w:sz="4" w:space="0" w:color="auto"/>
        <w:left w:val="single" w:sz="4" w:space="0" w:color="auto"/>
        <w:bottom w:val="single" w:sz="8"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81">
    <w:name w:val="xl181"/>
    <w:basedOn w:val="a1"/>
    <w:rsid w:val="00797C43"/>
    <w:pPr>
      <w:pBdr>
        <w:top w:val="single" w:sz="4" w:space="0" w:color="auto"/>
        <w:left w:val="single" w:sz="4" w:space="0" w:color="auto"/>
        <w:bottom w:val="single" w:sz="8"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82">
    <w:name w:val="xl182"/>
    <w:basedOn w:val="a1"/>
    <w:rsid w:val="00797C43"/>
    <w:pPr>
      <w:pBdr>
        <w:bottom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83">
    <w:name w:val="xl183"/>
    <w:basedOn w:val="a1"/>
    <w:rsid w:val="00797C43"/>
    <w:pPr>
      <w:pBdr>
        <w:top w:val="single" w:sz="4" w:space="0" w:color="auto"/>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84">
    <w:name w:val="xl184"/>
    <w:basedOn w:val="a1"/>
    <w:rsid w:val="00797C43"/>
    <w:pPr>
      <w:pBdr>
        <w:left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185">
    <w:name w:val="xl185"/>
    <w:basedOn w:val="a1"/>
    <w:rsid w:val="00797C43"/>
    <w:pPr>
      <w:pBdr>
        <w:left w:val="single" w:sz="8" w:space="0" w:color="auto"/>
        <w:bottom w:val="single" w:sz="4"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86">
    <w:name w:val="xl186"/>
    <w:basedOn w:val="a1"/>
    <w:rsid w:val="00797C43"/>
    <w:pPr>
      <w:pBdr>
        <w:top w:val="single" w:sz="4" w:space="0" w:color="auto"/>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87">
    <w:name w:val="xl187"/>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88">
    <w:name w:val="xl188"/>
    <w:basedOn w:val="a1"/>
    <w:rsid w:val="00797C43"/>
    <w:pPr>
      <w:pBdr>
        <w:top w:val="single" w:sz="4" w:space="0" w:color="auto"/>
        <w:left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89">
    <w:name w:val="xl189"/>
    <w:basedOn w:val="a1"/>
    <w:rsid w:val="00797C43"/>
    <w:pPr>
      <w:pBdr>
        <w:left w:val="single" w:sz="8" w:space="0" w:color="auto"/>
        <w:bottom w:val="single" w:sz="8" w:space="0" w:color="auto"/>
        <w:right w:val="single" w:sz="8" w:space="0" w:color="auto"/>
      </w:pBdr>
      <w:bidi w:val="0"/>
      <w:spacing w:before="100" w:beforeAutospacing="1" w:after="100" w:afterAutospacing="1"/>
      <w:jc w:val="center"/>
    </w:pPr>
    <w:rPr>
      <w:b/>
      <w:bCs/>
      <w:sz w:val="28"/>
      <w:szCs w:val="28"/>
    </w:rPr>
  </w:style>
  <w:style w:type="paragraph" w:customStyle="1" w:styleId="xl190">
    <w:name w:val="xl190"/>
    <w:basedOn w:val="a1"/>
    <w:rsid w:val="00797C43"/>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91">
    <w:name w:val="xl191"/>
    <w:basedOn w:val="a1"/>
    <w:rsid w:val="00797C43"/>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92">
    <w:name w:val="xl192"/>
    <w:basedOn w:val="a1"/>
    <w:rsid w:val="00797C43"/>
    <w:pPr>
      <w:pBdr>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93">
    <w:name w:val="xl193"/>
    <w:basedOn w:val="a1"/>
    <w:rsid w:val="00797C43"/>
    <w:pPr>
      <w:pBdr>
        <w:left w:val="single" w:sz="8" w:space="0" w:color="auto"/>
        <w:right w:val="single" w:sz="8" w:space="0" w:color="auto"/>
      </w:pBdr>
      <w:shd w:val="clear" w:color="auto" w:fill="F2F2F2"/>
      <w:bidi w:val="0"/>
      <w:spacing w:before="100" w:beforeAutospacing="1" w:after="100" w:afterAutospacing="1"/>
    </w:pPr>
    <w:rPr>
      <w:color w:val="376091"/>
      <w:szCs w:val="24"/>
    </w:rPr>
  </w:style>
  <w:style w:type="paragraph" w:customStyle="1" w:styleId="xl194">
    <w:name w:val="xl194"/>
    <w:basedOn w:val="a1"/>
    <w:rsid w:val="00797C43"/>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95">
    <w:name w:val="xl195"/>
    <w:basedOn w:val="a1"/>
    <w:rsid w:val="00797C43"/>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pPr>
    <w:rPr>
      <w:color w:val="376091"/>
      <w:szCs w:val="24"/>
    </w:rPr>
  </w:style>
  <w:style w:type="paragraph" w:customStyle="1" w:styleId="xl196">
    <w:name w:val="xl196"/>
    <w:basedOn w:val="a1"/>
    <w:rsid w:val="00797C43"/>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197">
    <w:name w:val="xl197"/>
    <w:basedOn w:val="a1"/>
    <w:rsid w:val="00797C43"/>
    <w:pPr>
      <w:pBdr>
        <w:top w:val="single" w:sz="8" w:space="0" w:color="auto"/>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98">
    <w:name w:val="xl198"/>
    <w:basedOn w:val="a1"/>
    <w:rsid w:val="00797C43"/>
    <w:pPr>
      <w:pBdr>
        <w:top w:val="single" w:sz="8" w:space="0" w:color="auto"/>
        <w:left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99">
    <w:name w:val="xl199"/>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00">
    <w:name w:val="xl200"/>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1">
    <w:name w:val="xl201"/>
    <w:basedOn w:val="a1"/>
    <w:rsid w:val="00797C43"/>
    <w:pPr>
      <w:pBdr>
        <w:top w:val="single" w:sz="4" w:space="0" w:color="auto"/>
        <w:left w:val="single" w:sz="8" w:space="0" w:color="auto"/>
        <w:bottom w:val="single" w:sz="8"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02">
    <w:name w:val="xl202"/>
    <w:basedOn w:val="a1"/>
    <w:rsid w:val="00797C43"/>
    <w:pPr>
      <w:pBdr>
        <w:top w:val="single" w:sz="4" w:space="0" w:color="auto"/>
        <w:bottom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3">
    <w:name w:val="xl203"/>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4">
    <w:name w:val="xl204"/>
    <w:basedOn w:val="a1"/>
    <w:rsid w:val="00797C43"/>
    <w:pPr>
      <w:pBdr>
        <w:top w:val="single" w:sz="4" w:space="0" w:color="auto"/>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205">
    <w:name w:val="xl205"/>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206">
    <w:name w:val="xl206"/>
    <w:basedOn w:val="a1"/>
    <w:rsid w:val="00797C43"/>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7">
    <w:name w:val="xl207"/>
    <w:basedOn w:val="a1"/>
    <w:rsid w:val="00797C43"/>
    <w:pPr>
      <w:pBdr>
        <w:bottom w:val="single" w:sz="4" w:space="0" w:color="auto"/>
      </w:pBdr>
      <w:shd w:val="clear" w:color="auto" w:fill="F2F2F2"/>
      <w:bidi w:val="0"/>
      <w:spacing w:before="100" w:beforeAutospacing="1" w:after="100" w:afterAutospacing="1"/>
      <w:jc w:val="center"/>
    </w:pPr>
    <w:rPr>
      <w:b/>
      <w:bCs/>
      <w:sz w:val="28"/>
      <w:szCs w:val="28"/>
    </w:rPr>
  </w:style>
  <w:style w:type="paragraph" w:customStyle="1" w:styleId="xl208">
    <w:name w:val="xl208"/>
    <w:basedOn w:val="a1"/>
    <w:rsid w:val="00797C43"/>
    <w:pPr>
      <w:pBdr>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09">
    <w:name w:val="xl209"/>
    <w:basedOn w:val="a1"/>
    <w:rsid w:val="00797C43"/>
    <w:pPr>
      <w:pBdr>
        <w:left w:val="single" w:sz="8" w:space="0" w:color="auto"/>
      </w:pBdr>
      <w:shd w:val="clear" w:color="auto" w:fill="F2F2F2"/>
      <w:bidi w:val="0"/>
      <w:spacing w:before="100" w:beforeAutospacing="1" w:after="100" w:afterAutospacing="1"/>
    </w:pPr>
    <w:rPr>
      <w:color w:val="376091"/>
      <w:szCs w:val="24"/>
    </w:rPr>
  </w:style>
  <w:style w:type="paragraph" w:customStyle="1" w:styleId="xl210">
    <w:name w:val="xl210"/>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11">
    <w:name w:val="xl211"/>
    <w:basedOn w:val="a1"/>
    <w:rsid w:val="00797C43"/>
    <w:pPr>
      <w:pBdr>
        <w:top w:val="single" w:sz="4" w:space="0" w:color="auto"/>
        <w:left w:val="single" w:sz="8" w:space="0" w:color="auto"/>
        <w:bottom w:val="single" w:sz="4" w:space="0" w:color="auto"/>
      </w:pBdr>
      <w:shd w:val="clear" w:color="auto" w:fill="F2F2F2"/>
      <w:bidi w:val="0"/>
      <w:spacing w:before="100" w:beforeAutospacing="1" w:after="100" w:afterAutospacing="1"/>
    </w:pPr>
    <w:rPr>
      <w:b/>
      <w:bCs/>
      <w:color w:val="376091"/>
      <w:szCs w:val="24"/>
    </w:rPr>
  </w:style>
  <w:style w:type="paragraph" w:customStyle="1" w:styleId="xl212">
    <w:name w:val="xl212"/>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13">
    <w:name w:val="xl213"/>
    <w:basedOn w:val="a1"/>
    <w:rsid w:val="00797C43"/>
    <w:pPr>
      <w:pBdr>
        <w:top w:val="single" w:sz="8" w:space="0" w:color="auto"/>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14">
    <w:name w:val="xl214"/>
    <w:basedOn w:val="a1"/>
    <w:rsid w:val="00797C43"/>
    <w:pPr>
      <w:pBdr>
        <w:left w:val="single" w:sz="8"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15">
    <w:name w:val="xl215"/>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16">
    <w:name w:val="xl216"/>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17">
    <w:name w:val="xl217"/>
    <w:basedOn w:val="a1"/>
    <w:rsid w:val="00797C43"/>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18">
    <w:name w:val="xl218"/>
    <w:basedOn w:val="a1"/>
    <w:rsid w:val="00797C43"/>
    <w:pPr>
      <w:pBdr>
        <w:bottom w:val="single" w:sz="4" w:space="0" w:color="auto"/>
      </w:pBdr>
      <w:shd w:val="clear" w:color="auto" w:fill="DDD9C3"/>
      <w:bidi w:val="0"/>
      <w:spacing w:before="100" w:beforeAutospacing="1" w:after="100" w:afterAutospacing="1"/>
    </w:pPr>
    <w:rPr>
      <w:rFonts w:ascii="Arial" w:hAnsi="Arial" w:cs="Arial"/>
      <w:szCs w:val="24"/>
    </w:rPr>
  </w:style>
  <w:style w:type="paragraph" w:customStyle="1" w:styleId="xl219">
    <w:name w:val="xl219"/>
    <w:basedOn w:val="a1"/>
    <w:rsid w:val="00797C43"/>
    <w:pPr>
      <w:pBdr>
        <w:bottom w:val="single" w:sz="4" w:space="0" w:color="auto"/>
      </w:pBdr>
      <w:shd w:val="clear" w:color="auto" w:fill="DDD9C3"/>
      <w:bidi w:val="0"/>
      <w:spacing w:before="100" w:beforeAutospacing="1" w:after="100" w:afterAutospacing="1"/>
    </w:pPr>
    <w:rPr>
      <w:rFonts w:ascii="Arial" w:hAnsi="Arial" w:cs="Arial"/>
      <w:szCs w:val="24"/>
    </w:rPr>
  </w:style>
  <w:style w:type="paragraph" w:customStyle="1" w:styleId="xl220">
    <w:name w:val="xl220"/>
    <w:basedOn w:val="a1"/>
    <w:rsid w:val="00797C43"/>
    <w:pPr>
      <w:pBdr>
        <w:left w:val="single" w:sz="8" w:space="0" w:color="auto"/>
        <w:bottom w:val="single" w:sz="4"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21">
    <w:name w:val="xl221"/>
    <w:basedOn w:val="a1"/>
    <w:rsid w:val="00797C43"/>
    <w:pPr>
      <w:pBdr>
        <w:top w:val="single" w:sz="4" w:space="0" w:color="auto"/>
        <w:left w:val="single" w:sz="8" w:space="0" w:color="auto"/>
        <w:bottom w:val="single" w:sz="8"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22">
    <w:name w:val="xl222"/>
    <w:basedOn w:val="a1"/>
    <w:rsid w:val="00797C43"/>
    <w:pPr>
      <w:pBdr>
        <w:top w:val="single" w:sz="4"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223">
    <w:name w:val="xl223"/>
    <w:basedOn w:val="a1"/>
    <w:rsid w:val="00797C43"/>
    <w:pPr>
      <w:bidi w:val="0"/>
      <w:spacing w:before="100" w:beforeAutospacing="1" w:after="100" w:afterAutospacing="1"/>
    </w:pPr>
    <w:rPr>
      <w:szCs w:val="24"/>
    </w:rPr>
  </w:style>
  <w:style w:type="paragraph" w:customStyle="1" w:styleId="xl224">
    <w:name w:val="xl224"/>
    <w:basedOn w:val="a1"/>
    <w:rsid w:val="00797C43"/>
    <w:pPr>
      <w:bidi w:val="0"/>
      <w:spacing w:before="100" w:beforeAutospacing="1" w:after="100" w:afterAutospacing="1"/>
    </w:pPr>
    <w:rPr>
      <w:rFonts w:ascii="Arial" w:hAnsi="Arial" w:cs="Arial"/>
      <w:szCs w:val="24"/>
    </w:rPr>
  </w:style>
  <w:style w:type="paragraph" w:customStyle="1" w:styleId="xl225">
    <w:name w:val="xl225"/>
    <w:basedOn w:val="a1"/>
    <w:rsid w:val="00797C43"/>
    <w:pPr>
      <w:bidi w:val="0"/>
      <w:spacing w:before="100" w:beforeAutospacing="1" w:after="100" w:afterAutospacing="1"/>
    </w:pPr>
    <w:rPr>
      <w:rFonts w:ascii="Arial" w:hAnsi="Arial" w:cs="Arial"/>
      <w:szCs w:val="24"/>
    </w:rPr>
  </w:style>
  <w:style w:type="paragraph" w:customStyle="1" w:styleId="xl226">
    <w:name w:val="xl226"/>
    <w:basedOn w:val="a1"/>
    <w:rsid w:val="00797C43"/>
    <w:pPr>
      <w:bidi w:val="0"/>
      <w:spacing w:before="100" w:beforeAutospacing="1" w:after="100" w:afterAutospacing="1"/>
    </w:pPr>
    <w:rPr>
      <w:rFonts w:ascii="Arial" w:hAnsi="Arial" w:cs="Arial"/>
      <w:sz w:val="20"/>
      <w:szCs w:val="20"/>
    </w:rPr>
  </w:style>
  <w:style w:type="paragraph" w:customStyle="1" w:styleId="xl227">
    <w:name w:val="xl227"/>
    <w:basedOn w:val="a1"/>
    <w:rsid w:val="00797C43"/>
    <w:pPr>
      <w:bidi w:val="0"/>
      <w:spacing w:before="100" w:beforeAutospacing="1" w:after="100" w:afterAutospacing="1"/>
    </w:pPr>
    <w:rPr>
      <w:sz w:val="20"/>
      <w:szCs w:val="20"/>
    </w:rPr>
  </w:style>
  <w:style w:type="paragraph" w:customStyle="1" w:styleId="xl228">
    <w:name w:val="xl228"/>
    <w:basedOn w:val="a1"/>
    <w:rsid w:val="00797C43"/>
    <w:pPr>
      <w:pBdr>
        <w:top w:val="single" w:sz="8" w:space="0" w:color="auto"/>
        <w:left w:val="single" w:sz="8" w:space="0" w:color="auto"/>
        <w:bottom w:val="single" w:sz="4" w:space="0" w:color="auto"/>
        <w:right w:val="single" w:sz="8" w:space="0" w:color="auto"/>
      </w:pBdr>
      <w:shd w:val="clear" w:color="auto" w:fill="FFFFFF"/>
      <w:bidi w:val="0"/>
      <w:spacing w:before="100" w:beforeAutospacing="1" w:after="100" w:afterAutospacing="1"/>
    </w:pPr>
    <w:rPr>
      <w:b/>
      <w:bCs/>
      <w:color w:val="376091"/>
      <w:szCs w:val="24"/>
    </w:rPr>
  </w:style>
  <w:style w:type="paragraph" w:customStyle="1" w:styleId="xl229">
    <w:name w:val="xl229"/>
    <w:basedOn w:val="a1"/>
    <w:rsid w:val="00797C43"/>
    <w:pPr>
      <w:pBdr>
        <w:top w:val="single" w:sz="4" w:space="0" w:color="auto"/>
        <w:left w:val="single" w:sz="8" w:space="0" w:color="auto"/>
        <w:bottom w:val="single" w:sz="4" w:space="0" w:color="auto"/>
        <w:right w:val="single" w:sz="8" w:space="0" w:color="auto"/>
      </w:pBdr>
      <w:shd w:val="clear" w:color="auto" w:fill="FFFFFF"/>
      <w:bidi w:val="0"/>
      <w:spacing w:before="100" w:beforeAutospacing="1" w:after="100" w:afterAutospacing="1"/>
    </w:pPr>
    <w:rPr>
      <w:b/>
      <w:bCs/>
      <w:color w:val="376091"/>
      <w:szCs w:val="24"/>
    </w:rPr>
  </w:style>
  <w:style w:type="paragraph" w:customStyle="1" w:styleId="xl230">
    <w:name w:val="xl230"/>
    <w:basedOn w:val="a1"/>
    <w:rsid w:val="00797C43"/>
    <w:pPr>
      <w:pBdr>
        <w:top w:val="single" w:sz="4" w:space="0" w:color="auto"/>
        <w:left w:val="single" w:sz="8" w:space="0" w:color="auto"/>
        <w:bottom w:val="single" w:sz="8" w:space="0" w:color="auto"/>
        <w:right w:val="single" w:sz="8" w:space="0" w:color="auto"/>
      </w:pBdr>
      <w:shd w:val="clear" w:color="auto" w:fill="FFFFFF"/>
      <w:bidi w:val="0"/>
      <w:spacing w:before="100" w:beforeAutospacing="1" w:after="100" w:afterAutospacing="1"/>
    </w:pPr>
    <w:rPr>
      <w:b/>
      <w:bCs/>
      <w:color w:val="376091"/>
      <w:szCs w:val="24"/>
    </w:rPr>
  </w:style>
  <w:style w:type="paragraph" w:customStyle="1" w:styleId="xl231">
    <w:name w:val="xl231"/>
    <w:basedOn w:val="a1"/>
    <w:rsid w:val="00797C43"/>
    <w:pPr>
      <w:pBdr>
        <w:top w:val="single" w:sz="8" w:space="0" w:color="auto"/>
        <w:bottom w:val="single" w:sz="4" w:space="0" w:color="auto"/>
        <w:right w:val="single" w:sz="4" w:space="0" w:color="auto"/>
      </w:pBdr>
      <w:shd w:val="clear" w:color="auto" w:fill="FFFFFF"/>
      <w:bidi w:val="0"/>
      <w:spacing w:before="100" w:beforeAutospacing="1" w:after="100" w:afterAutospacing="1"/>
    </w:pPr>
    <w:rPr>
      <w:b/>
      <w:bCs/>
      <w:color w:val="376091"/>
      <w:szCs w:val="24"/>
    </w:rPr>
  </w:style>
  <w:style w:type="paragraph" w:customStyle="1" w:styleId="xl232">
    <w:name w:val="xl232"/>
    <w:basedOn w:val="a1"/>
    <w:rsid w:val="00797C43"/>
    <w:pPr>
      <w:pBdr>
        <w:top w:val="single" w:sz="4" w:space="0" w:color="auto"/>
        <w:bottom w:val="single" w:sz="4" w:space="0" w:color="auto"/>
        <w:right w:val="single" w:sz="4" w:space="0" w:color="auto"/>
      </w:pBdr>
      <w:shd w:val="clear" w:color="auto" w:fill="FFFFFF"/>
      <w:bidi w:val="0"/>
      <w:spacing w:before="100" w:beforeAutospacing="1" w:after="100" w:afterAutospacing="1"/>
    </w:pPr>
    <w:rPr>
      <w:b/>
      <w:bCs/>
      <w:color w:val="376091"/>
      <w:szCs w:val="24"/>
    </w:rPr>
  </w:style>
  <w:style w:type="paragraph" w:customStyle="1" w:styleId="xl233">
    <w:name w:val="xl233"/>
    <w:basedOn w:val="a1"/>
    <w:rsid w:val="00797C43"/>
    <w:pPr>
      <w:pBdr>
        <w:top w:val="single" w:sz="4" w:space="0" w:color="auto"/>
        <w:bottom w:val="single" w:sz="8" w:space="0" w:color="auto"/>
        <w:right w:val="single" w:sz="4" w:space="0" w:color="auto"/>
      </w:pBdr>
      <w:shd w:val="clear" w:color="auto" w:fill="FFFFFF"/>
      <w:bidi w:val="0"/>
      <w:spacing w:before="100" w:beforeAutospacing="1" w:after="100" w:afterAutospacing="1"/>
    </w:pPr>
    <w:rPr>
      <w:b/>
      <w:bCs/>
      <w:color w:val="376091"/>
      <w:szCs w:val="24"/>
    </w:rPr>
  </w:style>
  <w:style w:type="paragraph" w:customStyle="1" w:styleId="xl234">
    <w:name w:val="xl234"/>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b/>
      <w:bCs/>
      <w:color w:val="993300"/>
      <w:sz w:val="28"/>
      <w:szCs w:val="28"/>
    </w:rPr>
  </w:style>
  <w:style w:type="paragraph" w:customStyle="1" w:styleId="xl235">
    <w:name w:val="xl235"/>
    <w:basedOn w:val="a1"/>
    <w:rsid w:val="00797C43"/>
    <w:pPr>
      <w:pBdr>
        <w:top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36">
    <w:name w:val="xl236"/>
    <w:basedOn w:val="a1"/>
    <w:rsid w:val="00797C43"/>
    <w:pPr>
      <w:pBdr>
        <w:top w:val="single" w:sz="8" w:space="0" w:color="auto"/>
        <w:left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37">
    <w:name w:val="xl237"/>
    <w:basedOn w:val="a1"/>
    <w:rsid w:val="00797C43"/>
    <w:pPr>
      <w:pBdr>
        <w:left w:val="single" w:sz="8" w:space="0" w:color="auto"/>
        <w:right w:val="single" w:sz="8" w:space="0" w:color="auto"/>
      </w:pBdr>
      <w:bidi w:val="0"/>
      <w:spacing w:before="100" w:beforeAutospacing="1" w:after="100" w:afterAutospacing="1"/>
      <w:jc w:val="center"/>
    </w:pPr>
    <w:rPr>
      <w:b/>
      <w:bCs/>
      <w:szCs w:val="24"/>
    </w:rPr>
  </w:style>
  <w:style w:type="paragraph" w:customStyle="1" w:styleId="xl238">
    <w:name w:val="xl238"/>
    <w:basedOn w:val="a1"/>
    <w:rsid w:val="00797C43"/>
    <w:pPr>
      <w:pBdr>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39">
    <w:name w:val="xl239"/>
    <w:basedOn w:val="a1"/>
    <w:rsid w:val="00797C43"/>
    <w:pPr>
      <w:pBdr>
        <w:top w:val="single" w:sz="8" w:space="0" w:color="auto"/>
      </w:pBdr>
      <w:bidi w:val="0"/>
      <w:spacing w:before="100" w:beforeAutospacing="1" w:after="100" w:afterAutospacing="1"/>
      <w:jc w:val="center"/>
    </w:pPr>
    <w:rPr>
      <w:sz w:val="20"/>
      <w:szCs w:val="20"/>
    </w:rPr>
  </w:style>
  <w:style w:type="paragraph" w:customStyle="1" w:styleId="xl240">
    <w:name w:val="xl240"/>
    <w:basedOn w:val="a1"/>
    <w:rsid w:val="00797C43"/>
    <w:pPr>
      <w:bidi w:val="0"/>
      <w:spacing w:before="100" w:beforeAutospacing="1" w:after="100" w:afterAutospacing="1"/>
    </w:pPr>
    <w:rPr>
      <w:b/>
      <w:bCs/>
      <w:sz w:val="28"/>
      <w:szCs w:val="28"/>
    </w:rPr>
  </w:style>
  <w:style w:type="paragraph" w:customStyle="1" w:styleId="xl241">
    <w:name w:val="xl241"/>
    <w:basedOn w:val="a1"/>
    <w:rsid w:val="00797C43"/>
    <w:pPr>
      <w:pBdr>
        <w:top w:val="single" w:sz="8" w:space="0" w:color="auto"/>
        <w:left w:val="single" w:sz="4" w:space="0" w:color="auto"/>
        <w:bottom w:val="single" w:sz="8" w:space="0" w:color="auto"/>
      </w:pBdr>
      <w:bidi w:val="0"/>
      <w:spacing w:before="100" w:beforeAutospacing="1" w:after="100" w:afterAutospacing="1"/>
      <w:jc w:val="center"/>
    </w:pPr>
    <w:rPr>
      <w:b/>
      <w:bCs/>
      <w:szCs w:val="24"/>
    </w:rPr>
  </w:style>
  <w:style w:type="paragraph" w:customStyle="1" w:styleId="xl242">
    <w:name w:val="xl242"/>
    <w:basedOn w:val="a1"/>
    <w:rsid w:val="00797C43"/>
    <w:pPr>
      <w:pBdr>
        <w:top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243">
    <w:name w:val="xl243"/>
    <w:basedOn w:val="a1"/>
    <w:rsid w:val="00797C43"/>
    <w:pPr>
      <w:pBdr>
        <w:top w:val="single" w:sz="4" w:space="0" w:color="auto"/>
        <w:left w:val="single" w:sz="8"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44">
    <w:name w:val="xl244"/>
    <w:basedOn w:val="a1"/>
    <w:rsid w:val="00797C43"/>
    <w:pPr>
      <w:pBdr>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45">
    <w:name w:val="xl245"/>
    <w:basedOn w:val="a1"/>
    <w:rsid w:val="00797C43"/>
    <w:pPr>
      <w:pBdr>
        <w:top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246">
    <w:name w:val="xl246"/>
    <w:basedOn w:val="a1"/>
    <w:rsid w:val="00797C43"/>
    <w:pPr>
      <w:pBdr>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247">
    <w:name w:val="xl247"/>
    <w:basedOn w:val="a1"/>
    <w:rsid w:val="00797C43"/>
    <w:pPr>
      <w:pBdr>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48">
    <w:name w:val="xl248"/>
    <w:basedOn w:val="a1"/>
    <w:rsid w:val="00797C43"/>
    <w:pPr>
      <w:pBdr>
        <w:left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49">
    <w:name w:val="xl249"/>
    <w:basedOn w:val="a1"/>
    <w:rsid w:val="00797C43"/>
    <w:pPr>
      <w:pBdr>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0">
    <w:name w:val="xl250"/>
    <w:basedOn w:val="a1"/>
    <w:rsid w:val="00797C43"/>
    <w:pPr>
      <w:pBdr>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1">
    <w:name w:val="xl251"/>
    <w:basedOn w:val="a1"/>
    <w:rsid w:val="00797C43"/>
    <w:pPr>
      <w:pBdr>
        <w:top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2">
    <w:name w:val="xl252"/>
    <w:basedOn w:val="a1"/>
    <w:rsid w:val="00797C43"/>
    <w:pPr>
      <w:pBdr>
        <w:top w:val="single" w:sz="4" w:space="0" w:color="auto"/>
        <w:left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3">
    <w:name w:val="xl253"/>
    <w:basedOn w:val="a1"/>
    <w:rsid w:val="00797C43"/>
    <w:pPr>
      <w:pBdr>
        <w:top w:val="single" w:sz="4" w:space="0" w:color="auto"/>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4">
    <w:name w:val="xl254"/>
    <w:basedOn w:val="a1"/>
    <w:rsid w:val="00797C43"/>
    <w:pPr>
      <w:pBdr>
        <w:top w:val="single" w:sz="4" w:space="0" w:color="auto"/>
        <w:bottom w:val="single" w:sz="8" w:space="0" w:color="auto"/>
      </w:pBdr>
      <w:shd w:val="clear" w:color="auto" w:fill="F2F2F2"/>
      <w:bidi w:val="0"/>
      <w:spacing w:before="100" w:beforeAutospacing="1" w:after="100" w:afterAutospacing="1"/>
      <w:jc w:val="right"/>
    </w:pPr>
    <w:rPr>
      <w:color w:val="376091"/>
      <w:szCs w:val="24"/>
    </w:rPr>
  </w:style>
  <w:style w:type="paragraph" w:customStyle="1" w:styleId="xl255">
    <w:name w:val="xl255"/>
    <w:basedOn w:val="a1"/>
    <w:rsid w:val="00797C43"/>
    <w:pPr>
      <w:pBdr>
        <w:top w:val="single" w:sz="4" w:space="0" w:color="auto"/>
        <w:left w:val="single" w:sz="4" w:space="0" w:color="auto"/>
        <w:bottom w:val="single" w:sz="8" w:space="0" w:color="auto"/>
      </w:pBdr>
      <w:shd w:val="clear" w:color="auto" w:fill="F2F2F2"/>
      <w:bidi w:val="0"/>
      <w:spacing w:before="100" w:beforeAutospacing="1" w:after="100" w:afterAutospacing="1"/>
      <w:jc w:val="right"/>
    </w:pPr>
    <w:rPr>
      <w:color w:val="376091"/>
      <w:szCs w:val="24"/>
    </w:rPr>
  </w:style>
  <w:style w:type="paragraph" w:customStyle="1" w:styleId="xl256">
    <w:name w:val="xl256"/>
    <w:basedOn w:val="a1"/>
    <w:rsid w:val="00797C43"/>
    <w:pPr>
      <w:pBdr>
        <w:top w:val="single" w:sz="4" w:space="0" w:color="auto"/>
        <w:bottom w:val="single" w:sz="8" w:space="0" w:color="auto"/>
        <w:right w:val="single" w:sz="4" w:space="0" w:color="auto"/>
      </w:pBdr>
      <w:shd w:val="clear" w:color="auto" w:fill="F2F2F2"/>
      <w:bidi w:val="0"/>
      <w:spacing w:before="100" w:beforeAutospacing="1" w:after="100" w:afterAutospacing="1"/>
      <w:jc w:val="right"/>
    </w:pPr>
    <w:rPr>
      <w:color w:val="376091"/>
      <w:szCs w:val="24"/>
    </w:rPr>
  </w:style>
  <w:style w:type="paragraph" w:customStyle="1" w:styleId="xl257">
    <w:name w:val="xl257"/>
    <w:basedOn w:val="a1"/>
    <w:rsid w:val="00797C43"/>
    <w:pPr>
      <w:pBdr>
        <w:top w:val="single" w:sz="4" w:space="0" w:color="auto"/>
        <w:left w:val="single" w:sz="8" w:space="0" w:color="auto"/>
        <w:bottom w:val="single" w:sz="8" w:space="0" w:color="auto"/>
      </w:pBdr>
      <w:shd w:val="clear" w:color="auto" w:fill="F2F2F2"/>
      <w:bidi w:val="0"/>
      <w:spacing w:before="100" w:beforeAutospacing="1" w:after="100" w:afterAutospacing="1"/>
      <w:jc w:val="right"/>
    </w:pPr>
    <w:rPr>
      <w:color w:val="376091"/>
      <w:szCs w:val="24"/>
    </w:rPr>
  </w:style>
  <w:style w:type="paragraph" w:customStyle="1" w:styleId="xl258">
    <w:name w:val="xl258"/>
    <w:basedOn w:val="a1"/>
    <w:rsid w:val="00797C43"/>
    <w:pPr>
      <w:bidi w:val="0"/>
      <w:spacing w:before="100" w:beforeAutospacing="1" w:after="100" w:afterAutospacing="1"/>
      <w:jc w:val="right"/>
    </w:pPr>
    <w:rPr>
      <w:sz w:val="20"/>
      <w:szCs w:val="20"/>
    </w:rPr>
  </w:style>
  <w:style w:type="paragraph" w:customStyle="1" w:styleId="xl259">
    <w:name w:val="xl259"/>
    <w:basedOn w:val="a1"/>
    <w:rsid w:val="00797C43"/>
    <w:pPr>
      <w:shd w:val="clear" w:color="auto" w:fill="F2F2F2"/>
      <w:bidi w:val="0"/>
      <w:spacing w:before="100" w:beforeAutospacing="1" w:after="100" w:afterAutospacing="1"/>
      <w:jc w:val="right"/>
    </w:pPr>
    <w:rPr>
      <w:b/>
      <w:bCs/>
      <w:color w:val="376091"/>
      <w:szCs w:val="24"/>
    </w:rPr>
  </w:style>
  <w:style w:type="paragraph" w:customStyle="1" w:styleId="xl260">
    <w:name w:val="xl260"/>
    <w:basedOn w:val="a1"/>
    <w:rsid w:val="00797C43"/>
    <w:pPr>
      <w:pBdr>
        <w:lef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61">
    <w:name w:val="xl261"/>
    <w:basedOn w:val="a1"/>
    <w:rsid w:val="00797C43"/>
    <w:pPr>
      <w:pBdr>
        <w:top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62">
    <w:name w:val="xl262"/>
    <w:basedOn w:val="a1"/>
    <w:rsid w:val="00797C43"/>
    <w:pPr>
      <w:pBdr>
        <w:top w:val="single" w:sz="4" w:space="0" w:color="auto"/>
        <w:lef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3">
    <w:name w:val="xl263"/>
    <w:basedOn w:val="a1"/>
    <w:rsid w:val="00797C43"/>
    <w:pPr>
      <w:pBdr>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4">
    <w:name w:val="xl264"/>
    <w:basedOn w:val="a1"/>
    <w:rsid w:val="00797C43"/>
    <w:pPr>
      <w:pBdr>
        <w:top w:val="single" w:sz="4" w:space="0" w:color="auto"/>
        <w:lef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65">
    <w:name w:val="xl265"/>
    <w:basedOn w:val="a1"/>
    <w:rsid w:val="00797C43"/>
    <w:pPr>
      <w:pBdr>
        <w:top w:val="single" w:sz="4" w:space="0" w:color="auto"/>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66">
    <w:name w:val="xl266"/>
    <w:basedOn w:val="a1"/>
    <w:rsid w:val="00797C43"/>
    <w:pPr>
      <w:pBdr>
        <w:left w:val="single" w:sz="8" w:space="0" w:color="auto"/>
        <w:bottom w:val="single" w:sz="8"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7">
    <w:name w:val="xl267"/>
    <w:basedOn w:val="a1"/>
    <w:rsid w:val="00797C43"/>
    <w:pPr>
      <w:pBdr>
        <w:top w:val="single" w:sz="4"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8">
    <w:name w:val="xl268"/>
    <w:basedOn w:val="a1"/>
    <w:rsid w:val="00797C43"/>
    <w:pPr>
      <w:pBdr>
        <w:top w:val="single" w:sz="4" w:space="0" w:color="auto"/>
        <w:left w:val="single" w:sz="4"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9">
    <w:name w:val="xl269"/>
    <w:basedOn w:val="a1"/>
    <w:rsid w:val="00797C43"/>
    <w:pPr>
      <w:pBdr>
        <w:bottom w:val="single" w:sz="8" w:space="0" w:color="auto"/>
      </w:pBdr>
      <w:bidi w:val="0"/>
      <w:spacing w:before="100" w:beforeAutospacing="1" w:after="100" w:afterAutospacing="1"/>
      <w:jc w:val="right"/>
    </w:pPr>
    <w:rPr>
      <w:b/>
      <w:bCs/>
      <w:sz w:val="28"/>
      <w:szCs w:val="28"/>
    </w:rPr>
  </w:style>
  <w:style w:type="paragraph" w:customStyle="1" w:styleId="xl270">
    <w:name w:val="xl270"/>
    <w:basedOn w:val="a1"/>
    <w:rsid w:val="00797C43"/>
    <w:pPr>
      <w:pBdr>
        <w:left w:val="single" w:sz="8" w:space="0" w:color="auto"/>
        <w:bottom w:val="single" w:sz="4"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71">
    <w:name w:val="xl271"/>
    <w:basedOn w:val="a1"/>
    <w:rsid w:val="00797C43"/>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72">
    <w:name w:val="xl272"/>
    <w:basedOn w:val="a1"/>
    <w:rsid w:val="00797C43"/>
    <w:pPr>
      <w:pBdr>
        <w:left w:val="single" w:sz="8" w:space="0" w:color="auto"/>
        <w:right w:val="single" w:sz="8" w:space="0" w:color="auto"/>
      </w:pBdr>
      <w:bidi w:val="0"/>
      <w:spacing w:before="100" w:beforeAutospacing="1" w:after="100" w:afterAutospacing="1"/>
      <w:jc w:val="center"/>
    </w:pPr>
    <w:rPr>
      <w:b/>
      <w:bCs/>
      <w:szCs w:val="24"/>
    </w:rPr>
  </w:style>
  <w:style w:type="paragraph" w:customStyle="1" w:styleId="xl273">
    <w:name w:val="xl273"/>
    <w:basedOn w:val="a1"/>
    <w:rsid w:val="00797C43"/>
    <w:pPr>
      <w:pBdr>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74">
    <w:name w:val="xl274"/>
    <w:basedOn w:val="a1"/>
    <w:rsid w:val="00797C43"/>
    <w:pPr>
      <w:pBdr>
        <w:top w:val="single" w:sz="8" w:space="0" w:color="auto"/>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75">
    <w:name w:val="xl275"/>
    <w:basedOn w:val="a1"/>
    <w:rsid w:val="00797C43"/>
    <w:pPr>
      <w:pBdr>
        <w:top w:val="single" w:sz="8" w:space="0" w:color="auto"/>
      </w:pBdr>
      <w:bidi w:val="0"/>
      <w:spacing w:before="100" w:beforeAutospacing="1" w:after="100" w:afterAutospacing="1"/>
      <w:jc w:val="right"/>
    </w:pPr>
    <w:rPr>
      <w:sz w:val="20"/>
      <w:szCs w:val="20"/>
    </w:rPr>
  </w:style>
  <w:style w:type="paragraph" w:customStyle="1" w:styleId="xl276">
    <w:name w:val="xl276"/>
    <w:basedOn w:val="a1"/>
    <w:rsid w:val="00797C43"/>
    <w:pPr>
      <w:pBdr>
        <w:top w:val="single" w:sz="8" w:space="0" w:color="auto"/>
      </w:pBdr>
      <w:bidi w:val="0"/>
      <w:spacing w:before="100" w:beforeAutospacing="1" w:after="100" w:afterAutospacing="1"/>
      <w:jc w:val="center"/>
    </w:pPr>
    <w:rPr>
      <w:b/>
      <w:bCs/>
      <w:szCs w:val="24"/>
    </w:rPr>
  </w:style>
  <w:style w:type="paragraph" w:customStyle="1" w:styleId="xl277">
    <w:name w:val="xl277"/>
    <w:basedOn w:val="a1"/>
    <w:rsid w:val="00797C43"/>
    <w:pPr>
      <w:pBdr>
        <w:top w:val="single" w:sz="8" w:space="0" w:color="auto"/>
        <w:left w:val="single" w:sz="8" w:space="0" w:color="auto"/>
      </w:pBdr>
      <w:bidi w:val="0"/>
      <w:spacing w:before="100" w:beforeAutospacing="1" w:after="100" w:afterAutospacing="1"/>
      <w:jc w:val="center"/>
    </w:pPr>
    <w:rPr>
      <w:b/>
      <w:bCs/>
      <w:szCs w:val="24"/>
    </w:rPr>
  </w:style>
  <w:style w:type="paragraph" w:customStyle="1" w:styleId="xl278">
    <w:name w:val="xl278"/>
    <w:basedOn w:val="a1"/>
    <w:rsid w:val="00797C43"/>
    <w:pPr>
      <w:pBdr>
        <w:top w:val="single" w:sz="8" w:space="0" w:color="auto"/>
        <w:right w:val="single" w:sz="8" w:space="0" w:color="auto"/>
      </w:pBdr>
      <w:bidi w:val="0"/>
      <w:spacing w:before="100" w:beforeAutospacing="1" w:after="100" w:afterAutospacing="1"/>
      <w:jc w:val="center"/>
    </w:pPr>
    <w:rPr>
      <w:b/>
      <w:bCs/>
      <w:szCs w:val="24"/>
    </w:rPr>
  </w:style>
  <w:style w:type="paragraph" w:customStyle="1" w:styleId="xl279">
    <w:name w:val="xl279"/>
    <w:basedOn w:val="a1"/>
    <w:rsid w:val="00797C43"/>
    <w:pPr>
      <w:pBdr>
        <w:bottom w:val="single" w:sz="8" w:space="0" w:color="auto"/>
      </w:pBdr>
      <w:bidi w:val="0"/>
      <w:spacing w:before="100" w:beforeAutospacing="1" w:after="100" w:afterAutospacing="1"/>
      <w:jc w:val="center"/>
    </w:pPr>
    <w:rPr>
      <w:szCs w:val="24"/>
    </w:rPr>
  </w:style>
  <w:style w:type="paragraph" w:customStyle="1" w:styleId="xl280">
    <w:name w:val="xl280"/>
    <w:basedOn w:val="a1"/>
    <w:rsid w:val="00797C43"/>
    <w:pPr>
      <w:pBdr>
        <w:left w:val="single" w:sz="8" w:space="0" w:color="auto"/>
        <w:bottom w:val="single" w:sz="8" w:space="0" w:color="auto"/>
      </w:pBdr>
      <w:bidi w:val="0"/>
      <w:spacing w:before="100" w:beforeAutospacing="1" w:after="100" w:afterAutospacing="1"/>
      <w:jc w:val="center"/>
    </w:pPr>
    <w:rPr>
      <w:szCs w:val="24"/>
    </w:rPr>
  </w:style>
  <w:style w:type="paragraph" w:customStyle="1" w:styleId="xl281">
    <w:name w:val="xl281"/>
    <w:basedOn w:val="a1"/>
    <w:rsid w:val="00797C43"/>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82">
    <w:name w:val="xl282"/>
    <w:basedOn w:val="a1"/>
    <w:rsid w:val="00797C43"/>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b/>
      <w:bCs/>
      <w:szCs w:val="24"/>
    </w:rPr>
  </w:style>
  <w:style w:type="paragraph" w:customStyle="1" w:styleId="xl283">
    <w:name w:val="xl283"/>
    <w:basedOn w:val="a1"/>
    <w:rsid w:val="00797C43"/>
    <w:pPr>
      <w:pBdr>
        <w:top w:val="single" w:sz="8" w:space="0" w:color="auto"/>
        <w:bottom w:val="single" w:sz="8" w:space="0" w:color="auto"/>
        <w:right w:val="single" w:sz="8" w:space="0" w:color="auto"/>
      </w:pBdr>
      <w:bidi w:val="0"/>
      <w:spacing w:before="100" w:beforeAutospacing="1" w:after="100" w:afterAutospacing="1"/>
      <w:jc w:val="right"/>
    </w:pPr>
    <w:rPr>
      <w:b/>
      <w:bCs/>
      <w:szCs w:val="24"/>
    </w:rPr>
  </w:style>
  <w:style w:type="paragraph" w:customStyle="1" w:styleId="xl284">
    <w:name w:val="xl284"/>
    <w:basedOn w:val="a1"/>
    <w:rsid w:val="00797C43"/>
    <w:pPr>
      <w:pBdr>
        <w:top w:val="single" w:sz="8" w:space="0" w:color="auto"/>
        <w:bottom w:val="single" w:sz="8" w:space="0" w:color="auto"/>
      </w:pBdr>
      <w:bidi w:val="0"/>
      <w:spacing w:before="100" w:beforeAutospacing="1" w:after="100" w:afterAutospacing="1"/>
      <w:jc w:val="right"/>
    </w:pPr>
    <w:rPr>
      <w:b/>
      <w:bCs/>
      <w:szCs w:val="24"/>
    </w:rPr>
  </w:style>
  <w:style w:type="paragraph" w:customStyle="1" w:styleId="xl285">
    <w:name w:val="xl285"/>
    <w:basedOn w:val="a1"/>
    <w:rsid w:val="00797C43"/>
    <w:pPr>
      <w:pBdr>
        <w:top w:val="single" w:sz="8" w:space="0" w:color="auto"/>
        <w:left w:val="single" w:sz="8" w:space="0" w:color="auto"/>
        <w:bottom w:val="single" w:sz="8" w:space="0" w:color="auto"/>
      </w:pBdr>
      <w:bidi w:val="0"/>
      <w:spacing w:before="100" w:beforeAutospacing="1" w:after="100" w:afterAutospacing="1"/>
      <w:jc w:val="right"/>
    </w:pPr>
    <w:rPr>
      <w:b/>
      <w:bCs/>
      <w:szCs w:val="24"/>
    </w:rPr>
  </w:style>
  <w:style w:type="paragraph" w:customStyle="1" w:styleId="xl286">
    <w:name w:val="xl286"/>
    <w:basedOn w:val="a1"/>
    <w:rsid w:val="00797C43"/>
    <w:pPr>
      <w:pBdr>
        <w:top w:val="single" w:sz="8"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287">
    <w:name w:val="xl287"/>
    <w:basedOn w:val="a1"/>
    <w:rsid w:val="00797C43"/>
    <w:pPr>
      <w:pBdr>
        <w:left w:val="single" w:sz="8" w:space="0" w:color="auto"/>
        <w:right w:val="single" w:sz="8" w:space="0" w:color="auto"/>
      </w:pBdr>
      <w:bidi w:val="0"/>
      <w:spacing w:before="100" w:beforeAutospacing="1" w:after="100" w:afterAutospacing="1"/>
      <w:jc w:val="center"/>
    </w:pPr>
    <w:rPr>
      <w:b/>
      <w:bCs/>
      <w:szCs w:val="24"/>
    </w:rPr>
  </w:style>
  <w:style w:type="paragraph" w:customStyle="1" w:styleId="xl288">
    <w:name w:val="xl288"/>
    <w:basedOn w:val="a1"/>
    <w:rsid w:val="00797C43"/>
    <w:pPr>
      <w:pBdr>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89">
    <w:name w:val="xl289"/>
    <w:basedOn w:val="a1"/>
    <w:rsid w:val="00797C43"/>
    <w:pPr>
      <w:pBdr>
        <w:left w:val="single" w:sz="8" w:space="0" w:color="auto"/>
      </w:pBdr>
      <w:bidi w:val="0"/>
      <w:spacing w:before="100" w:beforeAutospacing="1" w:after="100" w:afterAutospacing="1"/>
      <w:jc w:val="center"/>
    </w:pPr>
    <w:rPr>
      <w:b/>
      <w:bCs/>
      <w:szCs w:val="24"/>
    </w:rPr>
  </w:style>
  <w:style w:type="paragraph" w:customStyle="1" w:styleId="xl290">
    <w:name w:val="xl290"/>
    <w:basedOn w:val="a1"/>
    <w:rsid w:val="00797C43"/>
    <w:pPr>
      <w:pBdr>
        <w:left w:val="single" w:sz="8" w:space="0" w:color="auto"/>
        <w:bottom w:val="single" w:sz="8" w:space="0" w:color="auto"/>
      </w:pBdr>
      <w:bidi w:val="0"/>
      <w:spacing w:before="100" w:beforeAutospacing="1" w:after="100" w:afterAutospacing="1"/>
      <w:jc w:val="center"/>
    </w:pPr>
    <w:rPr>
      <w:b/>
      <w:bCs/>
      <w:szCs w:val="24"/>
    </w:rPr>
  </w:style>
  <w:style w:type="paragraph" w:customStyle="1" w:styleId="xl291">
    <w:name w:val="xl291"/>
    <w:basedOn w:val="a1"/>
    <w:rsid w:val="00797C43"/>
    <w:pPr>
      <w:pBdr>
        <w:top w:val="single" w:sz="8" w:space="0" w:color="auto"/>
      </w:pBdr>
      <w:shd w:val="clear" w:color="auto" w:fill="F2F2F2"/>
      <w:bidi w:val="0"/>
      <w:spacing w:before="100" w:beforeAutospacing="1" w:after="100" w:afterAutospacing="1"/>
      <w:jc w:val="center"/>
    </w:pPr>
    <w:rPr>
      <w:color w:val="376091"/>
      <w:szCs w:val="24"/>
    </w:rPr>
  </w:style>
  <w:style w:type="paragraph" w:customStyle="1" w:styleId="xl292">
    <w:name w:val="xl292"/>
    <w:basedOn w:val="a1"/>
    <w:rsid w:val="00797C43"/>
    <w:pPr>
      <w:pBdr>
        <w:top w:val="single" w:sz="8" w:space="0" w:color="auto"/>
        <w:left w:val="single" w:sz="8" w:space="0" w:color="auto"/>
      </w:pBdr>
      <w:shd w:val="clear" w:color="auto" w:fill="F2F2F2"/>
      <w:bidi w:val="0"/>
      <w:spacing w:before="100" w:beforeAutospacing="1" w:after="100" w:afterAutospacing="1"/>
      <w:jc w:val="center"/>
    </w:pPr>
    <w:rPr>
      <w:color w:val="376091"/>
      <w:szCs w:val="24"/>
    </w:rPr>
  </w:style>
  <w:style w:type="paragraph" w:customStyle="1" w:styleId="xl293">
    <w:name w:val="xl293"/>
    <w:basedOn w:val="a1"/>
    <w:rsid w:val="00797C43"/>
    <w:pPr>
      <w:pBdr>
        <w:top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294">
    <w:name w:val="xl294"/>
    <w:basedOn w:val="a1"/>
    <w:rsid w:val="00797C43"/>
    <w:pPr>
      <w:pBdr>
        <w:top w:val="single" w:sz="8" w:space="0" w:color="auto"/>
        <w:left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295">
    <w:name w:val="xl295"/>
    <w:basedOn w:val="a1"/>
    <w:rsid w:val="00797C43"/>
    <w:pPr>
      <w:pBdr>
        <w:top w:val="single" w:sz="4" w:space="0" w:color="auto"/>
        <w:bottom w:val="single" w:sz="4" w:space="0" w:color="auto"/>
        <w:right w:val="single" w:sz="8" w:space="0" w:color="auto"/>
      </w:pBdr>
      <w:shd w:val="clear" w:color="auto" w:fill="F2F2F2"/>
      <w:bidi w:val="0"/>
      <w:spacing w:before="100" w:beforeAutospacing="1" w:after="100" w:afterAutospacing="1"/>
    </w:pPr>
    <w:rPr>
      <w:rFonts w:ascii="Arial" w:hAnsi="Arial" w:cs="Arial"/>
      <w:b/>
      <w:bCs/>
      <w:color w:val="376091"/>
      <w:sz w:val="20"/>
      <w:szCs w:val="20"/>
    </w:rPr>
  </w:style>
  <w:style w:type="paragraph" w:customStyle="1" w:styleId="xl296">
    <w:name w:val="xl296"/>
    <w:basedOn w:val="a1"/>
    <w:rsid w:val="00797C43"/>
    <w:pPr>
      <w:pBdr>
        <w:top w:val="single" w:sz="4" w:space="0" w:color="auto"/>
        <w:bottom w:val="single" w:sz="4" w:space="0" w:color="auto"/>
      </w:pBdr>
      <w:shd w:val="clear" w:color="auto" w:fill="F2F2F2"/>
      <w:bidi w:val="0"/>
      <w:spacing w:before="100" w:beforeAutospacing="1" w:after="100" w:afterAutospacing="1"/>
    </w:pPr>
    <w:rPr>
      <w:rFonts w:ascii="Arial" w:hAnsi="Arial" w:cs="Arial"/>
      <w:b/>
      <w:bCs/>
      <w:color w:val="376091"/>
      <w:szCs w:val="24"/>
    </w:rPr>
  </w:style>
  <w:style w:type="paragraph" w:customStyle="1" w:styleId="xl297">
    <w:name w:val="xl297"/>
    <w:basedOn w:val="a1"/>
    <w:rsid w:val="00797C43"/>
    <w:pPr>
      <w:pBdr>
        <w:top w:val="single" w:sz="4" w:space="0" w:color="auto"/>
        <w:left w:val="single" w:sz="4" w:space="0" w:color="auto"/>
        <w:bottom w:val="single" w:sz="4" w:space="0" w:color="auto"/>
      </w:pBdr>
      <w:shd w:val="clear" w:color="auto" w:fill="F2F2F2"/>
      <w:bidi w:val="0"/>
      <w:spacing w:before="100" w:beforeAutospacing="1" w:after="100" w:afterAutospacing="1"/>
    </w:pPr>
    <w:rPr>
      <w:rFonts w:ascii="Arial" w:hAnsi="Arial" w:cs="Arial"/>
      <w:b/>
      <w:bCs/>
      <w:color w:val="376091"/>
      <w:szCs w:val="24"/>
    </w:rPr>
  </w:style>
  <w:style w:type="paragraph" w:customStyle="1" w:styleId="xl298">
    <w:name w:val="xl298"/>
    <w:basedOn w:val="a1"/>
    <w:rsid w:val="00797C43"/>
    <w:pPr>
      <w:pBdr>
        <w:top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99">
    <w:name w:val="xl299"/>
    <w:basedOn w:val="a1"/>
    <w:rsid w:val="00797C43"/>
    <w:pPr>
      <w:pBdr>
        <w:top w:val="single" w:sz="8" w:space="0" w:color="auto"/>
        <w:left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300">
    <w:name w:val="xl300"/>
    <w:basedOn w:val="a1"/>
    <w:rsid w:val="00797C43"/>
    <w:pPr>
      <w:pBdr>
        <w:top w:val="single" w:sz="4" w:space="0" w:color="auto"/>
        <w:bottom w:val="single" w:sz="4" w:space="0" w:color="auto"/>
      </w:pBdr>
      <w:shd w:val="clear" w:color="auto" w:fill="F2F2F2"/>
      <w:bidi w:val="0"/>
      <w:spacing w:before="100" w:beforeAutospacing="1" w:after="100" w:afterAutospacing="1"/>
      <w:jc w:val="right"/>
    </w:pPr>
    <w:rPr>
      <w:rFonts w:ascii="Arial" w:hAnsi="Arial" w:cs="Arial"/>
      <w:b/>
      <w:bCs/>
      <w:color w:val="376091"/>
      <w:sz w:val="20"/>
      <w:szCs w:val="20"/>
    </w:rPr>
  </w:style>
  <w:style w:type="paragraph" w:customStyle="1" w:styleId="xl301">
    <w:name w:val="xl301"/>
    <w:basedOn w:val="a1"/>
    <w:rsid w:val="00797C43"/>
    <w:pPr>
      <w:pBdr>
        <w:top w:val="single" w:sz="4" w:space="0" w:color="auto"/>
        <w:bottom w:val="single" w:sz="4" w:space="0" w:color="auto"/>
      </w:pBdr>
      <w:shd w:val="clear" w:color="auto" w:fill="F2F2F2"/>
      <w:bidi w:val="0"/>
      <w:spacing w:before="100" w:beforeAutospacing="1" w:after="100" w:afterAutospacing="1"/>
      <w:jc w:val="right"/>
    </w:pPr>
    <w:rPr>
      <w:rFonts w:ascii="Arial" w:hAnsi="Arial" w:cs="Arial"/>
      <w:b/>
      <w:bCs/>
      <w:color w:val="376091"/>
      <w:szCs w:val="24"/>
    </w:rPr>
  </w:style>
  <w:style w:type="paragraph" w:customStyle="1" w:styleId="xl302">
    <w:name w:val="xl302"/>
    <w:basedOn w:val="a1"/>
    <w:rsid w:val="00797C43"/>
    <w:pPr>
      <w:pBdr>
        <w:top w:val="single" w:sz="4" w:space="0" w:color="auto"/>
        <w:left w:val="single" w:sz="4" w:space="0" w:color="auto"/>
        <w:bottom w:val="single" w:sz="4" w:space="0" w:color="auto"/>
      </w:pBdr>
      <w:shd w:val="clear" w:color="auto" w:fill="F2F2F2"/>
      <w:bidi w:val="0"/>
      <w:spacing w:before="100" w:beforeAutospacing="1" w:after="100" w:afterAutospacing="1"/>
      <w:jc w:val="right"/>
    </w:pPr>
    <w:rPr>
      <w:rFonts w:ascii="Arial" w:hAnsi="Arial" w:cs="Arial"/>
      <w:b/>
      <w:bCs/>
      <w:color w:val="376091"/>
      <w:szCs w:val="24"/>
    </w:rPr>
  </w:style>
  <w:style w:type="paragraph" w:customStyle="1" w:styleId="xl303">
    <w:name w:val="xl303"/>
    <w:basedOn w:val="a1"/>
    <w:rsid w:val="00797C43"/>
    <w:pPr>
      <w:pBdr>
        <w:top w:val="single" w:sz="4" w:space="0" w:color="auto"/>
        <w:bottom w:val="single" w:sz="8"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304">
    <w:name w:val="xl304"/>
    <w:basedOn w:val="a1"/>
    <w:rsid w:val="00797C43"/>
    <w:pPr>
      <w:pBdr>
        <w:top w:val="single" w:sz="4" w:space="0" w:color="auto"/>
        <w:left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305">
    <w:name w:val="xl305"/>
    <w:basedOn w:val="a1"/>
    <w:rsid w:val="00797C43"/>
    <w:pPr>
      <w:bidi w:val="0"/>
      <w:spacing w:before="100" w:beforeAutospacing="1" w:after="100" w:afterAutospacing="1"/>
      <w:jc w:val="right"/>
    </w:pPr>
    <w:rPr>
      <w:sz w:val="20"/>
      <w:szCs w:val="20"/>
    </w:rPr>
  </w:style>
  <w:style w:type="paragraph" w:customStyle="1" w:styleId="xl306">
    <w:name w:val="xl306"/>
    <w:basedOn w:val="a1"/>
    <w:rsid w:val="00797C43"/>
    <w:pPr>
      <w:pBdr>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307">
    <w:name w:val="xl307"/>
    <w:basedOn w:val="a1"/>
    <w:rsid w:val="00797C43"/>
    <w:pPr>
      <w:pBdr>
        <w:top w:val="single" w:sz="4" w:space="0" w:color="auto"/>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308">
    <w:name w:val="xl308"/>
    <w:basedOn w:val="a1"/>
    <w:rsid w:val="00797C43"/>
    <w:pPr>
      <w:pBdr>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309">
    <w:name w:val="xl309"/>
    <w:basedOn w:val="a1"/>
    <w:rsid w:val="00797C43"/>
    <w:pPr>
      <w:pBdr>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310">
    <w:name w:val="xl310"/>
    <w:basedOn w:val="a1"/>
    <w:rsid w:val="00797C43"/>
    <w:pPr>
      <w:pBdr>
        <w:top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311">
    <w:name w:val="xl311"/>
    <w:basedOn w:val="a1"/>
    <w:rsid w:val="00797C43"/>
    <w:pPr>
      <w:pBdr>
        <w:top w:val="single" w:sz="8" w:space="0" w:color="auto"/>
        <w:bottom w:val="single" w:sz="8" w:space="0" w:color="auto"/>
      </w:pBdr>
      <w:shd w:val="clear" w:color="auto" w:fill="F2F2F2"/>
      <w:bidi w:val="0"/>
      <w:spacing w:before="100" w:beforeAutospacing="1" w:after="100" w:afterAutospacing="1"/>
    </w:pPr>
    <w:rPr>
      <w:b/>
      <w:bCs/>
      <w:color w:val="376091"/>
      <w:szCs w:val="24"/>
    </w:rPr>
  </w:style>
  <w:style w:type="paragraph" w:customStyle="1" w:styleId="xl312">
    <w:name w:val="xl312"/>
    <w:basedOn w:val="a1"/>
    <w:rsid w:val="00797C43"/>
    <w:pPr>
      <w:pBdr>
        <w:bottom w:val="single" w:sz="8" w:space="0" w:color="auto"/>
      </w:pBdr>
      <w:shd w:val="clear" w:color="auto" w:fill="F2F2F2"/>
      <w:bidi w:val="0"/>
      <w:spacing w:before="100" w:beforeAutospacing="1" w:after="100" w:afterAutospacing="1"/>
    </w:pPr>
    <w:rPr>
      <w:b/>
      <w:bCs/>
      <w:color w:val="376091"/>
      <w:szCs w:val="24"/>
    </w:rPr>
  </w:style>
  <w:style w:type="paragraph" w:customStyle="1" w:styleId="xl313">
    <w:name w:val="xl313"/>
    <w:basedOn w:val="a1"/>
    <w:rsid w:val="00797C43"/>
    <w:pPr>
      <w:pBdr>
        <w:top w:val="single" w:sz="8" w:space="0" w:color="auto"/>
        <w:left w:val="single" w:sz="8" w:space="0" w:color="auto"/>
        <w:bottom w:val="single" w:sz="8" w:space="0" w:color="auto"/>
      </w:pBdr>
      <w:shd w:val="clear" w:color="auto" w:fill="F2F2F2"/>
      <w:bidi w:val="0"/>
      <w:spacing w:before="100" w:beforeAutospacing="1" w:after="100" w:afterAutospacing="1"/>
    </w:pPr>
    <w:rPr>
      <w:b/>
      <w:bCs/>
      <w:color w:val="376091"/>
      <w:szCs w:val="24"/>
    </w:rPr>
  </w:style>
  <w:style w:type="paragraph" w:customStyle="1" w:styleId="xl314">
    <w:name w:val="xl314"/>
    <w:basedOn w:val="a1"/>
    <w:rsid w:val="00797C43"/>
    <w:pPr>
      <w:pBdr>
        <w:bottom w:val="single" w:sz="8" w:space="0" w:color="auto"/>
      </w:pBdr>
      <w:bidi w:val="0"/>
      <w:spacing w:before="100" w:beforeAutospacing="1" w:after="100" w:afterAutospacing="1"/>
      <w:jc w:val="center"/>
    </w:pPr>
    <w:rPr>
      <w:b/>
      <w:bCs/>
      <w:sz w:val="28"/>
      <w:szCs w:val="28"/>
    </w:rPr>
  </w:style>
  <w:style w:type="paragraph" w:customStyle="1" w:styleId="xl315">
    <w:name w:val="xl315"/>
    <w:basedOn w:val="a1"/>
    <w:rsid w:val="00797C43"/>
    <w:pPr>
      <w:pBdr>
        <w:left w:val="single" w:sz="4" w:space="0" w:color="auto"/>
        <w:bottom w:val="single" w:sz="4" w:space="0" w:color="auto"/>
        <w:right w:val="single" w:sz="8" w:space="0" w:color="auto"/>
      </w:pBdr>
      <w:bidi w:val="0"/>
      <w:spacing w:before="100" w:beforeAutospacing="1" w:after="100" w:afterAutospacing="1"/>
      <w:jc w:val="right"/>
    </w:pPr>
    <w:rPr>
      <w:b/>
      <w:bCs/>
      <w:szCs w:val="24"/>
    </w:rPr>
  </w:style>
  <w:style w:type="paragraph" w:customStyle="1" w:styleId="xl316">
    <w:name w:val="xl316"/>
    <w:basedOn w:val="a1"/>
    <w:rsid w:val="00797C43"/>
    <w:pPr>
      <w:pBdr>
        <w:left w:val="single" w:sz="4"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17">
    <w:name w:val="xl317"/>
    <w:basedOn w:val="a1"/>
    <w:rsid w:val="00797C43"/>
    <w:pPr>
      <w:pBdr>
        <w:left w:val="single" w:sz="8"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18">
    <w:name w:val="xl318"/>
    <w:basedOn w:val="a1"/>
    <w:rsid w:val="00797C43"/>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pPr>
    <w:rPr>
      <w:b/>
      <w:bCs/>
      <w:szCs w:val="24"/>
    </w:rPr>
  </w:style>
  <w:style w:type="paragraph" w:customStyle="1" w:styleId="xl319">
    <w:name w:val="xl319"/>
    <w:basedOn w:val="a1"/>
    <w:rsid w:val="00797C4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20">
    <w:name w:val="xl320"/>
    <w:basedOn w:val="a1"/>
    <w:rsid w:val="00797C43"/>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21">
    <w:name w:val="xl321"/>
    <w:basedOn w:val="a1"/>
    <w:rsid w:val="00797C43"/>
    <w:pPr>
      <w:bidi w:val="0"/>
      <w:spacing w:before="100" w:beforeAutospacing="1" w:after="100" w:afterAutospacing="1"/>
      <w:jc w:val="right"/>
    </w:pPr>
    <w:rPr>
      <w:color w:val="FF0000"/>
      <w:sz w:val="20"/>
      <w:szCs w:val="20"/>
      <w:u w:val="single"/>
    </w:rPr>
  </w:style>
  <w:style w:type="paragraph" w:customStyle="1" w:styleId="xl322">
    <w:name w:val="xl322"/>
    <w:basedOn w:val="a1"/>
    <w:rsid w:val="00797C43"/>
    <w:pPr>
      <w:bidi w:val="0"/>
      <w:spacing w:before="100" w:beforeAutospacing="1" w:after="100" w:afterAutospacing="1"/>
      <w:jc w:val="center"/>
    </w:pPr>
    <w:rPr>
      <w:b/>
      <w:bCs/>
      <w:color w:val="FF0000"/>
      <w:sz w:val="20"/>
      <w:szCs w:val="20"/>
    </w:rPr>
  </w:style>
  <w:style w:type="paragraph" w:customStyle="1" w:styleId="xl323">
    <w:name w:val="xl323"/>
    <w:basedOn w:val="a1"/>
    <w:rsid w:val="00797C4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b/>
      <w:bCs/>
      <w:szCs w:val="24"/>
    </w:rPr>
  </w:style>
  <w:style w:type="paragraph" w:customStyle="1" w:styleId="xl324">
    <w:name w:val="xl324"/>
    <w:basedOn w:val="a1"/>
    <w:rsid w:val="00797C4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b/>
      <w:bCs/>
      <w:szCs w:val="24"/>
    </w:rPr>
  </w:style>
  <w:style w:type="paragraph" w:customStyle="1" w:styleId="xl325">
    <w:name w:val="xl325"/>
    <w:basedOn w:val="a1"/>
    <w:rsid w:val="00797C43"/>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b/>
      <w:bCs/>
      <w:szCs w:val="24"/>
    </w:rPr>
  </w:style>
  <w:style w:type="paragraph" w:customStyle="1" w:styleId="xl326">
    <w:name w:val="xl326"/>
    <w:basedOn w:val="a1"/>
    <w:rsid w:val="00797C43"/>
    <w:pPr>
      <w:pBdr>
        <w:top w:val="single" w:sz="4" w:space="0" w:color="auto"/>
        <w:left w:val="single" w:sz="4" w:space="0" w:color="auto"/>
        <w:right w:val="single" w:sz="8" w:space="0" w:color="auto"/>
      </w:pBdr>
      <w:bidi w:val="0"/>
      <w:spacing w:before="100" w:beforeAutospacing="1" w:after="100" w:afterAutospacing="1"/>
      <w:jc w:val="center"/>
    </w:pPr>
    <w:rPr>
      <w:b/>
      <w:bCs/>
      <w:szCs w:val="24"/>
    </w:rPr>
  </w:style>
  <w:style w:type="paragraph" w:customStyle="1" w:styleId="xl327">
    <w:name w:val="xl327"/>
    <w:basedOn w:val="a1"/>
    <w:rsid w:val="00797C43"/>
    <w:pPr>
      <w:pBdr>
        <w:top w:val="single" w:sz="4" w:space="0" w:color="auto"/>
        <w:left w:val="single" w:sz="4" w:space="0" w:color="auto"/>
        <w:right w:val="single" w:sz="4" w:space="0" w:color="auto"/>
      </w:pBdr>
      <w:bidi w:val="0"/>
      <w:spacing w:before="100" w:beforeAutospacing="1" w:after="100" w:afterAutospacing="1"/>
      <w:jc w:val="center"/>
    </w:pPr>
    <w:rPr>
      <w:b/>
      <w:bCs/>
      <w:szCs w:val="24"/>
    </w:rPr>
  </w:style>
  <w:style w:type="paragraph" w:customStyle="1" w:styleId="xl328">
    <w:name w:val="xl328"/>
    <w:basedOn w:val="a1"/>
    <w:rsid w:val="00797C43"/>
    <w:pPr>
      <w:pBdr>
        <w:top w:val="single" w:sz="4" w:space="0" w:color="auto"/>
        <w:left w:val="single" w:sz="8" w:space="0" w:color="auto"/>
        <w:right w:val="single" w:sz="4" w:space="0" w:color="auto"/>
      </w:pBdr>
      <w:bidi w:val="0"/>
      <w:spacing w:before="100" w:beforeAutospacing="1" w:after="100" w:afterAutospacing="1"/>
      <w:jc w:val="center"/>
    </w:pPr>
    <w:rPr>
      <w:b/>
      <w:bCs/>
      <w:szCs w:val="24"/>
    </w:rPr>
  </w:style>
  <w:style w:type="paragraph" w:customStyle="1" w:styleId="xl329">
    <w:name w:val="xl329"/>
    <w:basedOn w:val="a1"/>
    <w:rsid w:val="00797C43"/>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0">
    <w:name w:val="xl330"/>
    <w:basedOn w:val="a1"/>
    <w:rsid w:val="00797C43"/>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b/>
      <w:bCs/>
      <w:szCs w:val="24"/>
    </w:rPr>
  </w:style>
  <w:style w:type="paragraph" w:customStyle="1" w:styleId="xl331">
    <w:name w:val="xl331"/>
    <w:basedOn w:val="a1"/>
    <w:rsid w:val="00797C43"/>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pPr>
    <w:rPr>
      <w:b/>
      <w:bCs/>
      <w:szCs w:val="24"/>
    </w:rPr>
  </w:style>
  <w:style w:type="paragraph" w:customStyle="1" w:styleId="xl332">
    <w:name w:val="xl332"/>
    <w:basedOn w:val="a1"/>
    <w:rsid w:val="00797C43"/>
    <w:pPr>
      <w:bidi w:val="0"/>
      <w:spacing w:before="100" w:beforeAutospacing="1" w:after="100" w:afterAutospacing="1"/>
    </w:pPr>
    <w:rPr>
      <w:sz w:val="20"/>
      <w:szCs w:val="20"/>
    </w:rPr>
  </w:style>
  <w:style w:type="paragraph" w:customStyle="1" w:styleId="xl333">
    <w:name w:val="xl333"/>
    <w:basedOn w:val="a1"/>
    <w:rsid w:val="00797C43"/>
    <w:pPr>
      <w:pBdr>
        <w:bottom w:val="single" w:sz="8" w:space="0" w:color="auto"/>
      </w:pBdr>
      <w:bidi w:val="0"/>
      <w:spacing w:before="100" w:beforeAutospacing="1" w:after="100" w:afterAutospacing="1"/>
      <w:jc w:val="right"/>
    </w:pPr>
    <w:rPr>
      <w:b/>
      <w:bCs/>
      <w:szCs w:val="24"/>
    </w:rPr>
  </w:style>
  <w:style w:type="paragraph" w:customStyle="1" w:styleId="xl334">
    <w:name w:val="xl334"/>
    <w:basedOn w:val="a1"/>
    <w:rsid w:val="00797C43"/>
    <w:pPr>
      <w:bidi w:val="0"/>
      <w:spacing w:before="100" w:beforeAutospacing="1" w:after="100" w:afterAutospacing="1"/>
      <w:jc w:val="right"/>
    </w:pPr>
    <w:rPr>
      <w:b/>
      <w:bCs/>
      <w:sz w:val="18"/>
      <w:szCs w:val="18"/>
    </w:rPr>
  </w:style>
  <w:style w:type="character" w:customStyle="1" w:styleId="smalltablestyleChar">
    <w:name w:val="small table style Char"/>
    <w:basedOn w:val="a2"/>
    <w:link w:val="smalltablestyle"/>
    <w:locked/>
    <w:rsid w:val="00797C43"/>
    <w:rPr>
      <w:rFonts w:ascii="Arial" w:eastAsiaTheme="minorEastAsia" w:hAnsi="Arial" w:cs="David"/>
      <w:sz w:val="24"/>
      <w:szCs w:val="24"/>
    </w:rPr>
  </w:style>
  <w:style w:type="paragraph" w:customStyle="1" w:styleId="smalltablestyle">
    <w:name w:val="small table style"/>
    <w:basedOn w:val="a1"/>
    <w:link w:val="smalltablestyleChar"/>
    <w:qFormat/>
    <w:rsid w:val="00797C43"/>
    <w:pPr>
      <w:jc w:val="both"/>
    </w:pPr>
    <w:rPr>
      <w:rFonts w:ascii="Arial" w:eastAsiaTheme="minorEastAsia" w:hAnsi="Arial"/>
      <w:szCs w:val="24"/>
    </w:rPr>
  </w:style>
  <w:style w:type="character" w:customStyle="1" w:styleId="Char2">
    <w:name w:val="נספח Char"/>
    <w:basedOn w:val="a2"/>
    <w:link w:val="afff6"/>
    <w:locked/>
    <w:rsid w:val="00797C43"/>
    <w:rPr>
      <w:rFonts w:ascii="Arial" w:eastAsiaTheme="minorEastAsia" w:hAnsi="Arial" w:cs="David"/>
      <w:sz w:val="24"/>
      <w:szCs w:val="24"/>
    </w:rPr>
  </w:style>
  <w:style w:type="paragraph" w:customStyle="1" w:styleId="afff6">
    <w:name w:val="נספח"/>
    <w:basedOn w:val="a1"/>
    <w:link w:val="Char2"/>
    <w:qFormat/>
    <w:rsid w:val="00797C43"/>
    <w:pPr>
      <w:spacing w:after="120" w:line="360" w:lineRule="auto"/>
      <w:ind w:firstLine="284"/>
      <w:jc w:val="right"/>
      <w:outlineLvl w:val="0"/>
    </w:pPr>
    <w:rPr>
      <w:rFonts w:ascii="Arial" w:eastAsiaTheme="minorEastAsia" w:hAnsi="Arial"/>
      <w:szCs w:val="24"/>
    </w:rPr>
  </w:style>
  <w:style w:type="character" w:customStyle="1" w:styleId="1Char">
    <w:name w:val="נספח 1 Char"/>
    <w:basedOn w:val="12"/>
    <w:link w:val="1"/>
    <w:locked/>
    <w:rsid w:val="00797C43"/>
  </w:style>
  <w:style w:type="paragraph" w:customStyle="1" w:styleId="1">
    <w:name w:val="נספח 1"/>
    <w:basedOn w:val="10"/>
    <w:link w:val="1Char"/>
    <w:qFormat/>
    <w:rsid w:val="00797C43"/>
    <w:pPr>
      <w:keepLines/>
      <w:numPr>
        <w:numId w:val="7"/>
      </w:numPr>
      <w:tabs>
        <w:tab w:val="left" w:pos="850"/>
      </w:tabs>
      <w:spacing w:before="120" w:after="100" w:afterAutospacing="1" w:line="276" w:lineRule="auto"/>
      <w:jc w:val="both"/>
    </w:pPr>
  </w:style>
  <w:style w:type="paragraph" w:customStyle="1" w:styleId="xl335">
    <w:name w:val="xl335"/>
    <w:basedOn w:val="a1"/>
    <w:rsid w:val="00797C43"/>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1"/>
    <w:rsid w:val="00797C43"/>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1"/>
    <w:rsid w:val="00797C43"/>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1"/>
    <w:rsid w:val="00797C43"/>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1"/>
    <w:rsid w:val="00797C43"/>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1"/>
    <w:rsid w:val="00797C43"/>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0"/>
    <w:link w:val="Style1"/>
    <w:locked/>
    <w:rsid w:val="00797C43"/>
    <w:rPr>
      <w:b/>
      <w:bCs/>
      <w:sz w:val="24"/>
      <w:szCs w:val="24"/>
    </w:rPr>
  </w:style>
  <w:style w:type="paragraph" w:customStyle="1" w:styleId="Style1">
    <w:name w:val="Style1"/>
    <w:basedOn w:val="afff2"/>
    <w:link w:val="Style1Char"/>
    <w:qFormat/>
    <w:rsid w:val="00797C43"/>
    <w:pPr>
      <w:spacing w:line="276" w:lineRule="auto"/>
    </w:pPr>
    <w:rPr>
      <w:b/>
      <w:bCs/>
      <w:sz w:val="24"/>
      <w:szCs w:val="24"/>
    </w:rPr>
  </w:style>
  <w:style w:type="character" w:customStyle="1" w:styleId="TenderPart01Char">
    <w:name w:val="TenderPart01 Char"/>
    <w:basedOn w:val="Style1Char"/>
    <w:link w:val="TenderPart01"/>
    <w:locked/>
    <w:rsid w:val="00797C43"/>
    <w:rPr>
      <w:sz w:val="32"/>
      <w:szCs w:val="32"/>
    </w:rPr>
  </w:style>
  <w:style w:type="paragraph" w:customStyle="1" w:styleId="TenderPart01">
    <w:name w:val="TenderPart01"/>
    <w:basedOn w:val="Style1"/>
    <w:link w:val="TenderPart01Char"/>
    <w:qFormat/>
    <w:rsid w:val="00797C43"/>
    <w:rPr>
      <w:sz w:val="32"/>
      <w:szCs w:val="32"/>
    </w:rPr>
  </w:style>
  <w:style w:type="character" w:styleId="afff7">
    <w:name w:val="footnote reference"/>
    <w:basedOn w:val="a2"/>
    <w:unhideWhenUsed/>
    <w:rsid w:val="00797C43"/>
    <w:rPr>
      <w:vertAlign w:val="superscript"/>
    </w:rPr>
  </w:style>
  <w:style w:type="character" w:styleId="afff8">
    <w:name w:val="annotation reference"/>
    <w:basedOn w:val="a2"/>
    <w:unhideWhenUsed/>
    <w:rsid w:val="00797C43"/>
    <w:rPr>
      <w:sz w:val="16"/>
      <w:szCs w:val="16"/>
    </w:rPr>
  </w:style>
  <w:style w:type="character" w:styleId="afff9">
    <w:name w:val="Subtle Emphasis"/>
    <w:basedOn w:val="a2"/>
    <w:uiPriority w:val="19"/>
    <w:qFormat/>
    <w:rsid w:val="00797C43"/>
    <w:rPr>
      <w:rFonts w:asciiTheme="minorHAnsi" w:hAnsiTheme="minorHAnsi" w:hint="default"/>
      <w:i/>
      <w:iCs/>
      <w:color w:val="006666"/>
    </w:rPr>
  </w:style>
  <w:style w:type="character" w:styleId="afffa">
    <w:name w:val="Intense Emphasis"/>
    <w:basedOn w:val="a2"/>
    <w:uiPriority w:val="21"/>
    <w:qFormat/>
    <w:rsid w:val="00797C43"/>
    <w:rPr>
      <w:rFonts w:asciiTheme="minorHAnsi" w:hAnsiTheme="minorHAnsi" w:hint="default"/>
      <w:b/>
      <w:bCs/>
      <w:i/>
      <w:iCs/>
      <w:caps/>
      <w:color w:val="438086"/>
      <w:spacing w:val="5"/>
    </w:rPr>
  </w:style>
  <w:style w:type="character" w:styleId="afffb">
    <w:name w:val="Subtle Reference"/>
    <w:basedOn w:val="a2"/>
    <w:uiPriority w:val="31"/>
    <w:qFormat/>
    <w:rsid w:val="00797C43"/>
    <w:rPr>
      <w:i/>
      <w:iCs/>
      <w:color w:val="4E4F89"/>
    </w:rPr>
  </w:style>
  <w:style w:type="character" w:styleId="afffc">
    <w:name w:val="Intense Reference"/>
    <w:basedOn w:val="a2"/>
    <w:uiPriority w:val="32"/>
    <w:qFormat/>
    <w:rsid w:val="00797C43"/>
    <w:rPr>
      <w:rFonts w:asciiTheme="minorHAnsi" w:hAnsiTheme="minorHAnsi" w:hint="default"/>
      <w:b/>
      <w:bCs/>
      <w:i/>
      <w:iCs/>
      <w:caps/>
      <w:color w:val="4E4F89"/>
      <w:spacing w:val="5"/>
    </w:rPr>
  </w:style>
  <w:style w:type="character" w:styleId="afffd">
    <w:name w:val="Book Title"/>
    <w:basedOn w:val="a2"/>
    <w:uiPriority w:val="33"/>
    <w:qFormat/>
    <w:rsid w:val="00797C43"/>
    <w:rPr>
      <w:rFonts w:asciiTheme="minorHAnsi" w:eastAsiaTheme="minorEastAsia" w:hAnsi="Cambria" w:cstheme="minorBidi" w:hint="default"/>
      <w:bCs w:val="0"/>
      <w:i/>
      <w:iCs/>
      <w:color w:val="000000"/>
      <w:sz w:val="20"/>
      <w:szCs w:val="20"/>
    </w:rPr>
  </w:style>
  <w:style w:type="character" w:customStyle="1" w:styleId="default">
    <w:name w:val="default"/>
    <w:basedOn w:val="a2"/>
    <w:rsid w:val="00797C43"/>
    <w:rPr>
      <w:rFonts w:ascii="Times New Roman" w:hAnsi="Times New Roman" w:cs="Times New Roman" w:hint="default"/>
      <w:sz w:val="26"/>
      <w:szCs w:val="26"/>
    </w:rPr>
  </w:style>
  <w:style w:type="table" w:styleId="afffe">
    <w:name w:val="Table Grid"/>
    <w:basedOn w:val="a3"/>
    <w:rsid w:val="00797C43"/>
    <w:pPr>
      <w:spacing w:after="200" w:line="276" w:lineRule="auto"/>
      <w:jc w:val="right"/>
    </w:pPr>
    <w:rPr>
      <w:rFonts w:eastAsiaTheme="minorHAns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
    <w:name w:val="רשימה ממוספרת עירונית"/>
    <w:uiPriority w:val="99"/>
    <w:rsid w:val="00797C43"/>
    <w:pPr>
      <w:numPr>
        <w:numId w:val="37"/>
      </w:numPr>
    </w:pPr>
  </w:style>
  <w:style w:type="numbering" w:customStyle="1" w:styleId="hhh">
    <w:name w:val="hhh"/>
    <w:uiPriority w:val="99"/>
    <w:rsid w:val="00797C43"/>
    <w:pPr>
      <w:numPr>
        <w:numId w:val="38"/>
      </w:numPr>
    </w:pPr>
  </w:style>
  <w:style w:type="numbering" w:customStyle="1" w:styleId="a0">
    <w:name w:val="רשימה עירונית עם תבליטים"/>
    <w:uiPriority w:val="99"/>
    <w:rsid w:val="00797C43"/>
    <w:pPr>
      <w:numPr>
        <w:numId w:val="39"/>
      </w:numPr>
    </w:pPr>
  </w:style>
  <w:style w:type="paragraph" w:customStyle="1" w:styleId="xl63">
    <w:name w:val="xl63"/>
    <w:basedOn w:val="a1"/>
    <w:rsid w:val="00765633"/>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1"/>
    <w:rsid w:val="00765633"/>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s>
</file>

<file path=word/webSettings.xml><?xml version="1.0" encoding="utf-8"?>
<w:webSettings xmlns:r="http://schemas.openxmlformats.org/officeDocument/2006/relationships" xmlns:w="http://schemas.openxmlformats.org/wordprocessingml/2006/main">
  <w:divs>
    <w:div w:id="100075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vital@mni.gov.il" TargetMode="External"/><Relationship Id="rId18" Type="http://schemas.openxmlformats.org/officeDocument/2006/relationships/image" Target="media/image3.emf"/><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www.mni.gov.il&#1493;" TargetMode="External"/><Relationship Id="rId17" Type="http://schemas.openxmlformats.org/officeDocument/2006/relationships/package" Target="embeddings/Microsoft_Office_Excel_Worksheet2.xlsx"/><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package" Target="embeddings/Microsoft_Office_Excel_Worksheet1.xlsx"/><Relationship Id="rId23" Type="http://schemas.openxmlformats.org/officeDocument/2006/relationships/footer" Target="foot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package" Target="embeddings/Microsoft_Office_Word_Document3.doc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emf"/><Relationship Id="rId22" Type="http://schemas.openxmlformats.org/officeDocument/2006/relationships/header" Target="header2.xml"/><Relationship Id="rId27"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74B2A1BB482492AAC6C4BD9FCBEDCDC"/>
        <w:category>
          <w:name w:val="כללי"/>
          <w:gallery w:val="placeholder"/>
        </w:category>
        <w:types>
          <w:type w:val="bbPlcHdr"/>
        </w:types>
        <w:behaviors>
          <w:behavior w:val="content"/>
        </w:behaviors>
        <w:guid w:val="{B898D317-13D0-437E-AEC1-9A04CB16C6CB}"/>
      </w:docPartPr>
      <w:docPartBody>
        <w:p w:rsidR="001C2052" w:rsidRDefault="004D63B6" w:rsidP="004D63B6">
          <w:pPr>
            <w:pStyle w:val="074B2A1BB482492AAC6C4BD9FCBEDCDC"/>
          </w:pPr>
          <w:r>
            <w:rPr>
              <w:rStyle w:val="a3"/>
            </w:rPr>
            <w:t>Click here to enter text.</w:t>
          </w:r>
        </w:p>
      </w:docPartBody>
    </w:docPart>
    <w:docPart>
      <w:docPartPr>
        <w:name w:val="A3740973234F47BFAD94519EBA8A12D9"/>
        <w:category>
          <w:name w:val="כללי"/>
          <w:gallery w:val="placeholder"/>
        </w:category>
        <w:types>
          <w:type w:val="bbPlcHdr"/>
        </w:types>
        <w:behaviors>
          <w:behavior w:val="content"/>
        </w:behaviors>
        <w:guid w:val="{50A36450-78AE-4FB1-B7E9-2C72B6864A3A}"/>
      </w:docPartPr>
      <w:docPartBody>
        <w:p w:rsidR="001C2052" w:rsidRDefault="004D63B6" w:rsidP="004D63B6">
          <w:pPr>
            <w:pStyle w:val="A3740973234F47BFAD94519EBA8A12D9"/>
          </w:pPr>
          <w:r>
            <w:rPr>
              <w:rStyle w:val="a3"/>
            </w:rPr>
            <w:t>Click here to enter a date.</w:t>
          </w:r>
        </w:p>
      </w:docPartBody>
    </w:docPart>
    <w:docPart>
      <w:docPartPr>
        <w:name w:val="CCF17933EC7245FCA43B988E9BFF9D39"/>
        <w:category>
          <w:name w:val="כללי"/>
          <w:gallery w:val="placeholder"/>
        </w:category>
        <w:types>
          <w:type w:val="bbPlcHdr"/>
        </w:types>
        <w:behaviors>
          <w:behavior w:val="content"/>
        </w:behaviors>
        <w:guid w:val="{00E7FF4E-9C22-4663-BC8F-75A60E8DB78D}"/>
      </w:docPartPr>
      <w:docPartBody>
        <w:p w:rsidR="001C2052" w:rsidRDefault="004D63B6" w:rsidP="004D63B6">
          <w:pPr>
            <w:pStyle w:val="CCF17933EC7245FCA43B988E9BFF9D39"/>
          </w:pPr>
          <w:r>
            <w:rPr>
              <w:rStyle w:val="a3"/>
            </w:rPr>
            <w:t>Click here to enter a date.</w:t>
          </w:r>
        </w:p>
      </w:docPartBody>
    </w:docPart>
    <w:docPart>
      <w:docPartPr>
        <w:name w:val="427902350B574E16A67D31A09E20AD2E"/>
        <w:category>
          <w:name w:val="כללי"/>
          <w:gallery w:val="placeholder"/>
        </w:category>
        <w:types>
          <w:type w:val="bbPlcHdr"/>
        </w:types>
        <w:behaviors>
          <w:behavior w:val="content"/>
        </w:behaviors>
        <w:guid w:val="{1FFDB783-C391-489D-9DBF-E2E6C3763AED}"/>
      </w:docPartPr>
      <w:docPartBody>
        <w:p w:rsidR="001C2052" w:rsidRDefault="004D63B6" w:rsidP="004D63B6">
          <w:pPr>
            <w:pStyle w:val="427902350B574E16A67D31A09E20AD2E"/>
          </w:pPr>
          <w:r>
            <w:rPr>
              <w:rStyle w:val="a3"/>
            </w:rPr>
            <w:t>Click here to enter a date.</w:t>
          </w:r>
        </w:p>
      </w:docPartBody>
    </w:docPart>
    <w:docPart>
      <w:docPartPr>
        <w:name w:val="E66FF76EE82E426A80B41014E442FA45"/>
        <w:category>
          <w:name w:val="כללי"/>
          <w:gallery w:val="placeholder"/>
        </w:category>
        <w:types>
          <w:type w:val="bbPlcHdr"/>
        </w:types>
        <w:behaviors>
          <w:behavior w:val="content"/>
        </w:behaviors>
        <w:guid w:val="{6E9049F5-A319-42D3-8CB3-5666C72B15E6}"/>
      </w:docPartPr>
      <w:docPartBody>
        <w:p w:rsidR="001C2052" w:rsidRDefault="004D63B6" w:rsidP="004D63B6">
          <w:pPr>
            <w:pStyle w:val="E66FF76EE82E426A80B41014E442FA45"/>
          </w:pPr>
          <w:r>
            <w:rPr>
              <w:rStyle w:val="a3"/>
            </w:rPr>
            <w:t>Click here to enter a date.</w:t>
          </w:r>
        </w:p>
      </w:docPartBody>
    </w:docPart>
    <w:docPart>
      <w:docPartPr>
        <w:name w:val="291C7D12AA954D4EBF9AB95595ACA49D"/>
        <w:category>
          <w:name w:val="כללי"/>
          <w:gallery w:val="placeholder"/>
        </w:category>
        <w:types>
          <w:type w:val="bbPlcHdr"/>
        </w:types>
        <w:behaviors>
          <w:behavior w:val="content"/>
        </w:behaviors>
        <w:guid w:val="{FD0022B6-051C-473B-A1D4-883D4517B465}"/>
      </w:docPartPr>
      <w:docPartBody>
        <w:p w:rsidR="001C2052" w:rsidRDefault="004D63B6" w:rsidP="004D63B6">
          <w:pPr>
            <w:pStyle w:val="291C7D12AA954D4EBF9AB95595ACA49D"/>
          </w:pPr>
          <w:r>
            <w:rPr>
              <w:rStyle w:val="a3"/>
            </w:rPr>
            <w:t>Click here to enter a date.</w:t>
          </w:r>
        </w:p>
      </w:docPartBody>
    </w:docPart>
    <w:docPart>
      <w:docPartPr>
        <w:name w:val="1464F7152DC440488E10B56A556E2ABE"/>
        <w:category>
          <w:name w:val="כללי"/>
          <w:gallery w:val="placeholder"/>
        </w:category>
        <w:types>
          <w:type w:val="bbPlcHdr"/>
        </w:types>
        <w:behaviors>
          <w:behavior w:val="content"/>
        </w:behaviors>
        <w:guid w:val="{EAE0A511-197F-45BA-A5E4-246BEB9D04DD}"/>
      </w:docPartPr>
      <w:docPartBody>
        <w:p w:rsidR="001C2052" w:rsidRDefault="004D63B6" w:rsidP="004D63B6">
          <w:pPr>
            <w:pStyle w:val="1464F7152DC440488E10B56A556E2ABE"/>
          </w:pPr>
          <w:r>
            <w:rPr>
              <w:rStyle w:val="a3"/>
            </w:rPr>
            <w:t>Click here to enter a date.</w:t>
          </w:r>
        </w:p>
      </w:docPartBody>
    </w:docPart>
    <w:docPart>
      <w:docPartPr>
        <w:name w:val="1BFE873165E14E839A4E972F7951F11C"/>
        <w:category>
          <w:name w:val="כללי"/>
          <w:gallery w:val="placeholder"/>
        </w:category>
        <w:types>
          <w:type w:val="bbPlcHdr"/>
        </w:types>
        <w:behaviors>
          <w:behavior w:val="content"/>
        </w:behaviors>
        <w:guid w:val="{6E588F31-531C-4600-BF45-895B93994629}"/>
      </w:docPartPr>
      <w:docPartBody>
        <w:p w:rsidR="001C2052" w:rsidRDefault="004D63B6" w:rsidP="004D63B6">
          <w:pPr>
            <w:pStyle w:val="1BFE873165E14E839A4E972F7951F11C"/>
          </w:pPr>
          <w:r>
            <w:rPr>
              <w:rStyle w:val="a3"/>
            </w:rPr>
            <w:t>Click here to enter text.</w:t>
          </w:r>
        </w:p>
      </w:docPartBody>
    </w:docPart>
    <w:docPart>
      <w:docPartPr>
        <w:name w:val="952C0337C2C242959E4DEE761CA09484"/>
        <w:category>
          <w:name w:val="כללי"/>
          <w:gallery w:val="placeholder"/>
        </w:category>
        <w:types>
          <w:type w:val="bbPlcHdr"/>
        </w:types>
        <w:behaviors>
          <w:behavior w:val="content"/>
        </w:behaviors>
        <w:guid w:val="{7023E05D-81B1-4DDA-9F6D-CBBF74A77779}"/>
      </w:docPartPr>
      <w:docPartBody>
        <w:p w:rsidR="001C2052" w:rsidRDefault="004D63B6" w:rsidP="004D63B6">
          <w:pPr>
            <w:pStyle w:val="952C0337C2C242959E4DEE761CA09484"/>
          </w:pPr>
          <w:r>
            <w:rPr>
              <w:rStyle w:val="a3"/>
            </w:rPr>
            <w:t>Click here to enter text.</w:t>
          </w:r>
        </w:p>
      </w:docPartBody>
    </w:docPart>
    <w:docPart>
      <w:docPartPr>
        <w:name w:val="7C628EC55D444D60ABD02E693651F164"/>
        <w:category>
          <w:name w:val="כללי"/>
          <w:gallery w:val="placeholder"/>
        </w:category>
        <w:types>
          <w:type w:val="bbPlcHdr"/>
        </w:types>
        <w:behaviors>
          <w:behavior w:val="content"/>
        </w:behaviors>
        <w:guid w:val="{0AB77350-1891-42B0-B3B9-67CF6477B0A0}"/>
      </w:docPartPr>
      <w:docPartBody>
        <w:p w:rsidR="001C2052" w:rsidRDefault="004D63B6" w:rsidP="004D63B6">
          <w:pPr>
            <w:pStyle w:val="7C628EC55D444D60ABD02E693651F164"/>
          </w:pPr>
          <w:r>
            <w:rPr>
              <w:rStyle w:val="a3"/>
            </w:rPr>
            <w:t>Click here to enter a date.</w:t>
          </w:r>
        </w:p>
      </w:docPartBody>
    </w:docPart>
    <w:docPart>
      <w:docPartPr>
        <w:name w:val="C831B098A7604E0482A4D17E41CEF118"/>
        <w:category>
          <w:name w:val="כללי"/>
          <w:gallery w:val="placeholder"/>
        </w:category>
        <w:types>
          <w:type w:val="bbPlcHdr"/>
        </w:types>
        <w:behaviors>
          <w:behavior w:val="content"/>
        </w:behaviors>
        <w:guid w:val="{738A4AAE-F93C-4ACE-A46F-5329AFC51A40}"/>
      </w:docPartPr>
      <w:docPartBody>
        <w:p w:rsidR="001C2052" w:rsidRDefault="004D63B6" w:rsidP="004D63B6">
          <w:pPr>
            <w:pStyle w:val="C831B098A7604E0482A4D17E41CEF118"/>
          </w:pPr>
          <w:r>
            <w:rPr>
              <w:rStyle w:val="a3"/>
            </w:rPr>
            <w:t>Click here to enter a date.</w:t>
          </w:r>
        </w:p>
      </w:docPartBody>
    </w:docPart>
    <w:docPart>
      <w:docPartPr>
        <w:name w:val="E6AA5E882F984DA49BF25129448FD2C4"/>
        <w:category>
          <w:name w:val="כללי"/>
          <w:gallery w:val="placeholder"/>
        </w:category>
        <w:types>
          <w:type w:val="bbPlcHdr"/>
        </w:types>
        <w:behaviors>
          <w:behavior w:val="content"/>
        </w:behaviors>
        <w:guid w:val="{B98399D4-4569-4FDB-B2B6-CD4EE98DD77D}"/>
      </w:docPartPr>
      <w:docPartBody>
        <w:p w:rsidR="001C2052" w:rsidRDefault="004D63B6" w:rsidP="004D63B6">
          <w:pPr>
            <w:pStyle w:val="E6AA5E882F984DA49BF25129448FD2C4"/>
          </w:pPr>
          <w:r>
            <w:rPr>
              <w:rStyle w:val="a3"/>
            </w:rPr>
            <w:t>Click here to enter a date.</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B49D6"/>
    <w:rsid w:val="000E3842"/>
    <w:rsid w:val="000E772A"/>
    <w:rsid w:val="000F63D2"/>
    <w:rsid w:val="00187EB9"/>
    <w:rsid w:val="00196807"/>
    <w:rsid w:val="001B4489"/>
    <w:rsid w:val="001B5795"/>
    <w:rsid w:val="001C2052"/>
    <w:rsid w:val="00280417"/>
    <w:rsid w:val="002818B5"/>
    <w:rsid w:val="002F7495"/>
    <w:rsid w:val="003120DF"/>
    <w:rsid w:val="003C5C07"/>
    <w:rsid w:val="003E6588"/>
    <w:rsid w:val="003E754D"/>
    <w:rsid w:val="00425038"/>
    <w:rsid w:val="00466F06"/>
    <w:rsid w:val="00481E8E"/>
    <w:rsid w:val="004C2773"/>
    <w:rsid w:val="004D63B6"/>
    <w:rsid w:val="004E3CE5"/>
    <w:rsid w:val="0053473B"/>
    <w:rsid w:val="00575077"/>
    <w:rsid w:val="005E69CE"/>
    <w:rsid w:val="0065557A"/>
    <w:rsid w:val="00683603"/>
    <w:rsid w:val="00691EBC"/>
    <w:rsid w:val="006B41B6"/>
    <w:rsid w:val="00734C55"/>
    <w:rsid w:val="0074560E"/>
    <w:rsid w:val="00762C04"/>
    <w:rsid w:val="007A0D38"/>
    <w:rsid w:val="007B7E87"/>
    <w:rsid w:val="007C1DD6"/>
    <w:rsid w:val="007D3F0E"/>
    <w:rsid w:val="008D7625"/>
    <w:rsid w:val="00954DFD"/>
    <w:rsid w:val="009909E9"/>
    <w:rsid w:val="009A60C4"/>
    <w:rsid w:val="009B438B"/>
    <w:rsid w:val="00A15BDB"/>
    <w:rsid w:val="00A32CE7"/>
    <w:rsid w:val="00B20302"/>
    <w:rsid w:val="00B6223B"/>
    <w:rsid w:val="00BD2CDD"/>
    <w:rsid w:val="00BE2CE8"/>
    <w:rsid w:val="00C72147"/>
    <w:rsid w:val="00D55B76"/>
    <w:rsid w:val="00D80CB5"/>
    <w:rsid w:val="00E21E3B"/>
    <w:rsid w:val="00E41458"/>
    <w:rsid w:val="00E5030C"/>
    <w:rsid w:val="00E70A9A"/>
    <w:rsid w:val="00E778DF"/>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D63B6"/>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734C55"/>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734C55"/>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734C55"/>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734C55"/>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734C55"/>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734C55"/>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E8A1EDE43B74609844AFFC0ADD15734">
    <w:name w:val="2E8A1EDE43B74609844AFFC0ADD15734"/>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F3BD8EBE1C2405A9121323F53D28273">
    <w:name w:val="EF3BD8EBE1C2405A9121323F53D28273"/>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C3B0F34B4DC4AD7B491DBAD4D5497D4">
    <w:name w:val="3C3B0F34B4DC4AD7B491DBAD4D5497D4"/>
    <w:rsid w:val="00D80CB5"/>
    <w:pPr>
      <w:bidi/>
    </w:pPr>
  </w:style>
  <w:style w:type="paragraph" w:customStyle="1" w:styleId="EED7989ABCC5492888F2A03BF1E04065">
    <w:name w:val="EED7989ABCC5492888F2A03BF1E04065"/>
    <w:rsid w:val="00D80CB5"/>
    <w:pPr>
      <w:bidi/>
    </w:pPr>
  </w:style>
  <w:style w:type="paragraph" w:customStyle="1" w:styleId="642F43077CA348F6B496DC77AEC24D42">
    <w:name w:val="642F43077CA348F6B496DC77AEC24D42"/>
    <w:rsid w:val="00D80CB5"/>
    <w:pPr>
      <w:bidi/>
    </w:pPr>
  </w:style>
  <w:style w:type="paragraph" w:customStyle="1" w:styleId="93431C5985484FAD9A0A3D3C9F5FE4E1">
    <w:name w:val="93431C5985484FAD9A0A3D3C9F5FE4E1"/>
    <w:rsid w:val="00D80CB5"/>
    <w:pPr>
      <w:bidi/>
    </w:pPr>
  </w:style>
  <w:style w:type="paragraph" w:customStyle="1" w:styleId="D14540ADCE02425CBF55D8D28DCE72BD">
    <w:name w:val="D14540ADCE02425CBF55D8D28DCE72BD"/>
    <w:rsid w:val="00D80CB5"/>
    <w:pPr>
      <w:bidi/>
    </w:pPr>
  </w:style>
  <w:style w:type="paragraph" w:customStyle="1" w:styleId="1515601050AF4B49B5564A23C09D3ABD">
    <w:name w:val="1515601050AF4B49B5564A23C09D3ABD"/>
    <w:rsid w:val="00D80CB5"/>
    <w:pPr>
      <w:bidi/>
    </w:pPr>
  </w:style>
  <w:style w:type="paragraph" w:customStyle="1" w:styleId="E3D77898D93247708757B549FBC59EAC">
    <w:name w:val="E3D77898D93247708757B549FBC59EAC"/>
    <w:rsid w:val="00D80CB5"/>
    <w:pPr>
      <w:bidi/>
    </w:pPr>
  </w:style>
  <w:style w:type="paragraph" w:customStyle="1" w:styleId="AA84C739145943E587FD836E6E7E193D">
    <w:name w:val="AA84C739145943E587FD836E6E7E193D"/>
    <w:rsid w:val="00D80CB5"/>
    <w:pPr>
      <w:bidi/>
    </w:pPr>
  </w:style>
  <w:style w:type="paragraph" w:customStyle="1" w:styleId="0A08617DA7B24E5EA40469444D980A66">
    <w:name w:val="0A08617DA7B24E5EA40469444D980A66"/>
    <w:rsid w:val="00D80CB5"/>
    <w:pPr>
      <w:bidi/>
    </w:pPr>
  </w:style>
  <w:style w:type="paragraph" w:customStyle="1" w:styleId="669B55C7F6924E01AE17A6D86D39A140">
    <w:name w:val="669B55C7F6924E01AE17A6D86D39A140"/>
    <w:rsid w:val="00D80CB5"/>
    <w:pPr>
      <w:bidi/>
    </w:pPr>
  </w:style>
  <w:style w:type="paragraph" w:customStyle="1" w:styleId="1265E841125048E88768CEDF3A52AE38">
    <w:name w:val="1265E841125048E88768CEDF3A52AE38"/>
    <w:rsid w:val="00D80CB5"/>
    <w:pPr>
      <w:bidi/>
    </w:pPr>
  </w:style>
  <w:style w:type="paragraph" w:customStyle="1" w:styleId="C962FA3403054C189F546202BCDF1097">
    <w:name w:val="C962FA3403054C189F546202BCDF1097"/>
    <w:rsid w:val="00D80CB5"/>
    <w:pPr>
      <w:bidi/>
    </w:pPr>
  </w:style>
  <w:style w:type="paragraph" w:customStyle="1" w:styleId="80C912C3A5734CCD89CF7611825915F9">
    <w:name w:val="80C912C3A5734CCD89CF7611825915F9"/>
    <w:rsid w:val="00D80CB5"/>
    <w:pPr>
      <w:bidi/>
    </w:pPr>
  </w:style>
  <w:style w:type="paragraph" w:customStyle="1" w:styleId="23A3D2850CF4478A9122EFB2F80184D2">
    <w:name w:val="23A3D2850CF4478A9122EFB2F80184D2"/>
    <w:rsid w:val="00D80CB5"/>
    <w:pPr>
      <w:bidi/>
    </w:pPr>
  </w:style>
  <w:style w:type="paragraph" w:customStyle="1" w:styleId="658534C43A25409BA688CDF5D46C075A">
    <w:name w:val="658534C43A25409BA688CDF5D46C075A"/>
    <w:rsid w:val="000B49D6"/>
    <w:pPr>
      <w:bidi/>
    </w:pPr>
  </w:style>
  <w:style w:type="paragraph" w:customStyle="1" w:styleId="48B3863F68454C9F9D10A26723D30BF4">
    <w:name w:val="48B3863F68454C9F9D10A26723D30BF4"/>
    <w:rsid w:val="000B49D6"/>
    <w:pPr>
      <w:bidi/>
    </w:pPr>
  </w:style>
  <w:style w:type="paragraph" w:customStyle="1" w:styleId="47516B59AD1D4DC3BB7FD6306E40AB4D">
    <w:name w:val="47516B59AD1D4DC3BB7FD6306E40AB4D"/>
    <w:rsid w:val="000B49D6"/>
    <w:pPr>
      <w:bidi/>
    </w:pPr>
  </w:style>
  <w:style w:type="paragraph" w:customStyle="1" w:styleId="FDCA8A32EA844309ACE626E67CFF1A62">
    <w:name w:val="FDCA8A32EA844309ACE626E67CFF1A62"/>
    <w:rsid w:val="000B49D6"/>
    <w:pPr>
      <w:bidi/>
    </w:pPr>
  </w:style>
  <w:style w:type="paragraph" w:customStyle="1" w:styleId="BEF76604DB814F00B47709C30639362B">
    <w:name w:val="BEF76604DB814F00B47709C30639362B"/>
    <w:rsid w:val="000B49D6"/>
    <w:pPr>
      <w:bidi/>
    </w:pPr>
  </w:style>
  <w:style w:type="paragraph" w:customStyle="1" w:styleId="7B4D52DE578E478BA0DD9AC1A4F594B8">
    <w:name w:val="7B4D52DE578E478BA0DD9AC1A4F594B8"/>
    <w:rsid w:val="000B49D6"/>
    <w:pPr>
      <w:bidi/>
    </w:pPr>
  </w:style>
  <w:style w:type="paragraph" w:customStyle="1" w:styleId="AD88F70F889840598BA2656B28E97B9C">
    <w:name w:val="AD88F70F889840598BA2656B28E97B9C"/>
    <w:rsid w:val="000B49D6"/>
    <w:pPr>
      <w:bidi/>
    </w:pPr>
  </w:style>
  <w:style w:type="paragraph" w:customStyle="1" w:styleId="6A6201EF6A1E4DDB9A993CBCDA85F082">
    <w:name w:val="6A6201EF6A1E4DDB9A993CBCDA85F082"/>
    <w:rsid w:val="000B49D6"/>
    <w:pPr>
      <w:bidi/>
    </w:pPr>
  </w:style>
  <w:style w:type="paragraph" w:customStyle="1" w:styleId="ED16528501144C22AA3EEB86B18F0D9F">
    <w:name w:val="ED16528501144C22AA3EEB86B18F0D9F"/>
    <w:rsid w:val="000B49D6"/>
    <w:pPr>
      <w:bidi/>
    </w:pPr>
  </w:style>
  <w:style w:type="paragraph" w:customStyle="1" w:styleId="00F706CC5F8E4A08B047EE91B5C876BD">
    <w:name w:val="00F706CC5F8E4A08B047EE91B5C876BD"/>
    <w:rsid w:val="000B49D6"/>
    <w:pPr>
      <w:bidi/>
    </w:pPr>
  </w:style>
  <w:style w:type="paragraph" w:customStyle="1" w:styleId="BBE8443909C9426FBC698D8CB8469BEA">
    <w:name w:val="BBE8443909C9426FBC698D8CB8469BEA"/>
    <w:rsid w:val="000B49D6"/>
    <w:pPr>
      <w:bidi/>
    </w:pPr>
  </w:style>
  <w:style w:type="paragraph" w:customStyle="1" w:styleId="81759E74AC424EF7B1F74A844066E796">
    <w:name w:val="81759E74AC424EF7B1F74A844066E796"/>
    <w:rsid w:val="000B49D6"/>
    <w:pPr>
      <w:bidi/>
    </w:pPr>
  </w:style>
  <w:style w:type="paragraph" w:customStyle="1" w:styleId="956659C7686C4BC6B731F615D2C02DC0">
    <w:name w:val="956659C7686C4BC6B731F615D2C02DC0"/>
    <w:rsid w:val="000B49D6"/>
    <w:pPr>
      <w:bidi/>
    </w:pPr>
  </w:style>
  <w:style w:type="paragraph" w:customStyle="1" w:styleId="AE089512EA2A4753B419F6B4CE710F2B">
    <w:name w:val="AE089512EA2A4753B419F6B4CE710F2B"/>
    <w:rsid w:val="000B49D6"/>
    <w:pPr>
      <w:bidi/>
    </w:pPr>
  </w:style>
  <w:style w:type="paragraph" w:customStyle="1" w:styleId="B377153DEFA84AC4A38662F973FFDF27">
    <w:name w:val="B377153DEFA84AC4A38662F973FFDF27"/>
    <w:rsid w:val="000B49D6"/>
    <w:pPr>
      <w:bidi/>
    </w:pPr>
  </w:style>
  <w:style w:type="paragraph" w:customStyle="1" w:styleId="7DBD754204494EE3BEB54195DD76A728">
    <w:name w:val="7DBD754204494EE3BEB54195DD76A728"/>
    <w:rsid w:val="007A0D38"/>
    <w:pPr>
      <w:bidi/>
    </w:pPr>
  </w:style>
  <w:style w:type="paragraph" w:customStyle="1" w:styleId="5C733C027BBC49F2B61D0FB4EB44A6C0">
    <w:name w:val="5C733C027BBC49F2B61D0FB4EB44A6C0"/>
    <w:rsid w:val="007A0D38"/>
    <w:pPr>
      <w:bidi/>
    </w:pPr>
  </w:style>
  <w:style w:type="paragraph" w:customStyle="1" w:styleId="64B9C6101386464F99C67DB65F9460E0">
    <w:name w:val="64B9C6101386464F99C67DB65F9460E0"/>
    <w:rsid w:val="007A0D38"/>
    <w:pPr>
      <w:bidi/>
    </w:pPr>
  </w:style>
  <w:style w:type="paragraph" w:customStyle="1" w:styleId="ED6814D941E942A2947298572379FEC8">
    <w:name w:val="ED6814D941E942A2947298572379FEC8"/>
    <w:rsid w:val="007A0D38"/>
    <w:pPr>
      <w:bidi/>
    </w:pPr>
  </w:style>
  <w:style w:type="paragraph" w:customStyle="1" w:styleId="3BEF8D655D66406CBCCB59018BBC57D2">
    <w:name w:val="3BEF8D655D66406CBCCB59018BBC57D2"/>
    <w:rsid w:val="007A0D38"/>
    <w:pPr>
      <w:bidi/>
    </w:pPr>
  </w:style>
  <w:style w:type="paragraph" w:customStyle="1" w:styleId="B431E86C1FED4E1A9019206C8EF342A3">
    <w:name w:val="B431E86C1FED4E1A9019206C8EF342A3"/>
    <w:rsid w:val="007A0D38"/>
    <w:pPr>
      <w:bidi/>
    </w:pPr>
  </w:style>
  <w:style w:type="paragraph" w:customStyle="1" w:styleId="C9228B9EF2384AEC848A1EC56E86B862">
    <w:name w:val="C9228B9EF2384AEC848A1EC56E86B862"/>
    <w:rsid w:val="007A0D38"/>
    <w:pPr>
      <w:bidi/>
    </w:pPr>
  </w:style>
  <w:style w:type="paragraph" w:customStyle="1" w:styleId="3F9EE9EFFB0A4EFD883C9569252BADA1">
    <w:name w:val="3F9EE9EFFB0A4EFD883C9569252BADA1"/>
    <w:rsid w:val="007A0D38"/>
    <w:pPr>
      <w:bidi/>
    </w:pPr>
  </w:style>
  <w:style w:type="paragraph" w:customStyle="1" w:styleId="9DEA5B468B774539B18FB9B0B47FFB49">
    <w:name w:val="9DEA5B468B774539B18FB9B0B47FFB49"/>
    <w:rsid w:val="007A0D38"/>
    <w:pPr>
      <w:bidi/>
    </w:pPr>
  </w:style>
  <w:style w:type="paragraph" w:customStyle="1" w:styleId="D0AF20DFBED546DE8F1EE89DECB02637">
    <w:name w:val="D0AF20DFBED546DE8F1EE89DECB02637"/>
    <w:rsid w:val="007A0D38"/>
    <w:pPr>
      <w:bidi/>
    </w:pPr>
  </w:style>
  <w:style w:type="paragraph" w:customStyle="1" w:styleId="2213E5AE38924D0CB33A4931CFC48CC8">
    <w:name w:val="2213E5AE38924D0CB33A4931CFC48CC8"/>
    <w:rsid w:val="007A0D38"/>
    <w:pPr>
      <w:bidi/>
    </w:pPr>
  </w:style>
  <w:style w:type="paragraph" w:customStyle="1" w:styleId="44D3DA3A18194B19A7B6224A2E06B700">
    <w:name w:val="44D3DA3A18194B19A7B6224A2E06B700"/>
    <w:rsid w:val="007A0D38"/>
    <w:pPr>
      <w:bidi/>
    </w:pPr>
  </w:style>
  <w:style w:type="paragraph" w:customStyle="1" w:styleId="8ED398F76E05425CA0F332D4551CF241">
    <w:name w:val="8ED398F76E05425CA0F332D4551CF241"/>
    <w:rsid w:val="007A0D38"/>
    <w:pPr>
      <w:bidi/>
    </w:pPr>
  </w:style>
  <w:style w:type="paragraph" w:customStyle="1" w:styleId="8DBE5AFFBFD44AF0AC16C83AEA17B01D">
    <w:name w:val="8DBE5AFFBFD44AF0AC16C83AEA17B01D"/>
    <w:rsid w:val="007A0D38"/>
    <w:pPr>
      <w:bidi/>
    </w:pPr>
  </w:style>
  <w:style w:type="paragraph" w:customStyle="1" w:styleId="3E53A4A7A238431984EF2B1CFDFB3E07">
    <w:name w:val="3E53A4A7A238431984EF2B1CFDFB3E07"/>
    <w:rsid w:val="007A0D38"/>
    <w:pPr>
      <w:bidi/>
    </w:pPr>
  </w:style>
  <w:style w:type="paragraph" w:customStyle="1" w:styleId="D2F3AA230E0B4B2FB9C140EE4E50157B">
    <w:name w:val="D2F3AA230E0B4B2FB9C140EE4E50157B"/>
    <w:rsid w:val="002F7495"/>
    <w:pPr>
      <w:bidi/>
    </w:pPr>
  </w:style>
  <w:style w:type="paragraph" w:customStyle="1" w:styleId="358F7040548B4AFCB671D0E3FF7EA42E">
    <w:name w:val="358F7040548B4AFCB671D0E3FF7EA42E"/>
    <w:rsid w:val="002F7495"/>
    <w:pPr>
      <w:bidi/>
    </w:pPr>
  </w:style>
  <w:style w:type="paragraph" w:customStyle="1" w:styleId="D522B5B57CAB42EB95FDCE87C79A01C2">
    <w:name w:val="D522B5B57CAB42EB95FDCE87C79A01C2"/>
    <w:rsid w:val="002F7495"/>
    <w:pPr>
      <w:bidi/>
    </w:pPr>
  </w:style>
  <w:style w:type="paragraph" w:customStyle="1" w:styleId="D83C093BB8E44654AAF47EFF1E1DFBC7">
    <w:name w:val="D83C093BB8E44654AAF47EFF1E1DFBC7"/>
    <w:rsid w:val="002F7495"/>
    <w:pPr>
      <w:bidi/>
    </w:pPr>
  </w:style>
  <w:style w:type="paragraph" w:customStyle="1" w:styleId="AF247677DCAA4578AF47152E8F785D4C">
    <w:name w:val="AF247677DCAA4578AF47152E8F785D4C"/>
    <w:rsid w:val="002F7495"/>
    <w:pPr>
      <w:bidi/>
    </w:pPr>
  </w:style>
  <w:style w:type="paragraph" w:customStyle="1" w:styleId="A4029FB0EF544DA49214836AF1309DA8">
    <w:name w:val="A4029FB0EF544DA49214836AF1309DA8"/>
    <w:rsid w:val="002F7495"/>
    <w:pPr>
      <w:bidi/>
    </w:pPr>
  </w:style>
  <w:style w:type="paragraph" w:customStyle="1" w:styleId="B75FB10C4B694CE9BB83C619064EAD31">
    <w:name w:val="B75FB10C4B694CE9BB83C619064EAD31"/>
    <w:rsid w:val="002F7495"/>
    <w:pPr>
      <w:bidi/>
    </w:pPr>
  </w:style>
  <w:style w:type="paragraph" w:customStyle="1" w:styleId="71BE1CCD98C94E7B8A0D51C1FC5BAC41">
    <w:name w:val="71BE1CCD98C94E7B8A0D51C1FC5BAC41"/>
    <w:rsid w:val="002F7495"/>
    <w:pPr>
      <w:bidi/>
    </w:pPr>
  </w:style>
  <w:style w:type="paragraph" w:customStyle="1" w:styleId="51D3314D20F34EE8B318CC671B97E3F2">
    <w:name w:val="51D3314D20F34EE8B318CC671B97E3F2"/>
    <w:rsid w:val="002F7495"/>
    <w:pPr>
      <w:bidi/>
    </w:pPr>
  </w:style>
  <w:style w:type="paragraph" w:customStyle="1" w:styleId="2478CBAF6C7A427F8FBD7444D6500EFF">
    <w:name w:val="2478CBAF6C7A427F8FBD7444D6500EFF"/>
    <w:rsid w:val="002F7495"/>
    <w:pPr>
      <w:bidi/>
    </w:pPr>
  </w:style>
  <w:style w:type="paragraph" w:customStyle="1" w:styleId="6CAF3F6FADCC48158AF2738CA8E6B81F">
    <w:name w:val="6CAF3F6FADCC48158AF2738CA8E6B81F"/>
    <w:rsid w:val="002F7495"/>
    <w:pPr>
      <w:bidi/>
    </w:pPr>
  </w:style>
  <w:style w:type="paragraph" w:customStyle="1" w:styleId="4235F2CFF12C4631B6B5A9A82568BD12">
    <w:name w:val="4235F2CFF12C4631B6B5A9A82568BD12"/>
    <w:rsid w:val="002F7495"/>
    <w:pPr>
      <w:bidi/>
    </w:pPr>
  </w:style>
  <w:style w:type="paragraph" w:customStyle="1" w:styleId="75787A2DE8484F518F137F222ED13AC7">
    <w:name w:val="75787A2DE8484F518F137F222ED13AC7"/>
    <w:rsid w:val="002F7495"/>
    <w:pPr>
      <w:bidi/>
    </w:pPr>
  </w:style>
  <w:style w:type="paragraph" w:customStyle="1" w:styleId="44BB0859BC6845ED80C35483D40904F7">
    <w:name w:val="44BB0859BC6845ED80C35483D40904F7"/>
    <w:rsid w:val="00B20302"/>
    <w:pPr>
      <w:bidi/>
    </w:pPr>
  </w:style>
  <w:style w:type="paragraph" w:customStyle="1" w:styleId="C3120B18328B4DC091DB7DE75B753E69">
    <w:name w:val="C3120B18328B4DC091DB7DE75B753E69"/>
    <w:rsid w:val="00B20302"/>
    <w:pPr>
      <w:bidi/>
    </w:pPr>
  </w:style>
  <w:style w:type="paragraph" w:customStyle="1" w:styleId="5471D0C50E984B9C8569195E65F9B57A">
    <w:name w:val="5471D0C50E984B9C8569195E65F9B57A"/>
    <w:rsid w:val="00B20302"/>
    <w:pPr>
      <w:bidi/>
    </w:pPr>
  </w:style>
  <w:style w:type="paragraph" w:customStyle="1" w:styleId="879438F5EA484D7AA83F2AC486B177A6">
    <w:name w:val="879438F5EA484D7AA83F2AC486B177A6"/>
    <w:rsid w:val="00B20302"/>
    <w:pPr>
      <w:bidi/>
    </w:pPr>
  </w:style>
  <w:style w:type="paragraph" w:customStyle="1" w:styleId="B6490AEC31CB41129FD621CA392AC070">
    <w:name w:val="B6490AEC31CB41129FD621CA392AC070"/>
    <w:rsid w:val="00B20302"/>
    <w:pPr>
      <w:bidi/>
    </w:pPr>
  </w:style>
  <w:style w:type="paragraph" w:customStyle="1" w:styleId="33D378C0EF684D48BF34FE0CCEAB943B">
    <w:name w:val="33D378C0EF684D48BF34FE0CCEAB943B"/>
    <w:rsid w:val="00B20302"/>
    <w:pPr>
      <w:bidi/>
    </w:pPr>
  </w:style>
  <w:style w:type="paragraph" w:customStyle="1" w:styleId="2D636274925044FB97E6173640EBDD5A">
    <w:name w:val="2D636274925044FB97E6173640EBDD5A"/>
    <w:rsid w:val="00B20302"/>
    <w:pPr>
      <w:bidi/>
    </w:pPr>
  </w:style>
  <w:style w:type="paragraph" w:customStyle="1" w:styleId="1DDEC6C420AD44F888F79B048E241D07">
    <w:name w:val="1DDEC6C420AD44F888F79B048E241D07"/>
    <w:rsid w:val="00B20302"/>
    <w:pPr>
      <w:bidi/>
    </w:pPr>
  </w:style>
  <w:style w:type="paragraph" w:customStyle="1" w:styleId="F30D089C9E414160BF999FAC98174E0E">
    <w:name w:val="F30D089C9E414160BF999FAC98174E0E"/>
    <w:rsid w:val="00B20302"/>
    <w:pPr>
      <w:bidi/>
    </w:pPr>
  </w:style>
  <w:style w:type="paragraph" w:customStyle="1" w:styleId="92A0760AD92D47ACB3B94B99B552F3B6">
    <w:name w:val="92A0760AD92D47ACB3B94B99B552F3B6"/>
    <w:rsid w:val="00B20302"/>
    <w:pPr>
      <w:bidi/>
    </w:pPr>
  </w:style>
  <w:style w:type="paragraph" w:customStyle="1" w:styleId="A6006960F7BC4C48B458F874372BEE45">
    <w:name w:val="A6006960F7BC4C48B458F874372BEE45"/>
    <w:rsid w:val="00B20302"/>
    <w:pPr>
      <w:bidi/>
    </w:pPr>
  </w:style>
  <w:style w:type="paragraph" w:customStyle="1" w:styleId="B57A3A3C36D64AE181C1189F6A46A340">
    <w:name w:val="B57A3A3C36D64AE181C1189F6A46A340"/>
    <w:rsid w:val="00B20302"/>
    <w:pPr>
      <w:bidi/>
    </w:pPr>
  </w:style>
  <w:style w:type="paragraph" w:customStyle="1" w:styleId="D6AD08C2306143EF9DA37271FF2503F0">
    <w:name w:val="D6AD08C2306143EF9DA37271FF2503F0"/>
    <w:rsid w:val="00B20302"/>
    <w:pPr>
      <w:bidi/>
    </w:pPr>
  </w:style>
  <w:style w:type="paragraph" w:customStyle="1" w:styleId="245FDB4D15334EEDAE61AFFA4C397CA7">
    <w:name w:val="245FDB4D15334EEDAE61AFFA4C397CA7"/>
    <w:rsid w:val="00466F06"/>
    <w:pPr>
      <w:bidi/>
    </w:pPr>
  </w:style>
  <w:style w:type="paragraph" w:customStyle="1" w:styleId="B0FE8CF0988B4E0C91AE252DF5CA2219">
    <w:name w:val="B0FE8CF0988B4E0C91AE252DF5CA2219"/>
    <w:rsid w:val="00466F06"/>
    <w:pPr>
      <w:bidi/>
    </w:pPr>
  </w:style>
  <w:style w:type="paragraph" w:customStyle="1" w:styleId="9ADA792D0B0D4F23802A8C8F0913DCF9">
    <w:name w:val="9ADA792D0B0D4F23802A8C8F0913DCF9"/>
    <w:rsid w:val="00466F06"/>
    <w:pPr>
      <w:bidi/>
    </w:pPr>
  </w:style>
  <w:style w:type="paragraph" w:customStyle="1" w:styleId="E2B3D06735BC46FBAC850E70F646A2B0">
    <w:name w:val="E2B3D06735BC46FBAC850E70F646A2B0"/>
    <w:rsid w:val="00466F06"/>
    <w:pPr>
      <w:bidi/>
    </w:pPr>
  </w:style>
  <w:style w:type="paragraph" w:customStyle="1" w:styleId="EDB52A190B1745C8996BA27242CB8AD5">
    <w:name w:val="EDB52A190B1745C8996BA27242CB8AD5"/>
    <w:rsid w:val="00466F06"/>
    <w:pPr>
      <w:bidi/>
    </w:pPr>
  </w:style>
  <w:style w:type="paragraph" w:customStyle="1" w:styleId="CE31156C91E54DAABAA1A8CBEF61151E">
    <w:name w:val="CE31156C91E54DAABAA1A8CBEF61151E"/>
    <w:rsid w:val="00466F06"/>
    <w:pPr>
      <w:bidi/>
    </w:pPr>
  </w:style>
  <w:style w:type="paragraph" w:customStyle="1" w:styleId="D9CFA2983AC646F0ADB1BF371DA26863">
    <w:name w:val="D9CFA2983AC646F0ADB1BF371DA26863"/>
    <w:rsid w:val="00466F06"/>
    <w:pPr>
      <w:bidi/>
    </w:pPr>
  </w:style>
  <w:style w:type="paragraph" w:customStyle="1" w:styleId="0F02AADC2A444530A29EC08F797DABEB">
    <w:name w:val="0F02AADC2A444530A29EC08F797DABEB"/>
    <w:rsid w:val="00466F06"/>
    <w:pPr>
      <w:bidi/>
    </w:pPr>
  </w:style>
  <w:style w:type="paragraph" w:customStyle="1" w:styleId="4CE42719ADC34FD1A2ABA7336988BCB5">
    <w:name w:val="4CE42719ADC34FD1A2ABA7336988BCB5"/>
    <w:rsid w:val="00466F06"/>
    <w:pPr>
      <w:bidi/>
    </w:pPr>
  </w:style>
  <w:style w:type="paragraph" w:customStyle="1" w:styleId="5B5397AD637C4389AF9D6AD2501CBF55">
    <w:name w:val="5B5397AD637C4389AF9D6AD2501CBF55"/>
    <w:rsid w:val="00466F06"/>
    <w:pPr>
      <w:bidi/>
    </w:pPr>
  </w:style>
  <w:style w:type="paragraph" w:customStyle="1" w:styleId="2C4510F7C4BA4361802864E29A308EF8">
    <w:name w:val="2C4510F7C4BA4361802864E29A308EF8"/>
    <w:rsid w:val="00466F06"/>
    <w:pPr>
      <w:bidi/>
    </w:pPr>
  </w:style>
  <w:style w:type="paragraph" w:customStyle="1" w:styleId="299940DEF51A46B9B1E898207AA36A6A">
    <w:name w:val="299940DEF51A46B9B1E898207AA36A6A"/>
    <w:rsid w:val="00466F06"/>
    <w:pPr>
      <w:bidi/>
    </w:pPr>
  </w:style>
  <w:style w:type="paragraph" w:customStyle="1" w:styleId="91FDE19A9168499FA666281F0099C72F">
    <w:name w:val="91FDE19A9168499FA666281F0099C72F"/>
    <w:rsid w:val="00466F06"/>
    <w:pPr>
      <w:bidi/>
    </w:pPr>
  </w:style>
  <w:style w:type="paragraph" w:customStyle="1" w:styleId="523775BC1878415AA14528E42E3F506A">
    <w:name w:val="523775BC1878415AA14528E42E3F506A"/>
    <w:rsid w:val="009B438B"/>
    <w:pPr>
      <w:bidi/>
    </w:pPr>
  </w:style>
  <w:style w:type="paragraph" w:customStyle="1" w:styleId="85D25FA471B04590A4EBE550259CADC1">
    <w:name w:val="85D25FA471B04590A4EBE550259CADC1"/>
    <w:rsid w:val="009B438B"/>
    <w:pPr>
      <w:bidi/>
    </w:pPr>
  </w:style>
  <w:style w:type="paragraph" w:customStyle="1" w:styleId="57618E8193CC4C45A4225D767C73C316">
    <w:name w:val="57618E8193CC4C45A4225D767C73C316"/>
    <w:rsid w:val="009B438B"/>
    <w:pPr>
      <w:bidi/>
    </w:pPr>
  </w:style>
  <w:style w:type="paragraph" w:customStyle="1" w:styleId="50C50703750E463393C1CCA595647CD9">
    <w:name w:val="50C50703750E463393C1CCA595647CD9"/>
    <w:rsid w:val="009B438B"/>
    <w:pPr>
      <w:bidi/>
    </w:pPr>
  </w:style>
  <w:style w:type="paragraph" w:customStyle="1" w:styleId="086A3E8025E44A358542B77683834C00">
    <w:name w:val="086A3E8025E44A358542B77683834C00"/>
    <w:rsid w:val="009B438B"/>
    <w:pPr>
      <w:bidi/>
    </w:pPr>
  </w:style>
  <w:style w:type="paragraph" w:customStyle="1" w:styleId="D3EF366298A542BEA9E18D240784A599">
    <w:name w:val="D3EF366298A542BEA9E18D240784A599"/>
    <w:rsid w:val="009B438B"/>
    <w:pPr>
      <w:bidi/>
    </w:pPr>
  </w:style>
  <w:style w:type="paragraph" w:customStyle="1" w:styleId="63BB7751B49448F5B8C1F446C9182DDB">
    <w:name w:val="63BB7751B49448F5B8C1F446C9182DDB"/>
    <w:rsid w:val="009B438B"/>
    <w:pPr>
      <w:bidi/>
    </w:pPr>
  </w:style>
  <w:style w:type="paragraph" w:customStyle="1" w:styleId="B647EDEB9D314B8F9421AB8933E568DA">
    <w:name w:val="B647EDEB9D314B8F9421AB8933E568DA"/>
    <w:rsid w:val="009B438B"/>
    <w:pPr>
      <w:bidi/>
    </w:pPr>
  </w:style>
  <w:style w:type="paragraph" w:customStyle="1" w:styleId="95F46D722A6B4D4D800CF136F6B70A70">
    <w:name w:val="95F46D722A6B4D4D800CF136F6B70A70"/>
    <w:rsid w:val="009B438B"/>
    <w:pPr>
      <w:bidi/>
    </w:pPr>
  </w:style>
  <w:style w:type="paragraph" w:customStyle="1" w:styleId="D719ECB1C1904CC8A3B430786EF2684A">
    <w:name w:val="D719ECB1C1904CC8A3B430786EF2684A"/>
    <w:rsid w:val="009B438B"/>
    <w:pPr>
      <w:bidi/>
    </w:pPr>
  </w:style>
  <w:style w:type="paragraph" w:customStyle="1" w:styleId="8A3DDDD75C084B4592CA5ADCC4C31778">
    <w:name w:val="8A3DDDD75C084B4592CA5ADCC4C31778"/>
    <w:rsid w:val="009B438B"/>
    <w:pPr>
      <w:bidi/>
    </w:pPr>
  </w:style>
  <w:style w:type="paragraph" w:customStyle="1" w:styleId="FC0125779957441D82D05C86FD87D585">
    <w:name w:val="FC0125779957441D82D05C86FD87D585"/>
    <w:rsid w:val="009B438B"/>
    <w:pPr>
      <w:bidi/>
    </w:pPr>
  </w:style>
  <w:style w:type="paragraph" w:customStyle="1" w:styleId="074B2A1BB482492AAC6C4BD9FCBEDCDC">
    <w:name w:val="074B2A1BB482492AAC6C4BD9FCBEDCDC"/>
    <w:rsid w:val="004D63B6"/>
    <w:pPr>
      <w:bidi/>
    </w:pPr>
  </w:style>
  <w:style w:type="paragraph" w:customStyle="1" w:styleId="A3740973234F47BFAD94519EBA8A12D9">
    <w:name w:val="A3740973234F47BFAD94519EBA8A12D9"/>
    <w:rsid w:val="004D63B6"/>
    <w:pPr>
      <w:bidi/>
    </w:pPr>
  </w:style>
  <w:style w:type="paragraph" w:customStyle="1" w:styleId="CCF17933EC7245FCA43B988E9BFF9D39">
    <w:name w:val="CCF17933EC7245FCA43B988E9BFF9D39"/>
    <w:rsid w:val="004D63B6"/>
    <w:pPr>
      <w:bidi/>
    </w:pPr>
  </w:style>
  <w:style w:type="paragraph" w:customStyle="1" w:styleId="427902350B574E16A67D31A09E20AD2E">
    <w:name w:val="427902350B574E16A67D31A09E20AD2E"/>
    <w:rsid w:val="004D63B6"/>
    <w:pPr>
      <w:bidi/>
    </w:pPr>
  </w:style>
  <w:style w:type="paragraph" w:customStyle="1" w:styleId="E66FF76EE82E426A80B41014E442FA45">
    <w:name w:val="E66FF76EE82E426A80B41014E442FA45"/>
    <w:rsid w:val="004D63B6"/>
    <w:pPr>
      <w:bidi/>
    </w:pPr>
  </w:style>
  <w:style w:type="paragraph" w:customStyle="1" w:styleId="291C7D12AA954D4EBF9AB95595ACA49D">
    <w:name w:val="291C7D12AA954D4EBF9AB95595ACA49D"/>
    <w:rsid w:val="004D63B6"/>
    <w:pPr>
      <w:bidi/>
    </w:pPr>
  </w:style>
  <w:style w:type="paragraph" w:customStyle="1" w:styleId="1464F7152DC440488E10B56A556E2ABE">
    <w:name w:val="1464F7152DC440488E10B56A556E2ABE"/>
    <w:rsid w:val="004D63B6"/>
    <w:pPr>
      <w:bidi/>
    </w:pPr>
  </w:style>
  <w:style w:type="paragraph" w:customStyle="1" w:styleId="1BFE873165E14E839A4E972F7951F11C">
    <w:name w:val="1BFE873165E14E839A4E972F7951F11C"/>
    <w:rsid w:val="004D63B6"/>
    <w:pPr>
      <w:bidi/>
    </w:pPr>
  </w:style>
  <w:style w:type="paragraph" w:customStyle="1" w:styleId="952C0337C2C242959E4DEE761CA09484">
    <w:name w:val="952C0337C2C242959E4DEE761CA09484"/>
    <w:rsid w:val="004D63B6"/>
    <w:pPr>
      <w:bidi/>
    </w:pPr>
  </w:style>
  <w:style w:type="paragraph" w:customStyle="1" w:styleId="7C628EC55D444D60ABD02E693651F164">
    <w:name w:val="7C628EC55D444D60ABD02E693651F164"/>
    <w:rsid w:val="004D63B6"/>
    <w:pPr>
      <w:bidi/>
    </w:pPr>
  </w:style>
  <w:style w:type="paragraph" w:customStyle="1" w:styleId="C831B098A7604E0482A4D17E41CEF118">
    <w:name w:val="C831B098A7604E0482A4D17E41CEF118"/>
    <w:rsid w:val="004D63B6"/>
    <w:pPr>
      <w:bidi/>
    </w:pPr>
  </w:style>
  <w:style w:type="paragraph" w:customStyle="1" w:styleId="E6AA5E882F984DA49BF25129448FD2C4">
    <w:name w:val="E6AA5E882F984DA49BF25129448FD2C4"/>
    <w:rsid w:val="004D63B6"/>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חת_2249_2011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31 ביולי 2011</DocumentCreateDateEnglish>
    <DocumentCreateDateHebrew xmlns="8f5b83e0-a1d3-486c-bd07-833a425c74af">כ"ט בתמוז התשע"א</DocumentCreateDateHebrew>
    <SubjectDocument xmlns="8f5b83e0-a1d3-486c-bd07-833a425c74af">מכרז פומבי 49/11 להקמת  מתקני 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31/07/2011 03:46;15</LastCheckInDate>
    <LastPublishUser xmlns="8f5b83e0-a1d3-486c-bd07-833a425c74af" xsi:nil="true"/>
    <FullNameCC xmlns="8f5b83e0-a1d3-486c-bd07-833a425c74af">.</FullNameCC>
    <LastCheckInUser xmlns="8f5b83e0-a1d3-486c-bd07-833a425c74af">יפה אוזנה</LastCheckInUser>
    <CounterString xmlns="8f5b83e0-a1d3-486c-bd07-833a425c74af">2249</CounterString>
    <LastLockUser xmlns="8f5b83e0-a1d3-486c-bd07-833a425c74af" xsi:nil="true"/>
    <LastCheckOutDate xmlns="8f5b83e0-a1d3-486c-bd07-833a425c74af">31/07/2011 03:35;49</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HT_2249_2011</FileInternalNam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A35594A2-A804-4645-939B-67E85C5EA6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15053</Words>
  <Characters>75265</Characters>
  <Application>Microsoft Office Word</Application>
  <DocSecurity>0</DocSecurity>
  <Lines>627</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90138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2011-09-07T05:57:00Z</dcterms:created>
  <dcterms:modified xsi:type="dcterms:W3CDTF">2011-09-07T05:57:00Z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